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CF" w:rsidRPr="008539BC" w:rsidRDefault="00BD27CF" w:rsidP="00BD27C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CF" w:rsidRDefault="00BD27CF" w:rsidP="00BD27C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D27CF" w:rsidRDefault="00BD27CF" w:rsidP="00BD2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D27CF" w:rsidRDefault="00BD27CF" w:rsidP="00BD2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D27CF" w:rsidRDefault="00BD27CF" w:rsidP="00BD27CF">
      <w:pPr>
        <w:jc w:val="center"/>
        <w:rPr>
          <w:b/>
          <w:sz w:val="26"/>
          <w:szCs w:val="26"/>
        </w:rPr>
      </w:pPr>
    </w:p>
    <w:p w:rsidR="00BD27CF" w:rsidRDefault="00BD27CF" w:rsidP="00BD2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D27CF" w:rsidRDefault="00BD27CF" w:rsidP="00BD27CF">
      <w:pPr>
        <w:jc w:val="center"/>
        <w:rPr>
          <w:b/>
          <w:sz w:val="26"/>
          <w:szCs w:val="26"/>
        </w:rPr>
      </w:pP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BD27CF" w:rsidRDefault="00BD27CF" w:rsidP="00BD27CF">
      <w:pPr>
        <w:jc w:val="center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«__» ______ 2023г.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 ___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определении видов обязательных работ и перечня организаций по отбытию обязательных и исправительных работ на 2023-2027 годы</w:t>
      </w:r>
    </w:p>
    <w:p w:rsidR="00BD27CF" w:rsidRDefault="00BD27CF" w:rsidP="00BD27CF">
      <w:pPr>
        <w:jc w:val="center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ст.ст. 49, 50 Уголовного кодекса Российской Федерации, ст.ст. 25, 39 Уголовно-исполнительного кодекса Российской Федерации и по согласованию с подразделением по оперативному обслуживанию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Сокольского межмуниципального филиала ФКУ УИИ УФСИН России по Вологодской области, на основании ст. 42 Устава округа администрация округа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Определить следующие виды обязательных работ, к выполнению которых привлекаются лица, осужденные к наказанию в виде обязательных работ на 2023 – 2027 годы: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благоустройство и озеленение населенных пунктов;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благоустройство территорий и текущий ремонт оборудования спортивных и детских игровых площадок, памятников и обелисков погибшим воинам;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подсобные дорожно-ремонтные работы;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работы по санитарной уборке территорий кладбищ в населенных пунктах, расположенных на территории района;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выполнение работ, не требующих особой квалификации.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>Утвердить перечень организаций, расположенных в границах муниципального округа, в которых лица, осужденные к обязательным работам, отбывают наказание в свободное от основной работы или учебы время, выполняют бесплатно общественно-полезную работу (приложение 1).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  <w:t>Утвердить перечень организаций, в которых лица, осужденные к исправительным работам, не имеющие основного места работы, но в районе места жительства осужденного, отбывают наказание (приложение 2).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 xml:space="preserve">Признать утратившими силу постановления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района: </w:t>
      </w:r>
    </w:p>
    <w:p w:rsidR="00BD27CF" w:rsidRDefault="00BD27CF" w:rsidP="00BD27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29 января 2021 года № 47 «Об определении видов обязательных работ и перечня организаций по отбытию обязательных и исправительных работ на 2021-2025 годы» считать утратившим силу;</w:t>
      </w:r>
    </w:p>
    <w:p w:rsidR="00BD27CF" w:rsidRDefault="00BD27CF" w:rsidP="00BD27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-от 14 марта 2022 года № 202 «О внесении изменений в постановление администрации района от 29 января 2021 года № 47 «Об определении видов обязательных работ и перечня организаций по отбытию обязательных и исправительных работ на 2021-2025 годы».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  <w:t>Рекомендовать руководителям организаций, указанных в приложении 2, предусмотреть не менее одного рабочего места для лиц, осужденных к наказанию в виде исправительных работ.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</w:t>
      </w:r>
      <w:r>
        <w:rPr>
          <w:sz w:val="26"/>
          <w:szCs w:val="26"/>
        </w:rPr>
        <w:tab/>
        <w:t>Настоящее постановление вступает в силу со дня его подписания, подлежит обнародованию и распространяется на правоотношения, возникшие с 1 января 2023 года.</w:t>
      </w: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И.В. Быков</w:t>
      </w: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D27CF" w:rsidTr="00BD27CF">
        <w:tc>
          <w:tcPr>
            <w:tcW w:w="5353" w:type="dxa"/>
          </w:tcPr>
          <w:p w:rsidR="00BD27CF" w:rsidRDefault="00BD27CF" w:rsidP="00BD27CF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BD27CF" w:rsidRDefault="00BD27CF" w:rsidP="00BD27CF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D27CF" w:rsidRDefault="00BD27CF" w:rsidP="00BD27CF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района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 № _____</w:t>
            </w:r>
          </w:p>
          <w:p w:rsidR="00BD27CF" w:rsidRDefault="00BD27CF" w:rsidP="00BD27CF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организаций района, в которых лица, осужденные к обязательным работам, отбывают наказание в свободное от основной работы или учебы время, выполняют бесплатно общественно-полезную работу</w:t>
      </w: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1. БУЗ ВО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ЦРБ»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2. МУ «Центр материально-технического обеспечения администрации района»</w:t>
      </w:r>
    </w:p>
    <w:p w:rsidR="00BD27CF" w:rsidRDefault="00BD27CF" w:rsidP="00BD27CF">
      <w:pPr>
        <w:ind w:left="142" w:firstLine="215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D27CF" w:rsidTr="005C1A53">
        <w:tc>
          <w:tcPr>
            <w:tcW w:w="5353" w:type="dxa"/>
          </w:tcPr>
          <w:p w:rsidR="00BD27CF" w:rsidRDefault="00BD27CF" w:rsidP="005C1A53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BD27CF" w:rsidRDefault="00BD27CF" w:rsidP="005C1A53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D27CF" w:rsidRDefault="00BD27CF" w:rsidP="005C1A53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района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 № _____</w:t>
            </w:r>
          </w:p>
          <w:p w:rsidR="00BD27CF" w:rsidRDefault="00BD27CF" w:rsidP="005C1A53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организаций, в которых лица, осужденные к исправительным работам, не имеющие основного места работы, но в районе места жительства осужденного,</w:t>
      </w:r>
    </w:p>
    <w:p w:rsidR="00BD27CF" w:rsidRDefault="00BD27CF" w:rsidP="00BD27CF">
      <w:pPr>
        <w:jc w:val="center"/>
        <w:rPr>
          <w:sz w:val="26"/>
          <w:szCs w:val="26"/>
        </w:rPr>
      </w:pPr>
      <w:r>
        <w:rPr>
          <w:sz w:val="26"/>
          <w:szCs w:val="26"/>
        </w:rPr>
        <w:t>отбывают наказание</w:t>
      </w:r>
    </w:p>
    <w:p w:rsidR="00BD27CF" w:rsidRDefault="00BD27CF" w:rsidP="00BD27CF">
      <w:pPr>
        <w:jc w:val="center"/>
        <w:rPr>
          <w:sz w:val="26"/>
          <w:szCs w:val="26"/>
        </w:rPr>
      </w:pP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ООО «Водопровод Устье»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ООО «Заозерье»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СППК «Возрождение»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ООО «ЗАРЯ»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ООО «</w:t>
      </w:r>
      <w:proofErr w:type="spellStart"/>
      <w:r>
        <w:rPr>
          <w:sz w:val="26"/>
          <w:szCs w:val="26"/>
        </w:rPr>
        <w:t>Дорстрой</w:t>
      </w:r>
      <w:proofErr w:type="spellEnd"/>
      <w:r>
        <w:rPr>
          <w:sz w:val="26"/>
          <w:szCs w:val="26"/>
        </w:rPr>
        <w:t>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лесхоз – филиал САУ лесного хозяйства ВО «</w:t>
      </w:r>
      <w:proofErr w:type="spellStart"/>
      <w:r>
        <w:rPr>
          <w:sz w:val="26"/>
          <w:szCs w:val="26"/>
        </w:rPr>
        <w:t>Вологдалесхоз</w:t>
      </w:r>
      <w:proofErr w:type="spellEnd"/>
      <w:r>
        <w:rPr>
          <w:sz w:val="26"/>
          <w:szCs w:val="26"/>
        </w:rPr>
        <w:t>»</w:t>
      </w:r>
    </w:p>
    <w:p w:rsidR="00BD27C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ООО «</w:t>
      </w:r>
      <w:proofErr w:type="spellStart"/>
      <w:r>
        <w:rPr>
          <w:sz w:val="26"/>
          <w:szCs w:val="26"/>
        </w:rPr>
        <w:t>Устьедрев</w:t>
      </w:r>
      <w:proofErr w:type="spellEnd"/>
      <w:r>
        <w:rPr>
          <w:sz w:val="26"/>
          <w:szCs w:val="26"/>
        </w:rPr>
        <w:t>»</w:t>
      </w:r>
    </w:p>
    <w:p w:rsidR="00BD27CF" w:rsidRPr="009B2270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МУ «Центр материально-технического обеспечения администрации района»</w:t>
      </w:r>
    </w:p>
    <w:p w:rsidR="00BD27CF" w:rsidRPr="00BC236F" w:rsidRDefault="00BD27CF" w:rsidP="00BD27CF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ИП </w:t>
      </w:r>
      <w:proofErr w:type="spellStart"/>
      <w:r>
        <w:rPr>
          <w:sz w:val="26"/>
          <w:szCs w:val="26"/>
        </w:rPr>
        <w:t>Карамов</w:t>
      </w:r>
      <w:proofErr w:type="spellEnd"/>
      <w:r>
        <w:rPr>
          <w:sz w:val="26"/>
          <w:szCs w:val="26"/>
        </w:rPr>
        <w:t xml:space="preserve"> А.С.</w:t>
      </w:r>
    </w:p>
    <w:p w:rsidR="00867A2D" w:rsidRDefault="00867A2D"/>
    <w:sectPr w:rsidR="00867A2D" w:rsidSect="00D4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CF" w:rsidRDefault="00BD27CF" w:rsidP="00BD27CF">
      <w:r>
        <w:separator/>
      </w:r>
    </w:p>
  </w:endnote>
  <w:endnote w:type="continuationSeparator" w:id="0">
    <w:p w:rsidR="00BD27CF" w:rsidRDefault="00BD27CF" w:rsidP="00BD2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CF" w:rsidRDefault="00BD27CF" w:rsidP="00BD27CF">
      <w:r>
        <w:separator/>
      </w:r>
    </w:p>
  </w:footnote>
  <w:footnote w:type="continuationSeparator" w:id="0">
    <w:p w:rsidR="00BD27CF" w:rsidRDefault="00BD27CF" w:rsidP="00BD2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7CF"/>
    <w:rsid w:val="00867A2D"/>
    <w:rsid w:val="00BD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7CF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7C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2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7CF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D2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27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2023-01-17T09:56:00Z</dcterms:created>
  <dcterms:modified xsi:type="dcterms:W3CDTF">2023-01-17T10:04:00Z</dcterms:modified>
</cp:coreProperties>
</file>