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8C" w:rsidRPr="00D43D56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154940</wp:posOffset>
            </wp:positionV>
            <wp:extent cx="561340" cy="7150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kern w:val="36"/>
          <w:sz w:val="26"/>
          <w:szCs w:val="26"/>
        </w:rPr>
        <w:br w:type="textWrapping" w:clear="all"/>
        <w:t>ПРОЕКТ</w:t>
      </w:r>
    </w:p>
    <w:p w:rsidR="00672B8C" w:rsidRPr="00D43D56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АДМИНИСТРАЦИЯ УСТЬ-КУБИНСКОГО</w:t>
      </w:r>
    </w:p>
    <w:p w:rsidR="00672B8C" w:rsidRPr="00D43D56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672B8C" w:rsidRPr="00D43D56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672B8C" w:rsidRPr="00D43D56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ПОСТАНОВЛЕНИЕ</w:t>
      </w:r>
    </w:p>
    <w:p w:rsidR="00672B8C" w:rsidRPr="00D43D56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672B8C" w:rsidRPr="00D43D56" w:rsidRDefault="00672B8C" w:rsidP="00672B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 w:rsidRPr="00D43D56">
        <w:rPr>
          <w:kern w:val="36"/>
          <w:sz w:val="26"/>
          <w:szCs w:val="26"/>
        </w:rPr>
        <w:t>с. Устье</w:t>
      </w:r>
    </w:p>
    <w:p w:rsidR="00672B8C" w:rsidRPr="00D43D56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9356"/>
      </w:tblGrid>
      <w:tr w:rsidR="00672B8C" w:rsidRPr="007315AF" w:rsidTr="00FF2E86">
        <w:tc>
          <w:tcPr>
            <w:tcW w:w="9356" w:type="dxa"/>
          </w:tcPr>
          <w:p w:rsidR="00672B8C" w:rsidRDefault="00672B8C" w:rsidP="00FF2E8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                                                                                                                         № </w:t>
            </w:r>
          </w:p>
          <w:p w:rsidR="00672B8C" w:rsidRPr="007315AF" w:rsidRDefault="00672B8C" w:rsidP="00FF2E86">
            <w:pPr>
              <w:ind w:right="-108"/>
              <w:rPr>
                <w:sz w:val="26"/>
                <w:szCs w:val="26"/>
              </w:rPr>
            </w:pPr>
          </w:p>
          <w:p w:rsidR="00672B8C" w:rsidRPr="007315AF" w:rsidRDefault="00672B8C" w:rsidP="00FF2E86">
            <w:pPr>
              <w:ind w:left="885" w:right="884"/>
              <w:jc w:val="center"/>
              <w:rPr>
                <w:spacing w:val="-1"/>
                <w:sz w:val="26"/>
                <w:szCs w:val="26"/>
              </w:rPr>
            </w:pPr>
            <w:r w:rsidRPr="007315AF">
              <w:rPr>
                <w:sz w:val="26"/>
                <w:szCs w:val="26"/>
              </w:rPr>
              <w:t>О внесении изменений в постановление администрации округа</w:t>
            </w:r>
            <w:r>
              <w:rPr>
                <w:sz w:val="26"/>
                <w:szCs w:val="26"/>
              </w:rPr>
              <w:t xml:space="preserve"> </w:t>
            </w:r>
            <w:r w:rsidRPr="007315AF">
              <w:rPr>
                <w:sz w:val="26"/>
                <w:szCs w:val="26"/>
              </w:rPr>
              <w:t>от 9 января 2023 года № 94 «Об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утверждении</w:t>
            </w:r>
            <w:r w:rsidRPr="007315AF">
              <w:rPr>
                <w:spacing w:val="2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Перечня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главных</w:t>
            </w:r>
            <w:r w:rsidRPr="007315AF">
              <w:rPr>
                <w:spacing w:val="33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администраторов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 xml:space="preserve">доходов </w:t>
            </w:r>
            <w:r w:rsidRPr="007315AF">
              <w:rPr>
                <w:sz w:val="26"/>
                <w:szCs w:val="26"/>
              </w:rPr>
              <w:t xml:space="preserve">бюджета </w:t>
            </w:r>
            <w:proofErr w:type="spellStart"/>
            <w:r w:rsidRPr="007315AF">
              <w:rPr>
                <w:sz w:val="26"/>
                <w:szCs w:val="26"/>
              </w:rPr>
              <w:t>Усть-Кубинского</w:t>
            </w:r>
            <w:proofErr w:type="spellEnd"/>
            <w:r w:rsidRPr="007315AF">
              <w:rPr>
                <w:sz w:val="26"/>
                <w:szCs w:val="26"/>
              </w:rPr>
              <w:t xml:space="preserve"> муниципального округа» </w:t>
            </w:r>
          </w:p>
        </w:tc>
      </w:tr>
    </w:tbl>
    <w:p w:rsidR="00672B8C" w:rsidRPr="00620171" w:rsidRDefault="00672B8C" w:rsidP="00672B8C">
      <w:pPr>
        <w:jc w:val="both"/>
        <w:rPr>
          <w:sz w:val="26"/>
          <w:szCs w:val="26"/>
        </w:rPr>
      </w:pPr>
    </w:p>
    <w:p w:rsidR="00672B8C" w:rsidRDefault="00672B8C" w:rsidP="00672B8C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D43D56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D43D56">
        <w:rPr>
          <w:sz w:val="26"/>
          <w:szCs w:val="26"/>
        </w:rPr>
        <w:t>4</w:t>
      </w:r>
      <w:r>
        <w:rPr>
          <w:sz w:val="26"/>
          <w:szCs w:val="26"/>
        </w:rPr>
        <w:t>2</w:t>
      </w:r>
      <w:r w:rsidRPr="00D43D56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 администрация округа</w:t>
      </w:r>
      <w:r w:rsidRPr="00620171">
        <w:rPr>
          <w:b/>
          <w:sz w:val="26"/>
          <w:szCs w:val="26"/>
        </w:rPr>
        <w:t xml:space="preserve"> ПОСТАНОВЛЯЕТ:</w:t>
      </w:r>
    </w:p>
    <w:p w:rsidR="00672B8C" w:rsidRDefault="00672B8C" w:rsidP="00672B8C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Раздел «440 Финансовое управление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Перечня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Вологодской области, утвержденного постановлением </w:t>
      </w:r>
      <w:r w:rsidRPr="007315AF">
        <w:rPr>
          <w:sz w:val="26"/>
          <w:szCs w:val="26"/>
        </w:rPr>
        <w:t>администрации округа</w:t>
      </w:r>
      <w:r>
        <w:rPr>
          <w:sz w:val="26"/>
          <w:szCs w:val="26"/>
        </w:rPr>
        <w:t xml:space="preserve"> </w:t>
      </w:r>
      <w:r w:rsidRPr="007315AF">
        <w:rPr>
          <w:sz w:val="26"/>
          <w:szCs w:val="26"/>
        </w:rPr>
        <w:t>от 9 января 2023 года № 94 «Об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утверждении</w:t>
      </w:r>
      <w:r w:rsidRPr="007315AF">
        <w:rPr>
          <w:spacing w:val="2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Перечня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 xml:space="preserve"> дополнить строкой следующего содержания:</w:t>
      </w:r>
    </w:p>
    <w:p w:rsidR="00672B8C" w:rsidRPr="00761F47" w:rsidRDefault="00672B8C" w:rsidP="00672B8C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19"/>
        <w:gridCol w:w="5103"/>
      </w:tblGrid>
      <w:tr w:rsidR="00672B8C" w:rsidRPr="00761F47" w:rsidTr="00FF2E86">
        <w:trPr>
          <w:trHeight w:val="402"/>
        </w:trPr>
        <w:tc>
          <w:tcPr>
            <w:tcW w:w="1242" w:type="dxa"/>
            <w:vAlign w:val="center"/>
          </w:tcPr>
          <w:p w:rsidR="00672B8C" w:rsidRPr="00AF1386" w:rsidRDefault="00672B8C" w:rsidP="00FF2E86">
            <w:pPr>
              <w:tabs>
                <w:tab w:val="left" w:pos="34"/>
              </w:tabs>
              <w:jc w:val="center"/>
              <w:rPr>
                <w:sz w:val="26"/>
                <w:szCs w:val="26"/>
              </w:rPr>
            </w:pPr>
            <w:r w:rsidRPr="00AF1386">
              <w:rPr>
                <w:sz w:val="26"/>
                <w:szCs w:val="26"/>
              </w:rPr>
              <w:t>440</w:t>
            </w:r>
          </w:p>
        </w:tc>
        <w:tc>
          <w:tcPr>
            <w:tcW w:w="3119" w:type="dxa"/>
            <w:vAlign w:val="center"/>
          </w:tcPr>
          <w:p w:rsidR="00672B8C" w:rsidRPr="00AF1386" w:rsidRDefault="00672B8C" w:rsidP="00FF2E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2 02 25559</w:t>
            </w:r>
            <w:r w:rsidRPr="00AF1386">
              <w:rPr>
                <w:sz w:val="26"/>
                <w:szCs w:val="26"/>
                <w:shd w:val="clear" w:color="auto" w:fill="FFFFFF"/>
              </w:rPr>
              <w:t xml:space="preserve"> 14 0000 150</w:t>
            </w:r>
          </w:p>
        </w:tc>
        <w:tc>
          <w:tcPr>
            <w:tcW w:w="5103" w:type="dxa"/>
          </w:tcPr>
          <w:p w:rsidR="00672B8C" w:rsidRPr="00FA1569" w:rsidRDefault="00672B8C" w:rsidP="00FF2E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D8A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округов на оснащение предметных кабинетов общеобразовательных организаций средствами обучения и воспитания</w:t>
            </w:r>
          </w:p>
        </w:tc>
      </w:tr>
    </w:tbl>
    <w:p w:rsidR="00672B8C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672B8C" w:rsidRDefault="00672B8C" w:rsidP="00672B8C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672B8C" w:rsidRPr="00D43D56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672B8C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672B8C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672B8C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672B8C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672B8C" w:rsidRPr="00492ECA" w:rsidRDefault="00672B8C" w:rsidP="00672B8C">
      <w:pPr>
        <w:tabs>
          <w:tab w:val="left" w:pos="7655"/>
        </w:tabs>
        <w:spacing w:after="240"/>
        <w:jc w:val="both"/>
        <w:rPr>
          <w:rStyle w:val="3"/>
          <w:b w:val="0"/>
          <w:bCs w:val="0"/>
        </w:rPr>
      </w:pPr>
      <w:r>
        <w:rPr>
          <w:rFonts w:eastAsia="Verdana"/>
          <w:sz w:val="26"/>
          <w:szCs w:val="26"/>
        </w:rPr>
        <w:t>Глава округа</w:t>
      </w:r>
      <w:r>
        <w:rPr>
          <w:rFonts w:eastAsia="Verdana"/>
          <w:sz w:val="26"/>
          <w:szCs w:val="26"/>
        </w:rPr>
        <w:tab/>
        <w:t xml:space="preserve">     </w:t>
      </w:r>
      <w:r w:rsidRPr="00F86883">
        <w:rPr>
          <w:rFonts w:eastAsia="Verdana"/>
          <w:sz w:val="26"/>
          <w:szCs w:val="26"/>
        </w:rPr>
        <w:t>И.В. Быков</w:t>
      </w:r>
    </w:p>
    <w:p w:rsidR="00A262DA" w:rsidRDefault="00A262DA"/>
    <w:sectPr w:rsidR="00A262DA" w:rsidSect="0072625B">
      <w:headerReference w:type="default" r:id="rId5"/>
      <w:pgSz w:w="11906" w:h="16838" w:code="9"/>
      <w:pgMar w:top="568" w:right="707" w:bottom="924" w:left="1843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22" w:rsidRPr="00EC16FE" w:rsidRDefault="00672B8C" w:rsidP="00C646BD">
    <w:pPr>
      <w:pStyle w:val="a3"/>
      <w:jc w:val="both"/>
    </w:pPr>
    <w:r>
      <w:t xml:space="preserve">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2B8C"/>
    <w:rsid w:val="00672B8C"/>
    <w:rsid w:val="00A2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72B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672B8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672B8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2B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672B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72B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2024-12-25T13:15:00Z</cp:lastPrinted>
  <dcterms:created xsi:type="dcterms:W3CDTF">2024-12-25T13:11:00Z</dcterms:created>
  <dcterms:modified xsi:type="dcterms:W3CDTF">2024-12-25T13:16:00Z</dcterms:modified>
</cp:coreProperties>
</file>