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C84" w:rsidRDefault="00134C84" w:rsidP="00134C84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C84" w:rsidRDefault="00134C84" w:rsidP="00134C84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134C84" w:rsidRDefault="00134C84" w:rsidP="00134C8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134C84" w:rsidRPr="00091B36" w:rsidRDefault="00134C84" w:rsidP="00134C8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4B7CE9">
        <w:rPr>
          <w:b/>
          <w:sz w:val="26"/>
          <w:szCs w:val="26"/>
        </w:rPr>
        <w:t>ОКРУГА</w:t>
      </w:r>
    </w:p>
    <w:p w:rsidR="00134C84" w:rsidRDefault="00134C84" w:rsidP="00134C84">
      <w:pPr>
        <w:jc w:val="center"/>
        <w:rPr>
          <w:b/>
          <w:sz w:val="26"/>
          <w:szCs w:val="26"/>
        </w:rPr>
      </w:pPr>
    </w:p>
    <w:p w:rsidR="00134C84" w:rsidRDefault="00134C84" w:rsidP="00134C8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34C84" w:rsidRDefault="00134C84" w:rsidP="00134C84">
      <w:pPr>
        <w:jc w:val="center"/>
        <w:rPr>
          <w:b/>
          <w:sz w:val="26"/>
          <w:szCs w:val="26"/>
        </w:rPr>
      </w:pPr>
    </w:p>
    <w:p w:rsidR="00134C84" w:rsidRDefault="00134C84" w:rsidP="00134C84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134C84" w:rsidRPr="008E5422" w:rsidRDefault="00134C84" w:rsidP="00134C84">
      <w:pPr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>от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№                                                                                                      </w:t>
      </w:r>
      <w:r w:rsidRPr="008E5422">
        <w:rPr>
          <w:bCs/>
          <w:sz w:val="26"/>
          <w:szCs w:val="26"/>
        </w:rPr>
        <w:t xml:space="preserve">                                                                                                    </w:t>
      </w:r>
      <w:r>
        <w:rPr>
          <w:bCs/>
          <w:sz w:val="26"/>
          <w:szCs w:val="26"/>
        </w:rPr>
        <w:t xml:space="preserve">             </w:t>
      </w:r>
      <w:r w:rsidRPr="008E5422">
        <w:rPr>
          <w:bCs/>
          <w:sz w:val="26"/>
          <w:szCs w:val="26"/>
        </w:rPr>
        <w:t xml:space="preserve">       </w:t>
      </w:r>
    </w:p>
    <w:p w:rsidR="00134C84" w:rsidRPr="008E5422" w:rsidRDefault="00134C84" w:rsidP="00134C84">
      <w:pPr>
        <w:jc w:val="both"/>
        <w:rPr>
          <w:bCs/>
          <w:sz w:val="26"/>
          <w:szCs w:val="26"/>
        </w:rPr>
      </w:pPr>
    </w:p>
    <w:p w:rsidR="00134C84" w:rsidRPr="002E47C1" w:rsidRDefault="00134C84" w:rsidP="00134C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8E5422">
        <w:rPr>
          <w:bCs/>
          <w:sz w:val="26"/>
          <w:szCs w:val="26"/>
        </w:rPr>
        <w:t>О внесении изменений в постано</w:t>
      </w:r>
      <w:r>
        <w:rPr>
          <w:bCs/>
          <w:sz w:val="26"/>
          <w:szCs w:val="26"/>
        </w:rPr>
        <w:t>вление администрации округа от 14</w:t>
      </w:r>
      <w:r w:rsidRPr="008E542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марта 2023</w:t>
      </w:r>
      <w:r w:rsidRPr="008E5422">
        <w:rPr>
          <w:bCs/>
          <w:sz w:val="26"/>
          <w:szCs w:val="26"/>
        </w:rPr>
        <w:t xml:space="preserve"> года № </w:t>
      </w:r>
      <w:r>
        <w:rPr>
          <w:bCs/>
          <w:sz w:val="26"/>
          <w:szCs w:val="26"/>
        </w:rPr>
        <w:t>437</w:t>
      </w:r>
      <w:r w:rsidRPr="008E5422">
        <w:rPr>
          <w:bCs/>
          <w:sz w:val="26"/>
          <w:szCs w:val="26"/>
        </w:rPr>
        <w:t xml:space="preserve"> «</w:t>
      </w:r>
      <w:r w:rsidRPr="000A7689">
        <w:rPr>
          <w:sz w:val="26"/>
          <w:szCs w:val="26"/>
        </w:rPr>
        <w:t>Об утверждении администрати</w:t>
      </w:r>
      <w:r>
        <w:rPr>
          <w:sz w:val="26"/>
          <w:szCs w:val="26"/>
        </w:rPr>
        <w:t xml:space="preserve">вного регламента предоставления </w:t>
      </w:r>
      <w:r w:rsidRPr="000A7689">
        <w:rPr>
          <w:sz w:val="26"/>
          <w:szCs w:val="26"/>
        </w:rPr>
        <w:t xml:space="preserve">муниципальной услуги по </w:t>
      </w:r>
      <w:r w:rsidRPr="000A7689">
        <w:rPr>
          <w:spacing w:val="-4"/>
          <w:sz w:val="26"/>
          <w:szCs w:val="26"/>
        </w:rPr>
        <w:t xml:space="preserve">предоставлению </w:t>
      </w:r>
      <w:r w:rsidRPr="000A7689">
        <w:rPr>
          <w:sz w:val="26"/>
          <w:szCs w:val="26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8E5422">
        <w:rPr>
          <w:bCs/>
          <w:sz w:val="26"/>
          <w:szCs w:val="26"/>
        </w:rPr>
        <w:t>»</w:t>
      </w:r>
    </w:p>
    <w:p w:rsidR="00134C84" w:rsidRPr="008E5422" w:rsidRDefault="00134C84" w:rsidP="00134C84">
      <w:pPr>
        <w:jc w:val="center"/>
        <w:rPr>
          <w:bCs/>
          <w:sz w:val="26"/>
          <w:szCs w:val="26"/>
        </w:rPr>
      </w:pPr>
    </w:p>
    <w:p w:rsidR="00134C84" w:rsidRPr="008E5422" w:rsidRDefault="00134C84" w:rsidP="00134C84">
      <w:pPr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ab/>
      </w:r>
      <w:proofErr w:type="gramStart"/>
      <w:r w:rsidRPr="001B0DBB">
        <w:rPr>
          <w:sz w:val="26"/>
          <w:szCs w:val="26"/>
        </w:rPr>
        <w:t>В соответствии с Федеральным законом</w:t>
      </w:r>
      <w:r>
        <w:rPr>
          <w:sz w:val="26"/>
          <w:szCs w:val="26"/>
        </w:rPr>
        <w:t xml:space="preserve"> от 26 декабря </w:t>
      </w:r>
      <w:r w:rsidRPr="00962947">
        <w:rPr>
          <w:sz w:val="26"/>
          <w:szCs w:val="26"/>
        </w:rPr>
        <w:t>2024</w:t>
      </w:r>
      <w:r>
        <w:rPr>
          <w:sz w:val="26"/>
          <w:szCs w:val="26"/>
        </w:rPr>
        <w:t xml:space="preserve"> года</w:t>
      </w:r>
      <w:r w:rsidRPr="00962947">
        <w:rPr>
          <w:sz w:val="26"/>
          <w:szCs w:val="26"/>
        </w:rPr>
        <w:t xml:space="preserve"> N 485-ФЗ "О внесении изменений в Земельный кодекс Российской Федерации, отдельные законодательные акты Российской Федерации и признании утратившей силу части 2 статьи 5 Федерального закона "О внесении изменений в Земельный кодекс Российской Федерации и отдельные законодательные акты Российской Федерации"</w:t>
      </w:r>
      <w:r>
        <w:rPr>
          <w:sz w:val="26"/>
          <w:szCs w:val="26"/>
        </w:rPr>
        <w:t xml:space="preserve">, </w:t>
      </w:r>
      <w:r w:rsidRPr="008E5422">
        <w:rPr>
          <w:sz w:val="26"/>
          <w:szCs w:val="26"/>
        </w:rPr>
        <w:t xml:space="preserve">ст. 42 Устава округа </w:t>
      </w:r>
      <w:r w:rsidRPr="008E5422">
        <w:rPr>
          <w:bCs/>
          <w:sz w:val="26"/>
          <w:szCs w:val="26"/>
        </w:rPr>
        <w:t>администрация округа</w:t>
      </w:r>
      <w:proofErr w:type="gramEnd"/>
    </w:p>
    <w:p w:rsidR="00134C84" w:rsidRPr="008E5422" w:rsidRDefault="00134C84" w:rsidP="00134C84">
      <w:pPr>
        <w:jc w:val="both"/>
        <w:rPr>
          <w:bCs/>
          <w:sz w:val="26"/>
          <w:szCs w:val="26"/>
        </w:rPr>
      </w:pPr>
      <w:r w:rsidRPr="008E5422">
        <w:rPr>
          <w:b/>
          <w:bCs/>
          <w:sz w:val="26"/>
          <w:szCs w:val="26"/>
        </w:rPr>
        <w:t>ПОСТАНОВЛЯЕТ:</w:t>
      </w:r>
    </w:p>
    <w:p w:rsidR="00134C84" w:rsidRPr="008E5422" w:rsidRDefault="00134C84" w:rsidP="00134C84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 xml:space="preserve">Внести в административный регламент предоставления муниципальной услуги </w:t>
      </w:r>
      <w:r w:rsidRPr="008D0E07">
        <w:rPr>
          <w:sz w:val="26"/>
          <w:szCs w:val="26"/>
        </w:rPr>
        <w:t xml:space="preserve">по </w:t>
      </w:r>
      <w:r w:rsidRPr="000A7689">
        <w:rPr>
          <w:spacing w:val="-4"/>
          <w:sz w:val="26"/>
          <w:szCs w:val="26"/>
        </w:rPr>
        <w:t xml:space="preserve">предоставлению </w:t>
      </w:r>
      <w:r w:rsidRPr="000A7689">
        <w:rPr>
          <w:sz w:val="26"/>
          <w:szCs w:val="26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8E5422">
        <w:rPr>
          <w:bCs/>
          <w:sz w:val="26"/>
          <w:szCs w:val="26"/>
        </w:rPr>
        <w:t xml:space="preserve">, утвержденный постановлением администрации округа </w:t>
      </w:r>
      <w:r w:rsidRPr="008E5422">
        <w:rPr>
          <w:sz w:val="26"/>
          <w:szCs w:val="26"/>
        </w:rPr>
        <w:t xml:space="preserve">от </w:t>
      </w:r>
      <w:r>
        <w:rPr>
          <w:sz w:val="26"/>
          <w:szCs w:val="26"/>
        </w:rPr>
        <w:t>14</w:t>
      </w:r>
      <w:r w:rsidRPr="008E5422">
        <w:rPr>
          <w:sz w:val="26"/>
          <w:szCs w:val="26"/>
        </w:rPr>
        <w:t xml:space="preserve"> марта 2023 года № </w:t>
      </w:r>
      <w:r>
        <w:rPr>
          <w:sz w:val="26"/>
          <w:szCs w:val="26"/>
        </w:rPr>
        <w:t>437</w:t>
      </w:r>
      <w:r w:rsidRPr="008E5422">
        <w:rPr>
          <w:bCs/>
          <w:sz w:val="26"/>
          <w:szCs w:val="26"/>
        </w:rPr>
        <w:t xml:space="preserve"> «</w:t>
      </w:r>
      <w:r w:rsidRPr="000A7689">
        <w:rPr>
          <w:sz w:val="26"/>
          <w:szCs w:val="26"/>
        </w:rPr>
        <w:t>Об утверждении администрати</w:t>
      </w:r>
      <w:r>
        <w:rPr>
          <w:sz w:val="26"/>
          <w:szCs w:val="26"/>
        </w:rPr>
        <w:t xml:space="preserve">вного регламента предоставления </w:t>
      </w:r>
      <w:r w:rsidRPr="000A7689">
        <w:rPr>
          <w:sz w:val="26"/>
          <w:szCs w:val="26"/>
        </w:rPr>
        <w:t xml:space="preserve">муниципальной услуги по </w:t>
      </w:r>
      <w:r w:rsidRPr="000A7689">
        <w:rPr>
          <w:spacing w:val="-4"/>
          <w:sz w:val="26"/>
          <w:szCs w:val="26"/>
        </w:rPr>
        <w:t xml:space="preserve">предоставлению </w:t>
      </w:r>
      <w:r w:rsidRPr="000A7689">
        <w:rPr>
          <w:sz w:val="26"/>
          <w:szCs w:val="26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8E5422">
        <w:rPr>
          <w:sz w:val="26"/>
          <w:szCs w:val="26"/>
        </w:rPr>
        <w:t>»</w:t>
      </w:r>
      <w:r w:rsidRPr="008E5422">
        <w:rPr>
          <w:bCs/>
          <w:sz w:val="26"/>
          <w:szCs w:val="26"/>
        </w:rPr>
        <w:t>, следующие изменения:</w:t>
      </w:r>
    </w:p>
    <w:p w:rsidR="00134C84" w:rsidRDefault="00134C84" w:rsidP="00134C84">
      <w:pPr>
        <w:pStyle w:val="a3"/>
        <w:numPr>
          <w:ilvl w:val="1"/>
          <w:numId w:val="1"/>
        </w:numPr>
        <w:tabs>
          <w:tab w:val="left" w:pos="-7797"/>
          <w:tab w:val="left" w:pos="1134"/>
        </w:tabs>
        <w:ind w:left="0" w:firstLine="567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Подподпункт</w:t>
      </w:r>
      <w:proofErr w:type="spellEnd"/>
      <w:r>
        <w:rPr>
          <w:bCs/>
          <w:sz w:val="26"/>
          <w:szCs w:val="26"/>
        </w:rPr>
        <w:t xml:space="preserve"> 9 подпункта 2.9.3 пункта 2.9 настоящего регламента изложить в следующей редакции:</w:t>
      </w:r>
    </w:p>
    <w:p w:rsidR="00134C84" w:rsidRPr="00D355EE" w:rsidRDefault="00134C84" w:rsidP="00134C8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</w:rPr>
      </w:pPr>
      <w:r>
        <w:rPr>
          <w:bCs/>
          <w:sz w:val="26"/>
          <w:szCs w:val="26"/>
        </w:rPr>
        <w:t>«</w:t>
      </w:r>
      <w:r>
        <w:rPr>
          <w:sz w:val="26"/>
          <w:szCs w:val="26"/>
        </w:rPr>
        <w:t>9</w:t>
      </w:r>
      <w:r w:rsidRPr="008F5DEA">
        <w:rPr>
          <w:sz w:val="26"/>
          <w:szCs w:val="26"/>
        </w:rPr>
        <w:t>) испрашиваемое отклонение от предельных параметров разрешенного строительства, реконструкции объект</w:t>
      </w:r>
      <w:r>
        <w:rPr>
          <w:sz w:val="26"/>
          <w:szCs w:val="26"/>
        </w:rPr>
        <w:t>а</w:t>
      </w:r>
      <w:r w:rsidRPr="008F5DEA">
        <w:rPr>
          <w:sz w:val="26"/>
          <w:szCs w:val="26"/>
        </w:rPr>
        <w:t xml:space="preserve"> капитального строительства не соответствует ограничениям использования объектов недвижимости, установленным</w:t>
      </w:r>
      <w:r w:rsidRPr="00D355EE">
        <w:rPr>
          <w:rFonts w:eastAsiaTheme="minorHAnsi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</w:rPr>
        <w:t>в границах зон с особыми условиями использования территорий</w:t>
      </w:r>
      <w:r>
        <w:rPr>
          <w:sz w:val="26"/>
          <w:szCs w:val="26"/>
        </w:rPr>
        <w:t>».</w:t>
      </w:r>
    </w:p>
    <w:p w:rsidR="00134C84" w:rsidRDefault="00134C84" w:rsidP="00134C84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8E5422">
        <w:rPr>
          <w:sz w:val="26"/>
          <w:szCs w:val="26"/>
        </w:rPr>
        <w:t xml:space="preserve">Настоящее постановление вступает в силу </w:t>
      </w:r>
      <w:r>
        <w:rPr>
          <w:sz w:val="26"/>
          <w:szCs w:val="26"/>
        </w:rPr>
        <w:t>после его официального опубликования.</w:t>
      </w:r>
    </w:p>
    <w:p w:rsidR="00134C84" w:rsidRDefault="00134C84" w:rsidP="00134C84">
      <w:pPr>
        <w:pStyle w:val="a3"/>
        <w:tabs>
          <w:tab w:val="left" w:pos="1134"/>
        </w:tabs>
        <w:ind w:left="567"/>
        <w:jc w:val="both"/>
        <w:rPr>
          <w:sz w:val="26"/>
          <w:szCs w:val="26"/>
        </w:rPr>
      </w:pPr>
    </w:p>
    <w:p w:rsidR="00134C84" w:rsidRPr="001553A0" w:rsidRDefault="00134C84" w:rsidP="00134C84">
      <w:pPr>
        <w:pStyle w:val="a3"/>
        <w:tabs>
          <w:tab w:val="left" w:pos="1134"/>
        </w:tabs>
        <w:ind w:left="567"/>
        <w:jc w:val="both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34C84" w:rsidRPr="008E5422" w:rsidTr="004D504B">
        <w:tc>
          <w:tcPr>
            <w:tcW w:w="4785" w:type="dxa"/>
          </w:tcPr>
          <w:p w:rsidR="00134C84" w:rsidRPr="008E5422" w:rsidRDefault="00134C84" w:rsidP="004D504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округа</w:t>
            </w:r>
          </w:p>
        </w:tc>
        <w:tc>
          <w:tcPr>
            <w:tcW w:w="4786" w:type="dxa"/>
          </w:tcPr>
          <w:p w:rsidR="00134C84" w:rsidRPr="008E5422" w:rsidRDefault="00134C84" w:rsidP="004D504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            И.В. Быков</w:t>
            </w:r>
          </w:p>
        </w:tc>
      </w:tr>
    </w:tbl>
    <w:p w:rsidR="00134C84" w:rsidRDefault="00134C84" w:rsidP="00134C84">
      <w:pPr>
        <w:rPr>
          <w:sz w:val="26"/>
          <w:szCs w:val="26"/>
        </w:rPr>
      </w:pPr>
    </w:p>
    <w:p w:rsidR="00134C84" w:rsidRDefault="00134C84" w:rsidP="00134C84">
      <w:pPr>
        <w:jc w:val="center"/>
        <w:rPr>
          <w:sz w:val="26"/>
          <w:szCs w:val="26"/>
        </w:rPr>
      </w:pPr>
    </w:p>
    <w:p w:rsidR="00134C84" w:rsidRDefault="00134C84" w:rsidP="00134C84">
      <w:pPr>
        <w:jc w:val="center"/>
        <w:rPr>
          <w:sz w:val="26"/>
          <w:szCs w:val="26"/>
        </w:rPr>
      </w:pPr>
    </w:p>
    <w:sectPr w:rsidR="00134C84" w:rsidSect="00751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8DF"/>
    <w:multiLevelType w:val="multilevel"/>
    <w:tmpl w:val="837C9D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4C84"/>
    <w:rsid w:val="00134C84"/>
    <w:rsid w:val="003231C0"/>
    <w:rsid w:val="00326291"/>
    <w:rsid w:val="007A7ECE"/>
    <w:rsid w:val="007F1890"/>
    <w:rsid w:val="00DD19DD"/>
    <w:rsid w:val="00E5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C84"/>
    <w:pPr>
      <w:ind w:left="720"/>
      <w:contextualSpacing/>
    </w:pPr>
  </w:style>
  <w:style w:type="table" w:styleId="a4">
    <w:name w:val="Table Grid"/>
    <w:basedOn w:val="a1"/>
    <w:uiPriority w:val="59"/>
    <w:rsid w:val="00134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34C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134C8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134C8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134C8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34C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34C84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34C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4C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5</cp:revision>
  <cp:lastPrinted>2025-02-25T13:07:00Z</cp:lastPrinted>
  <dcterms:created xsi:type="dcterms:W3CDTF">2025-02-25T12:19:00Z</dcterms:created>
  <dcterms:modified xsi:type="dcterms:W3CDTF">2025-02-25T14:05:00Z</dcterms:modified>
</cp:coreProperties>
</file>