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27" w:rsidRPr="00627127" w:rsidRDefault="00627127" w:rsidP="00627127">
      <w:pPr>
        <w:jc w:val="center"/>
        <w:rPr>
          <w:b/>
          <w:sz w:val="26"/>
          <w:szCs w:val="26"/>
        </w:rPr>
      </w:pPr>
      <w:r w:rsidRPr="00627127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127" w:rsidRPr="00627127" w:rsidRDefault="00627127" w:rsidP="00627127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627127" w:rsidRPr="00627127" w:rsidRDefault="00627127" w:rsidP="00627127">
      <w:pPr>
        <w:jc w:val="center"/>
        <w:rPr>
          <w:b/>
          <w:sz w:val="26"/>
          <w:szCs w:val="26"/>
        </w:rPr>
      </w:pPr>
      <w:r w:rsidRPr="00627127">
        <w:rPr>
          <w:b/>
          <w:sz w:val="26"/>
          <w:szCs w:val="26"/>
        </w:rPr>
        <w:t>АДМИНИСТРАЦИЯ УСТЬ-КУБИНСКОГО</w:t>
      </w:r>
    </w:p>
    <w:p w:rsidR="00627127" w:rsidRPr="00627127" w:rsidRDefault="00627127" w:rsidP="00627127">
      <w:pPr>
        <w:jc w:val="center"/>
        <w:rPr>
          <w:b/>
          <w:sz w:val="26"/>
          <w:szCs w:val="26"/>
        </w:rPr>
      </w:pPr>
      <w:r w:rsidRPr="00627127">
        <w:rPr>
          <w:b/>
          <w:sz w:val="26"/>
          <w:szCs w:val="26"/>
        </w:rPr>
        <w:t>МУНИЦИПАЛЬНОГО ОКРУГА</w:t>
      </w:r>
    </w:p>
    <w:p w:rsidR="00627127" w:rsidRPr="00627127" w:rsidRDefault="00627127" w:rsidP="00627127">
      <w:pPr>
        <w:jc w:val="center"/>
        <w:rPr>
          <w:b/>
          <w:sz w:val="26"/>
          <w:szCs w:val="26"/>
        </w:rPr>
      </w:pPr>
    </w:p>
    <w:p w:rsidR="00627127" w:rsidRPr="00627127" w:rsidRDefault="00627127" w:rsidP="00627127">
      <w:pPr>
        <w:jc w:val="center"/>
        <w:rPr>
          <w:b/>
          <w:sz w:val="26"/>
          <w:szCs w:val="26"/>
        </w:rPr>
      </w:pPr>
      <w:r w:rsidRPr="00627127">
        <w:rPr>
          <w:b/>
          <w:sz w:val="26"/>
          <w:szCs w:val="26"/>
        </w:rPr>
        <w:t>ПОСТАНОВЛЕНИЕ</w:t>
      </w:r>
    </w:p>
    <w:p w:rsidR="00627127" w:rsidRPr="00627127" w:rsidRDefault="00627127" w:rsidP="00627127">
      <w:pPr>
        <w:jc w:val="center"/>
        <w:rPr>
          <w:b/>
          <w:sz w:val="26"/>
          <w:szCs w:val="26"/>
        </w:rPr>
      </w:pPr>
    </w:p>
    <w:p w:rsidR="00627127" w:rsidRPr="00627127" w:rsidRDefault="00627127" w:rsidP="00627127">
      <w:pPr>
        <w:jc w:val="center"/>
        <w:rPr>
          <w:sz w:val="26"/>
          <w:szCs w:val="26"/>
        </w:rPr>
      </w:pPr>
      <w:r w:rsidRPr="00627127">
        <w:rPr>
          <w:sz w:val="26"/>
          <w:szCs w:val="26"/>
        </w:rPr>
        <w:t>с. Устье</w:t>
      </w:r>
    </w:p>
    <w:p w:rsidR="00627127" w:rsidRPr="00627127" w:rsidRDefault="00627127" w:rsidP="00627127">
      <w:pPr>
        <w:rPr>
          <w:sz w:val="26"/>
          <w:szCs w:val="26"/>
        </w:rPr>
      </w:pPr>
    </w:p>
    <w:p w:rsidR="00627127" w:rsidRPr="00627127" w:rsidRDefault="00627127" w:rsidP="00627127">
      <w:pPr>
        <w:tabs>
          <w:tab w:val="left" w:pos="8505"/>
        </w:tabs>
        <w:rPr>
          <w:sz w:val="26"/>
          <w:szCs w:val="26"/>
        </w:rPr>
      </w:pPr>
      <w:r w:rsidRPr="00627127">
        <w:rPr>
          <w:sz w:val="26"/>
          <w:szCs w:val="26"/>
        </w:rPr>
        <w:t xml:space="preserve">от _________________ 2024 </w:t>
      </w:r>
      <w:r w:rsidRPr="00627127">
        <w:rPr>
          <w:sz w:val="26"/>
          <w:szCs w:val="26"/>
        </w:rPr>
        <w:tab/>
        <w:t>№ ____</w:t>
      </w:r>
    </w:p>
    <w:p w:rsidR="00627127" w:rsidRPr="00627127" w:rsidRDefault="00627127" w:rsidP="00627127">
      <w:pPr>
        <w:tabs>
          <w:tab w:val="left" w:pos="8505"/>
        </w:tabs>
        <w:rPr>
          <w:sz w:val="26"/>
          <w:szCs w:val="26"/>
        </w:rPr>
      </w:pPr>
    </w:p>
    <w:p w:rsidR="00627127" w:rsidRPr="00627127" w:rsidRDefault="00627127" w:rsidP="00627127">
      <w:pPr>
        <w:ind w:left="567" w:right="566"/>
        <w:jc w:val="center"/>
        <w:rPr>
          <w:sz w:val="26"/>
          <w:szCs w:val="26"/>
        </w:rPr>
      </w:pPr>
      <w:r w:rsidRPr="00627127">
        <w:rPr>
          <w:sz w:val="26"/>
          <w:szCs w:val="26"/>
        </w:rPr>
        <w:t xml:space="preserve">О внесении изменений в постановление администрации округа </w:t>
      </w:r>
    </w:p>
    <w:p w:rsidR="00627127" w:rsidRPr="00627127" w:rsidRDefault="00627127" w:rsidP="00627127">
      <w:pPr>
        <w:ind w:left="567" w:right="566"/>
        <w:jc w:val="center"/>
        <w:rPr>
          <w:sz w:val="26"/>
          <w:szCs w:val="26"/>
        </w:rPr>
      </w:pPr>
      <w:r w:rsidRPr="00627127">
        <w:rPr>
          <w:sz w:val="26"/>
          <w:szCs w:val="26"/>
        </w:rPr>
        <w:t>от 13 марта 2023 года № 424 «Об утверждении Порядка определения объема и предоставления субсидий из бюджета округа некоммерческим организациям, не являющимся государственными (муниципальными) учреждениями, на частичное финансовое обеспечение расходов по осуществлению видов деятельности, предусмотренных частью 1 статьи 31.1 Федерального закона от 12 января 1996 года № 7-ФЗ «О некоммерческих организациях»</w:t>
      </w:r>
    </w:p>
    <w:p w:rsidR="00627127" w:rsidRPr="00627127" w:rsidRDefault="00627127" w:rsidP="00627127">
      <w:pPr>
        <w:tabs>
          <w:tab w:val="left" w:pos="8505"/>
        </w:tabs>
        <w:rPr>
          <w:sz w:val="26"/>
          <w:szCs w:val="26"/>
        </w:rPr>
      </w:pPr>
    </w:p>
    <w:p w:rsidR="00627127" w:rsidRPr="00627127" w:rsidRDefault="00627127" w:rsidP="0062712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r w:rsidRPr="00627127">
        <w:rPr>
          <w:sz w:val="26"/>
          <w:szCs w:val="26"/>
        </w:rPr>
        <w:t xml:space="preserve">На основании ст. </w:t>
      </w:r>
      <w:bookmarkStart w:id="0" w:name="_GoBack"/>
      <w:bookmarkEnd w:id="0"/>
      <w:r w:rsidRPr="00627127">
        <w:rPr>
          <w:sz w:val="26"/>
          <w:szCs w:val="26"/>
        </w:rPr>
        <w:t>42 Устава округа администрация округа</w:t>
      </w:r>
    </w:p>
    <w:p w:rsidR="00627127" w:rsidRPr="00627127" w:rsidRDefault="00627127" w:rsidP="0062712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627127">
        <w:rPr>
          <w:rFonts w:eastAsiaTheme="minorEastAsia"/>
          <w:b/>
          <w:sz w:val="26"/>
          <w:szCs w:val="26"/>
        </w:rPr>
        <w:t>ПОСТАНОВЛЯЕТ:</w:t>
      </w:r>
    </w:p>
    <w:p w:rsidR="00627127" w:rsidRPr="00627127" w:rsidRDefault="00627127" w:rsidP="00627127">
      <w:pPr>
        <w:ind w:right="-1" w:firstLine="709"/>
        <w:jc w:val="both"/>
        <w:rPr>
          <w:sz w:val="26"/>
          <w:szCs w:val="26"/>
        </w:rPr>
      </w:pPr>
      <w:proofErr w:type="gramStart"/>
      <w:r w:rsidRPr="00627127">
        <w:rPr>
          <w:rFonts w:eastAsiaTheme="minorEastAsia"/>
          <w:sz w:val="26"/>
          <w:szCs w:val="26"/>
        </w:rPr>
        <w:t xml:space="preserve">1. </w:t>
      </w:r>
      <w:r>
        <w:rPr>
          <w:rFonts w:eastAsiaTheme="minorEastAsia"/>
          <w:sz w:val="26"/>
          <w:szCs w:val="26"/>
        </w:rPr>
        <w:t xml:space="preserve">Преамбулу </w:t>
      </w:r>
      <w:r w:rsidRPr="00627127">
        <w:rPr>
          <w:rFonts w:eastAsiaTheme="minorEastAsia"/>
          <w:sz w:val="26"/>
          <w:szCs w:val="26"/>
        </w:rPr>
        <w:t xml:space="preserve"> </w:t>
      </w:r>
      <w:r w:rsidRPr="00627127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627127">
        <w:rPr>
          <w:sz w:val="26"/>
          <w:szCs w:val="26"/>
        </w:rPr>
        <w:t xml:space="preserve"> администрации округа от 13 марта 2023 года № 424 «Об утверждении Порядка определения объема и предоставления субсидий из бюджета округа некоммерческим организациям, не являющимся государственными (муниципальными) учреждениями, на частичное финансовое обеспечение расходов по осуществлению видов деятельности, предусмотренных частью 1 статьи 31.1 Федерального закона от 12 января 1996 года № 7-ФЗ «О некоммерческих организациях»</w:t>
      </w:r>
      <w:r>
        <w:rPr>
          <w:sz w:val="26"/>
          <w:szCs w:val="26"/>
        </w:rPr>
        <w:t xml:space="preserve"> </w:t>
      </w:r>
      <w:r w:rsidRPr="00627127">
        <w:rPr>
          <w:sz w:val="26"/>
          <w:szCs w:val="26"/>
        </w:rPr>
        <w:t xml:space="preserve"> изложить в</w:t>
      </w:r>
      <w:r>
        <w:rPr>
          <w:sz w:val="26"/>
          <w:szCs w:val="26"/>
        </w:rPr>
        <w:t xml:space="preserve"> следующей</w:t>
      </w:r>
      <w:r w:rsidRPr="00627127">
        <w:rPr>
          <w:sz w:val="26"/>
          <w:szCs w:val="26"/>
        </w:rPr>
        <w:t xml:space="preserve"> редакции</w:t>
      </w:r>
      <w:r>
        <w:rPr>
          <w:sz w:val="26"/>
          <w:szCs w:val="26"/>
        </w:rPr>
        <w:t>:</w:t>
      </w:r>
      <w:r w:rsidRPr="00627127">
        <w:rPr>
          <w:sz w:val="26"/>
          <w:szCs w:val="26"/>
        </w:rPr>
        <w:t xml:space="preserve"> </w:t>
      </w:r>
      <w:proofErr w:type="gramEnd"/>
    </w:p>
    <w:p w:rsidR="00627127" w:rsidRPr="00627127" w:rsidRDefault="00627127" w:rsidP="00627127">
      <w:pPr>
        <w:pStyle w:val="a3"/>
        <w:ind w:firstLine="709"/>
        <w:rPr>
          <w:szCs w:val="26"/>
        </w:rPr>
      </w:pPr>
      <w:proofErr w:type="gramStart"/>
      <w:r w:rsidRPr="00627127">
        <w:rPr>
          <w:szCs w:val="26"/>
        </w:rPr>
        <w:t xml:space="preserve">«В соответствии с пунктом 2 статьи 78.1 Бюджетного кодекса Российской Федерации, постановлением Правительства Российской Федерации </w:t>
      </w:r>
      <w:r w:rsidRPr="00627127">
        <w:rPr>
          <w:rFonts w:eastAsiaTheme="minorHAnsi"/>
          <w:szCs w:val="26"/>
        </w:rPr>
        <w:t>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</w:t>
      </w:r>
      <w:proofErr w:type="gramEnd"/>
      <w:r w:rsidRPr="00627127">
        <w:rPr>
          <w:rFonts w:eastAsiaTheme="minorHAnsi"/>
          <w:szCs w:val="26"/>
        </w:rPr>
        <w:t xml:space="preserve"> проведение отборов получателей указанных субсидий, в том числе грантов в форме субсидий»</w:t>
      </w:r>
      <w:r w:rsidRPr="00627127">
        <w:rPr>
          <w:szCs w:val="26"/>
        </w:rPr>
        <w:t>, ст. 42 Устава округа администрация округа».</w:t>
      </w:r>
    </w:p>
    <w:p w:rsidR="00627127" w:rsidRPr="00627127" w:rsidRDefault="005B580E" w:rsidP="00627127">
      <w:pPr>
        <w:pStyle w:val="a3"/>
        <w:ind w:firstLine="709"/>
        <w:rPr>
          <w:szCs w:val="26"/>
        </w:rPr>
      </w:pPr>
      <w:r>
        <w:rPr>
          <w:szCs w:val="26"/>
        </w:rPr>
        <w:t xml:space="preserve">2. </w:t>
      </w:r>
      <w:proofErr w:type="gramStart"/>
      <w:r>
        <w:rPr>
          <w:szCs w:val="26"/>
        </w:rPr>
        <w:t>В</w:t>
      </w:r>
      <w:r w:rsidR="00627127" w:rsidRPr="00627127">
        <w:rPr>
          <w:szCs w:val="26"/>
        </w:rPr>
        <w:t xml:space="preserve"> Порядок определения объема и предоставления субсидий из бюджета округа некоммерческим организациям, не являющимся государственными (муниципальными) учреждениями, на частичное финансовое обеспечение расходов по осуществлению видов деятельности, предусмотренных частью 1 статьи 31.1 Федерального закона от 12 января 1996 года № 7-ФЗ «О некоммерческих организациях»</w:t>
      </w:r>
      <w:r w:rsidR="00573E6F">
        <w:rPr>
          <w:szCs w:val="26"/>
        </w:rPr>
        <w:t xml:space="preserve">, утвержденный постановлением администрации округа от 13 марта </w:t>
      </w:r>
      <w:r w:rsidR="00573E6F">
        <w:rPr>
          <w:szCs w:val="26"/>
        </w:rPr>
        <w:lastRenderedPageBreak/>
        <w:t xml:space="preserve">2023 года № 424 «Об утверждении </w:t>
      </w:r>
      <w:r w:rsidR="00573E6F" w:rsidRPr="00627127">
        <w:rPr>
          <w:szCs w:val="26"/>
        </w:rPr>
        <w:t>Порядка определения объема и предоставления субсидий</w:t>
      </w:r>
      <w:proofErr w:type="gramEnd"/>
      <w:r w:rsidR="00573E6F" w:rsidRPr="00627127">
        <w:rPr>
          <w:szCs w:val="26"/>
        </w:rPr>
        <w:t xml:space="preserve"> из бюджета округа некоммерческим организациям, не являющимся государственными (муниципальными) учреждениями, на частичное финансовое обеспечение расходов по осуществлению видов деятельности, предусмотренных частью 1 статьи 31.1 Федерального закона от 12 января 1996 года № 7-ФЗ «О некоммерческих организациях»</w:t>
      </w:r>
      <w:r w:rsidR="00573E6F">
        <w:rPr>
          <w:szCs w:val="26"/>
        </w:rPr>
        <w:t xml:space="preserve"> </w:t>
      </w:r>
      <w:r w:rsidR="00627127" w:rsidRPr="00627127">
        <w:rPr>
          <w:szCs w:val="26"/>
        </w:rPr>
        <w:t xml:space="preserve"> внести следующие изменения:</w:t>
      </w:r>
    </w:p>
    <w:p w:rsidR="00627127" w:rsidRPr="00627127" w:rsidRDefault="00573E6F" w:rsidP="00627127">
      <w:pPr>
        <w:pStyle w:val="a3"/>
        <w:ind w:firstLine="709"/>
        <w:rPr>
          <w:szCs w:val="26"/>
        </w:rPr>
      </w:pPr>
      <w:r>
        <w:rPr>
          <w:szCs w:val="26"/>
        </w:rPr>
        <w:t>2.1.</w:t>
      </w:r>
      <w:r w:rsidR="00627127" w:rsidRPr="00627127">
        <w:rPr>
          <w:szCs w:val="26"/>
        </w:rPr>
        <w:t xml:space="preserve"> </w:t>
      </w:r>
      <w:r>
        <w:rPr>
          <w:szCs w:val="26"/>
        </w:rPr>
        <w:t>П</w:t>
      </w:r>
      <w:r w:rsidR="00627127" w:rsidRPr="00627127">
        <w:rPr>
          <w:szCs w:val="26"/>
        </w:rPr>
        <w:t>ункт 1.2 изложить в</w:t>
      </w:r>
      <w:r>
        <w:rPr>
          <w:szCs w:val="26"/>
        </w:rPr>
        <w:t xml:space="preserve"> следующей</w:t>
      </w:r>
      <w:r w:rsidR="00627127" w:rsidRPr="00627127">
        <w:rPr>
          <w:szCs w:val="26"/>
        </w:rPr>
        <w:t xml:space="preserve"> редакции</w:t>
      </w:r>
      <w:r>
        <w:rPr>
          <w:szCs w:val="26"/>
        </w:rPr>
        <w:t>:</w:t>
      </w:r>
      <w:r w:rsidR="00627127" w:rsidRPr="00627127">
        <w:rPr>
          <w:szCs w:val="26"/>
        </w:rPr>
        <w:t xml:space="preserve"> </w:t>
      </w:r>
    </w:p>
    <w:p w:rsidR="00627127" w:rsidRPr="00627127" w:rsidRDefault="00627127" w:rsidP="00627127">
      <w:pPr>
        <w:pStyle w:val="a3"/>
        <w:ind w:firstLine="709"/>
        <w:rPr>
          <w:szCs w:val="26"/>
        </w:rPr>
      </w:pPr>
      <w:r w:rsidRPr="00627127">
        <w:rPr>
          <w:szCs w:val="26"/>
        </w:rPr>
        <w:t>«1.2. Субсидия предоставляется в целях реализации мероприятий муниципальной программы «</w:t>
      </w:r>
      <w:r w:rsidRPr="00627127">
        <w:rPr>
          <w:snapToGrid w:val="0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627127">
        <w:rPr>
          <w:szCs w:val="26"/>
        </w:rPr>
        <w:t>Усть-Кубинском</w:t>
      </w:r>
      <w:proofErr w:type="spellEnd"/>
      <w:r w:rsidRPr="00627127">
        <w:rPr>
          <w:szCs w:val="26"/>
        </w:rPr>
        <w:t xml:space="preserve"> муниципальном округе на 2023-2027 годы», утвержденной постановлением администрации округа от 13 июля 2023 года № 1121 «Об утверждении муниципальной программы «</w:t>
      </w:r>
      <w:r w:rsidRPr="00627127">
        <w:rPr>
          <w:snapToGrid w:val="0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627127">
        <w:rPr>
          <w:szCs w:val="26"/>
        </w:rPr>
        <w:t>Усть-Кубинском</w:t>
      </w:r>
      <w:proofErr w:type="spellEnd"/>
      <w:r w:rsidRPr="00627127">
        <w:rPr>
          <w:szCs w:val="26"/>
        </w:rPr>
        <w:t xml:space="preserve"> муниципальном округе на 2023-2027 годы».</w:t>
      </w:r>
    </w:p>
    <w:p w:rsidR="00627127" w:rsidRPr="00627127" w:rsidRDefault="00627127" w:rsidP="006271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t xml:space="preserve">Субсидия предоставляется на частичное финансовое обеспечение затрат некоммерческой организации при осуществлении ими видов деятельности, предусмотренных </w:t>
      </w:r>
      <w:hyperlink r:id="rId5" w:history="1">
        <w:r w:rsidRPr="00627127">
          <w:rPr>
            <w:sz w:val="26"/>
            <w:szCs w:val="26"/>
          </w:rPr>
          <w:t>частью 1 статьи 31.1</w:t>
        </w:r>
      </w:hyperlink>
      <w:r w:rsidRPr="00627127">
        <w:rPr>
          <w:sz w:val="26"/>
          <w:szCs w:val="26"/>
        </w:rPr>
        <w:t xml:space="preserve"> Федерального закона от 12 января 1996 года № 7-ФЗ «О некоммерческих организациях» (далее - Федеральный закон «О некоммерческих организациях»), в том числе расходов </w:t>
      </w:r>
      <w:proofErr w:type="gramStart"/>
      <w:r w:rsidRPr="00627127">
        <w:rPr>
          <w:sz w:val="26"/>
          <w:szCs w:val="26"/>
        </w:rPr>
        <w:t>на</w:t>
      </w:r>
      <w:proofErr w:type="gramEnd"/>
      <w:r w:rsidRPr="00627127">
        <w:rPr>
          <w:sz w:val="26"/>
          <w:szCs w:val="26"/>
        </w:rPr>
        <w:t>:</w:t>
      </w:r>
    </w:p>
    <w:p w:rsidR="00627127" w:rsidRPr="00627127" w:rsidRDefault="00627127" w:rsidP="006271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t>оплату труда работников некоммерческой организации и уплату страховых взносов в государственные внебюджетные фонды;</w:t>
      </w:r>
    </w:p>
    <w:p w:rsidR="00627127" w:rsidRPr="00A9340C" w:rsidRDefault="00627127" w:rsidP="00627127">
      <w:pPr>
        <w:ind w:right="-1" w:firstLine="709"/>
        <w:jc w:val="both"/>
        <w:rPr>
          <w:sz w:val="26"/>
          <w:szCs w:val="26"/>
          <w:lang w:val="en-US"/>
        </w:rPr>
      </w:pPr>
      <w:r w:rsidRPr="00627127">
        <w:rPr>
          <w:sz w:val="26"/>
          <w:szCs w:val="26"/>
        </w:rPr>
        <w:t xml:space="preserve">оплату закупок товаров, работ (услуг), связанных с осуществлением видов деятельности, предусмотренных </w:t>
      </w:r>
      <w:hyperlink r:id="rId6" w:history="1">
        <w:r w:rsidRPr="00627127">
          <w:rPr>
            <w:sz w:val="26"/>
            <w:szCs w:val="26"/>
          </w:rPr>
          <w:t>частью 1 статьи 31.1</w:t>
        </w:r>
      </w:hyperlink>
      <w:r w:rsidRPr="00627127">
        <w:rPr>
          <w:sz w:val="26"/>
          <w:szCs w:val="26"/>
        </w:rPr>
        <w:t xml:space="preserve"> Федерального закона «</w:t>
      </w:r>
      <w:r w:rsidR="00A9340C">
        <w:rPr>
          <w:sz w:val="26"/>
          <w:szCs w:val="26"/>
        </w:rPr>
        <w:t>О некоммерческих организациях».</w:t>
      </w:r>
    </w:p>
    <w:p w:rsidR="00627127" w:rsidRPr="00627127" w:rsidRDefault="002D17C2" w:rsidP="00627127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627127" w:rsidRPr="00627127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627127" w:rsidRPr="00627127">
        <w:rPr>
          <w:sz w:val="26"/>
          <w:szCs w:val="26"/>
        </w:rPr>
        <w:t>ункт 1.4 изложить в следующей редакции:</w:t>
      </w:r>
    </w:p>
    <w:p w:rsidR="00627127" w:rsidRPr="00627127" w:rsidRDefault="00627127" w:rsidP="00627127">
      <w:pPr>
        <w:ind w:right="-1"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t>«1.4. Получателями субсидии могут быть некоммерческие организации, не являющиеся государственными и (и</w:t>
      </w:r>
      <w:r w:rsidR="00CF5A3B">
        <w:rPr>
          <w:sz w:val="26"/>
          <w:szCs w:val="26"/>
        </w:rPr>
        <w:t>ли) муниципальными учреждениями</w:t>
      </w:r>
      <w:r w:rsidRPr="00627127">
        <w:rPr>
          <w:sz w:val="26"/>
          <w:szCs w:val="26"/>
        </w:rPr>
        <w:t>»</w:t>
      </w:r>
      <w:r w:rsidR="00CF5A3B">
        <w:rPr>
          <w:sz w:val="26"/>
          <w:szCs w:val="26"/>
        </w:rPr>
        <w:t>.</w:t>
      </w:r>
    </w:p>
    <w:p w:rsidR="00627127" w:rsidRPr="00627127" w:rsidRDefault="00CF5A3B" w:rsidP="00627127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627127" w:rsidRPr="00627127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627127" w:rsidRPr="00627127">
        <w:rPr>
          <w:sz w:val="26"/>
          <w:szCs w:val="26"/>
        </w:rPr>
        <w:t>ункт 1.6 изложить в редакции следующего содержания:</w:t>
      </w:r>
    </w:p>
    <w:p w:rsidR="00627127" w:rsidRPr="00627127" w:rsidRDefault="00627127" w:rsidP="006271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127">
        <w:rPr>
          <w:rFonts w:ascii="Times New Roman" w:hAnsi="Times New Roman" w:cs="Times New Roman"/>
          <w:sz w:val="26"/>
          <w:szCs w:val="26"/>
        </w:rPr>
        <w:t>«1.6. Требования, которым должен соответствовать на первое число месяца, предшествующего месяцу, в котором планируется заключение соглашения о предоставлении субсидии, получатель субсидии: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27127">
        <w:rPr>
          <w:sz w:val="26"/>
          <w:szCs w:val="26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27127">
        <w:rPr>
          <w:sz w:val="26"/>
          <w:szCs w:val="26"/>
        </w:rPr>
        <w:t>офшорного</w:t>
      </w:r>
      <w:proofErr w:type="spellEnd"/>
      <w:r w:rsidRPr="00627127">
        <w:rPr>
          <w:sz w:val="26"/>
          <w:szCs w:val="26"/>
        </w:rPr>
        <w:t xml:space="preserve">) владения активами в Российской Федерации (далее - </w:t>
      </w:r>
      <w:proofErr w:type="spellStart"/>
      <w:r w:rsidRPr="00627127">
        <w:rPr>
          <w:sz w:val="26"/>
          <w:szCs w:val="26"/>
        </w:rPr>
        <w:t>офшорные</w:t>
      </w:r>
      <w:proofErr w:type="spellEnd"/>
      <w:r w:rsidRPr="00627127">
        <w:rPr>
          <w:sz w:val="26"/>
          <w:szCs w:val="26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627127">
        <w:rPr>
          <w:sz w:val="26"/>
          <w:szCs w:val="26"/>
        </w:rPr>
        <w:t>офшорных</w:t>
      </w:r>
      <w:proofErr w:type="spellEnd"/>
      <w:r w:rsidRPr="00627127">
        <w:rPr>
          <w:sz w:val="26"/>
          <w:szCs w:val="26"/>
        </w:rPr>
        <w:t xml:space="preserve"> компаний в</w:t>
      </w:r>
      <w:proofErr w:type="gramEnd"/>
      <w:r w:rsidRPr="00627127">
        <w:rPr>
          <w:sz w:val="26"/>
          <w:szCs w:val="26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627127">
        <w:rPr>
          <w:sz w:val="26"/>
          <w:szCs w:val="26"/>
        </w:rPr>
        <w:t xml:space="preserve">При расчете доли участия </w:t>
      </w:r>
      <w:proofErr w:type="spellStart"/>
      <w:r w:rsidRPr="00627127">
        <w:rPr>
          <w:sz w:val="26"/>
          <w:szCs w:val="26"/>
        </w:rPr>
        <w:t>офшорных</w:t>
      </w:r>
      <w:proofErr w:type="spellEnd"/>
      <w:r w:rsidRPr="00627127">
        <w:rPr>
          <w:sz w:val="26"/>
          <w:szCs w:val="26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27127">
        <w:rPr>
          <w:sz w:val="26"/>
          <w:szCs w:val="26"/>
        </w:rPr>
        <w:t>офшорных</w:t>
      </w:r>
      <w:proofErr w:type="spellEnd"/>
      <w:r w:rsidRPr="00627127">
        <w:rPr>
          <w:sz w:val="26"/>
          <w:szCs w:val="26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627127">
        <w:rPr>
          <w:sz w:val="26"/>
          <w:szCs w:val="26"/>
        </w:rPr>
        <w:t>офшорных</w:t>
      </w:r>
      <w:proofErr w:type="spellEnd"/>
      <w:r w:rsidRPr="00627127">
        <w:rPr>
          <w:sz w:val="26"/>
          <w:szCs w:val="26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27127">
        <w:rPr>
          <w:sz w:val="26"/>
          <w:szCs w:val="26"/>
        </w:rPr>
        <w:t xml:space="preserve"> акционерных обществ;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lastRenderedPageBreak/>
        <w:t xml:space="preserve">не </w:t>
      </w:r>
      <w:proofErr w:type="gramStart"/>
      <w:r w:rsidRPr="00627127">
        <w:rPr>
          <w:sz w:val="26"/>
          <w:szCs w:val="26"/>
        </w:rPr>
        <w:t>должен</w:t>
      </w:r>
      <w:proofErr w:type="gramEnd"/>
      <w:r w:rsidRPr="00627127">
        <w:rPr>
          <w:sz w:val="26"/>
          <w:szCs w:val="26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27127">
        <w:rPr>
          <w:sz w:val="26"/>
          <w:szCs w:val="26"/>
        </w:rPr>
        <w:t xml:space="preserve">не должен находится в составляемых в рамках реализации полномочий, предусмотренных </w:t>
      </w:r>
      <w:hyperlink r:id="rId7" w:anchor="/document/2540400/entry/7000" w:history="1">
        <w:r w:rsidRPr="00627127">
          <w:rPr>
            <w:rStyle w:val="a5"/>
            <w:color w:val="auto"/>
            <w:sz w:val="26"/>
            <w:szCs w:val="26"/>
            <w:u w:val="none"/>
          </w:rPr>
          <w:t>главой VII</w:t>
        </w:r>
      </w:hyperlink>
      <w:r w:rsidRPr="00627127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127">
        <w:rPr>
          <w:rFonts w:eastAsiaTheme="minorHAnsi"/>
          <w:sz w:val="26"/>
          <w:szCs w:val="26"/>
          <w:lang w:eastAsia="en-US"/>
        </w:rPr>
        <w:t>не должен получать средства из бюджета округа на основании иных муниципальных правовых актов органов местного самоуправления округа на цели, установленные настоящим Порядком;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t xml:space="preserve">получатель субсидии (участник отбора) не является иностранным агентом в соответствии с </w:t>
      </w:r>
      <w:hyperlink r:id="rId8" w:anchor="/document/404991865/entry/0" w:history="1">
        <w:r w:rsidRPr="00627127">
          <w:rPr>
            <w:rStyle w:val="a5"/>
            <w:color w:val="auto"/>
            <w:sz w:val="26"/>
            <w:szCs w:val="26"/>
            <w:u w:val="none"/>
          </w:rPr>
          <w:t>Федеральным законом</w:t>
        </w:r>
      </w:hyperlink>
      <w:r w:rsidRPr="00627127">
        <w:rPr>
          <w:sz w:val="26"/>
          <w:szCs w:val="26"/>
        </w:rPr>
        <w:t xml:space="preserve"> "О </w:t>
      </w:r>
      <w:proofErr w:type="gramStart"/>
      <w:r w:rsidRPr="00627127">
        <w:rPr>
          <w:sz w:val="26"/>
          <w:szCs w:val="26"/>
        </w:rPr>
        <w:t>контроле за</w:t>
      </w:r>
      <w:proofErr w:type="gramEnd"/>
      <w:r w:rsidRPr="00627127">
        <w:rPr>
          <w:sz w:val="26"/>
          <w:szCs w:val="26"/>
        </w:rPr>
        <w:t xml:space="preserve"> деятельностью лиц, находящихся под иностранным влиянием";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9" w:anchor="/document/10900200/entry/473" w:history="1">
        <w:r w:rsidRPr="00627127">
          <w:rPr>
            <w:rStyle w:val="a5"/>
            <w:color w:val="auto"/>
            <w:sz w:val="26"/>
            <w:szCs w:val="26"/>
            <w:u w:val="none"/>
          </w:rPr>
          <w:t>пунктом 3 статьи 47</w:t>
        </w:r>
      </w:hyperlink>
      <w:r w:rsidRPr="00627127">
        <w:rPr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t xml:space="preserve">отсутствие просроченной задолженности по возврату в бюджет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627127">
        <w:rPr>
          <w:sz w:val="26"/>
          <w:szCs w:val="26"/>
        </w:rPr>
        <w:t>Усть-Кубинским</w:t>
      </w:r>
      <w:proofErr w:type="spellEnd"/>
      <w:r w:rsidRPr="00627127">
        <w:rPr>
          <w:sz w:val="26"/>
          <w:szCs w:val="26"/>
        </w:rPr>
        <w:t xml:space="preserve"> муниципальным округом, (за исключением случаев, установленных администрацией округа);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27127">
        <w:rPr>
          <w:sz w:val="26"/>
          <w:szCs w:val="26"/>
        </w:rPr>
        <w:t>не должен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27127">
        <w:rPr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отбора)»</w:t>
      </w:r>
      <w:r w:rsidR="00CF5A3B">
        <w:rPr>
          <w:sz w:val="26"/>
          <w:szCs w:val="26"/>
        </w:rPr>
        <w:t>.</w:t>
      </w:r>
      <w:proofErr w:type="gramEnd"/>
    </w:p>
    <w:p w:rsidR="00627127" w:rsidRPr="00627127" w:rsidRDefault="00CF5A3B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627127" w:rsidRPr="00627127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627127" w:rsidRPr="00627127">
        <w:rPr>
          <w:sz w:val="26"/>
          <w:szCs w:val="26"/>
        </w:rPr>
        <w:t>ункт 2.18 изложить в следующей редакции: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t>«2.18. Получатель субсидии обязан ежеквартально представлять в администрацию округа в порядке и сроки, установленные соглашением о предоставлении субсидии, следующие отчеты: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27127">
        <w:rPr>
          <w:sz w:val="26"/>
          <w:szCs w:val="26"/>
          <w:shd w:val="clear" w:color="auto" w:fill="FFFFFF"/>
        </w:rPr>
        <w:t>а) отчет о достижении значений результатов предоставления субсидии;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27127">
        <w:rPr>
          <w:sz w:val="26"/>
          <w:szCs w:val="26"/>
          <w:shd w:val="clear" w:color="auto" w:fill="FFFFFF"/>
        </w:rPr>
        <w:t>б) отчет об осуществлении расходов, источником финансового обеспечения которых является субсидия.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hyperlink r:id="rId10" w:history="1">
        <w:r w:rsidRPr="00627127">
          <w:rPr>
            <w:rStyle w:val="a5"/>
            <w:color w:val="auto"/>
            <w:sz w:val="26"/>
            <w:szCs w:val="26"/>
            <w:u w:val="none"/>
          </w:rPr>
          <w:t>Отчет</w:t>
        </w:r>
      </w:hyperlink>
      <w:r w:rsidRPr="00627127">
        <w:rPr>
          <w:sz w:val="26"/>
          <w:szCs w:val="26"/>
        </w:rPr>
        <w:t>ы представляются по форме, установленной соглашением о предоставлении субсидии, с приложением документов подтверждающих информацию, указанную в отчете</w:t>
      </w:r>
      <w:r w:rsidRPr="00627127">
        <w:rPr>
          <w:sz w:val="26"/>
          <w:szCs w:val="26"/>
          <w:shd w:val="clear" w:color="auto" w:fill="FFFFFF"/>
        </w:rPr>
        <w:t>».</w:t>
      </w:r>
    </w:p>
    <w:p w:rsidR="00627127" w:rsidRPr="00627127" w:rsidRDefault="00CF5A3B" w:rsidP="0062712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3</w:t>
      </w:r>
      <w:r w:rsidR="00627127" w:rsidRPr="00627127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627127" w:rsidRPr="00627127" w:rsidRDefault="00627127" w:rsidP="00627127">
      <w:pPr>
        <w:tabs>
          <w:tab w:val="left" w:pos="8505"/>
        </w:tabs>
        <w:rPr>
          <w:sz w:val="26"/>
          <w:szCs w:val="26"/>
        </w:rPr>
      </w:pPr>
    </w:p>
    <w:p w:rsidR="00627127" w:rsidRPr="00627127" w:rsidRDefault="00627127" w:rsidP="00627127">
      <w:pPr>
        <w:tabs>
          <w:tab w:val="left" w:pos="8505"/>
        </w:tabs>
        <w:rPr>
          <w:sz w:val="26"/>
          <w:szCs w:val="26"/>
        </w:rPr>
      </w:pPr>
    </w:p>
    <w:p w:rsidR="00627127" w:rsidRPr="00627127" w:rsidRDefault="00627127" w:rsidP="00627127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627127">
        <w:rPr>
          <w:sz w:val="26"/>
          <w:szCs w:val="26"/>
        </w:rPr>
        <w:t>Глава округа</w:t>
      </w:r>
      <w:r w:rsidRPr="00627127">
        <w:rPr>
          <w:sz w:val="26"/>
          <w:szCs w:val="26"/>
        </w:rPr>
        <w:tab/>
      </w:r>
      <w:r w:rsidR="00CF5A3B">
        <w:rPr>
          <w:sz w:val="26"/>
          <w:szCs w:val="26"/>
        </w:rPr>
        <w:t xml:space="preserve">           </w:t>
      </w:r>
      <w:r w:rsidRPr="00627127">
        <w:rPr>
          <w:sz w:val="26"/>
          <w:szCs w:val="26"/>
        </w:rPr>
        <w:t>И.В. Быков</w:t>
      </w:r>
    </w:p>
    <w:p w:rsidR="00801123" w:rsidRPr="00627127" w:rsidRDefault="00801123" w:rsidP="00627127"/>
    <w:sectPr w:rsidR="00801123" w:rsidRPr="00627127" w:rsidSect="00907634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7127"/>
    <w:rsid w:val="002D17C2"/>
    <w:rsid w:val="00573E6F"/>
    <w:rsid w:val="005B580E"/>
    <w:rsid w:val="00627127"/>
    <w:rsid w:val="00801123"/>
    <w:rsid w:val="00A9340C"/>
    <w:rsid w:val="00C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7127"/>
    <w:pPr>
      <w:autoSpaceDE w:val="0"/>
      <w:autoSpaceDN w:val="0"/>
      <w:adjustRightInd w:val="0"/>
      <w:ind w:firstLine="540"/>
      <w:jc w:val="both"/>
    </w:pPr>
    <w:rPr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2712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627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2712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271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7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50407C466C89DD6FF18244DFB1245CE461B096AD44EA840B5441CC03C6D10B29BC9F52A8UBP2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C50407C466C89DD6FF18244DFB1245CE461B096AD44EA840B5441CC03C6D10B29BC9F52A8UBP2J" TargetMode="External"/><Relationship Id="rId10" Type="http://schemas.openxmlformats.org/officeDocument/2006/relationships/hyperlink" Target="https://login.consultant.ru/link/?rnd=62858EE53E3811D9A16D83A553B97F6D&amp;req=doc&amp;base=RLAW095&amp;n=166427&amp;dst=100369&amp;fld=134&amp;date=23.07.201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2024-08-21T05:56:00Z</dcterms:created>
  <dcterms:modified xsi:type="dcterms:W3CDTF">2024-08-21T06:19:00Z</dcterms:modified>
</cp:coreProperties>
</file>