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DC" w:rsidRPr="00D43D56" w:rsidRDefault="003E12DC" w:rsidP="003E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2DC" w:rsidRDefault="003E12DC" w:rsidP="003E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3E12DC" w:rsidRDefault="003E12DC" w:rsidP="003E12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3E12DC" w:rsidRDefault="003E12DC" w:rsidP="003E12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3E12DC" w:rsidRDefault="003E12DC" w:rsidP="003E12DC">
      <w:pPr>
        <w:jc w:val="center"/>
        <w:rPr>
          <w:b/>
          <w:sz w:val="26"/>
          <w:szCs w:val="26"/>
        </w:rPr>
      </w:pPr>
    </w:p>
    <w:p w:rsidR="003E12DC" w:rsidRDefault="003E12DC" w:rsidP="003E12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E12DC" w:rsidRDefault="003E12DC" w:rsidP="003E12DC">
      <w:pPr>
        <w:jc w:val="center"/>
        <w:rPr>
          <w:b/>
          <w:sz w:val="26"/>
          <w:szCs w:val="26"/>
        </w:rPr>
      </w:pPr>
    </w:p>
    <w:p w:rsidR="003E12DC" w:rsidRDefault="003E12DC" w:rsidP="003E12DC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3E12DC" w:rsidRDefault="003E12DC" w:rsidP="003E12DC">
      <w:pPr>
        <w:jc w:val="center"/>
        <w:rPr>
          <w:sz w:val="26"/>
          <w:szCs w:val="26"/>
        </w:rPr>
      </w:pPr>
    </w:p>
    <w:p w:rsidR="003E12DC" w:rsidRDefault="003E12DC" w:rsidP="003E12DC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____________                                                                                                №______</w:t>
      </w:r>
    </w:p>
    <w:p w:rsidR="003E12DC" w:rsidRDefault="003E12DC" w:rsidP="003E12DC">
      <w:pPr>
        <w:jc w:val="both"/>
        <w:rPr>
          <w:sz w:val="26"/>
          <w:szCs w:val="26"/>
        </w:rPr>
      </w:pPr>
    </w:p>
    <w:p w:rsidR="003E12DC" w:rsidRDefault="003E12DC" w:rsidP="003E12DC">
      <w:pPr>
        <w:jc w:val="center"/>
        <w:rPr>
          <w:color w:val="000000"/>
          <w:sz w:val="26"/>
          <w:szCs w:val="26"/>
        </w:rPr>
      </w:pPr>
      <w:r w:rsidRPr="00543DEA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>внесении изменений в постановление администрации округа от 6 марта 2023 года № 384 «</w:t>
      </w:r>
      <w:r>
        <w:rPr>
          <w:sz w:val="26"/>
          <w:szCs w:val="26"/>
        </w:rPr>
        <w:t xml:space="preserve">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</w:t>
      </w:r>
    </w:p>
    <w:p w:rsidR="003E12DC" w:rsidRPr="00543DEA" w:rsidRDefault="003E12DC" w:rsidP="003E12DC">
      <w:pPr>
        <w:jc w:val="center"/>
      </w:pPr>
    </w:p>
    <w:p w:rsidR="003E12DC" w:rsidRDefault="003E12DC" w:rsidP="003E12D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42 Устава округа администрация округа</w:t>
      </w:r>
    </w:p>
    <w:p w:rsidR="003E12DC" w:rsidRDefault="003E12DC" w:rsidP="003E12DC">
      <w:pPr>
        <w:jc w:val="both"/>
        <w:rPr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3E12DC" w:rsidRPr="002C635D" w:rsidRDefault="003E12DC" w:rsidP="003E12DC">
      <w:pPr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Внести изменения в п</w:t>
      </w:r>
      <w:r w:rsidRPr="002C635D">
        <w:rPr>
          <w:color w:val="000000"/>
          <w:sz w:val="26"/>
          <w:szCs w:val="26"/>
        </w:rPr>
        <w:t xml:space="preserve">еречень автомобильных дорог общего пользования, дорожных сооружений </w:t>
      </w:r>
      <w:proofErr w:type="spellStart"/>
      <w:r w:rsidRPr="002C635D">
        <w:rPr>
          <w:color w:val="000000"/>
          <w:sz w:val="26"/>
          <w:szCs w:val="26"/>
        </w:rPr>
        <w:t>Усть-Кубинского</w:t>
      </w:r>
      <w:proofErr w:type="spellEnd"/>
      <w:r w:rsidRPr="002C635D">
        <w:rPr>
          <w:color w:val="000000"/>
          <w:sz w:val="26"/>
          <w:szCs w:val="26"/>
        </w:rPr>
        <w:t xml:space="preserve"> муниципального округа Вологодской области</w:t>
      </w:r>
      <w:r>
        <w:rPr>
          <w:color w:val="000000"/>
          <w:sz w:val="26"/>
          <w:szCs w:val="26"/>
        </w:rPr>
        <w:t xml:space="preserve"> утвержденный постановлением администрации округа от 6 марта 2023 года № 384 «</w:t>
      </w:r>
      <w:r>
        <w:rPr>
          <w:sz w:val="26"/>
          <w:szCs w:val="26"/>
        </w:rPr>
        <w:t xml:space="preserve">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», следующие изменения.</w:t>
      </w:r>
    </w:p>
    <w:p w:rsidR="003E12DC" w:rsidRPr="003E12DC" w:rsidRDefault="003E12DC" w:rsidP="003E12DC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3E12DC">
        <w:rPr>
          <w:sz w:val="26"/>
          <w:szCs w:val="26"/>
        </w:rPr>
        <w:t>Раздел «</w:t>
      </w:r>
      <w:proofErr w:type="spellStart"/>
      <w:r w:rsidRPr="003E12DC">
        <w:rPr>
          <w:sz w:val="26"/>
          <w:szCs w:val="26"/>
        </w:rPr>
        <w:t>Устьянский</w:t>
      </w:r>
      <w:proofErr w:type="spellEnd"/>
      <w:r w:rsidRPr="003E12DC">
        <w:rPr>
          <w:sz w:val="26"/>
          <w:szCs w:val="26"/>
        </w:rPr>
        <w:t xml:space="preserve"> территориальный отдел» дополнить строк</w:t>
      </w:r>
      <w:r>
        <w:rPr>
          <w:sz w:val="26"/>
          <w:szCs w:val="26"/>
        </w:rPr>
        <w:t>ами 169-171</w:t>
      </w:r>
      <w:r w:rsidRPr="003E12DC">
        <w:rPr>
          <w:sz w:val="26"/>
          <w:szCs w:val="26"/>
        </w:rPr>
        <w:t xml:space="preserve"> следующего содержания:</w:t>
      </w:r>
    </w:p>
    <w:tbl>
      <w:tblPr>
        <w:tblW w:w="94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465"/>
        <w:gridCol w:w="1056"/>
        <w:gridCol w:w="2157"/>
        <w:gridCol w:w="1051"/>
        <w:gridCol w:w="1217"/>
        <w:gridCol w:w="1807"/>
      </w:tblGrid>
      <w:tr w:rsidR="003E12DC" w:rsidRPr="0061696A" w:rsidTr="00730887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65" w:type="dxa"/>
            <w:shd w:val="clear" w:color="000000" w:fill="FFFFFF"/>
            <w:hideMark/>
          </w:tcPr>
          <w:p w:rsidR="003E12DC" w:rsidRPr="003E12DC" w:rsidRDefault="003E12DC" w:rsidP="00730887">
            <w:pPr>
              <w:rPr>
                <w:color w:val="000000"/>
              </w:rPr>
            </w:pPr>
            <w:r w:rsidRPr="003E12DC">
              <w:rPr>
                <w:color w:val="000000"/>
              </w:rPr>
              <w:t>А/подъезд к нефтебазе</w:t>
            </w:r>
          </w:p>
        </w:tc>
        <w:tc>
          <w:tcPr>
            <w:tcW w:w="1056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proofErr w:type="spellStart"/>
            <w:r w:rsidRPr="003E12DC">
              <w:rPr>
                <w:color w:val="000000"/>
              </w:rPr>
              <w:t>асф</w:t>
            </w:r>
            <w:proofErr w:type="spellEnd"/>
          </w:p>
        </w:tc>
        <w:tc>
          <w:tcPr>
            <w:tcW w:w="2157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 xml:space="preserve">Вологодская область, </w:t>
            </w:r>
            <w:proofErr w:type="spellStart"/>
            <w:r w:rsidRPr="003E12DC">
              <w:rPr>
                <w:color w:val="000000"/>
              </w:rPr>
              <w:t>Усть-Кубинский</w:t>
            </w:r>
            <w:proofErr w:type="spellEnd"/>
            <w:r w:rsidRPr="003E12DC">
              <w:rPr>
                <w:color w:val="000000"/>
              </w:rPr>
              <w:t xml:space="preserve"> муниципальный округ, с. Устье</w:t>
            </w:r>
          </w:p>
        </w:tc>
        <w:tc>
          <w:tcPr>
            <w:tcW w:w="1051" w:type="dxa"/>
            <w:shd w:val="clear" w:color="000000" w:fill="FFFFFF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>0,803</w:t>
            </w:r>
          </w:p>
        </w:tc>
        <w:tc>
          <w:tcPr>
            <w:tcW w:w="1807" w:type="dxa"/>
            <w:shd w:val="clear" w:color="000000" w:fill="FFFFFF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E12DC" w:rsidRPr="0061696A" w:rsidTr="00730887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65" w:type="dxa"/>
            <w:shd w:val="clear" w:color="000000" w:fill="FFFFFF"/>
            <w:hideMark/>
          </w:tcPr>
          <w:p w:rsidR="003E12DC" w:rsidRPr="003E12DC" w:rsidRDefault="003E12DC" w:rsidP="00730887">
            <w:pPr>
              <w:rPr>
                <w:color w:val="000000"/>
              </w:rPr>
            </w:pPr>
            <w:r w:rsidRPr="003E12DC">
              <w:rPr>
                <w:color w:val="000000"/>
              </w:rPr>
              <w:t>улица Задорная</w:t>
            </w:r>
          </w:p>
        </w:tc>
        <w:tc>
          <w:tcPr>
            <w:tcW w:w="1056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 xml:space="preserve">Вологодская область, </w:t>
            </w:r>
            <w:proofErr w:type="spellStart"/>
            <w:r w:rsidRPr="003E12DC">
              <w:rPr>
                <w:color w:val="000000"/>
              </w:rPr>
              <w:t>Усть-Кубинский</w:t>
            </w:r>
            <w:proofErr w:type="spellEnd"/>
            <w:r w:rsidRPr="003E12DC">
              <w:rPr>
                <w:color w:val="000000"/>
              </w:rPr>
              <w:t xml:space="preserve"> муниципальный округ, с. Устье</w:t>
            </w:r>
          </w:p>
        </w:tc>
        <w:tc>
          <w:tcPr>
            <w:tcW w:w="1051" w:type="dxa"/>
            <w:shd w:val="clear" w:color="000000" w:fill="FFFFFF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>0,213</w:t>
            </w:r>
          </w:p>
        </w:tc>
        <w:tc>
          <w:tcPr>
            <w:tcW w:w="1807" w:type="dxa"/>
            <w:shd w:val="clear" w:color="000000" w:fill="FFFFFF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12DC" w:rsidRPr="0061696A" w:rsidTr="00730887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3E12DC" w:rsidRDefault="003E12DC" w:rsidP="007308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465" w:type="dxa"/>
            <w:shd w:val="clear" w:color="000000" w:fill="FFFFFF"/>
            <w:hideMark/>
          </w:tcPr>
          <w:p w:rsidR="003E12DC" w:rsidRPr="003E12DC" w:rsidRDefault="003E12DC" w:rsidP="00730887">
            <w:pPr>
              <w:rPr>
                <w:color w:val="000000"/>
              </w:rPr>
            </w:pPr>
            <w:r w:rsidRPr="003E12DC">
              <w:rPr>
                <w:color w:val="000000"/>
              </w:rPr>
              <w:t>улица Победы</w:t>
            </w:r>
          </w:p>
        </w:tc>
        <w:tc>
          <w:tcPr>
            <w:tcW w:w="1056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 xml:space="preserve">Вологодская область, </w:t>
            </w:r>
            <w:proofErr w:type="spellStart"/>
            <w:r w:rsidRPr="003E12DC">
              <w:rPr>
                <w:color w:val="000000"/>
              </w:rPr>
              <w:t>Усть-Кубинский</w:t>
            </w:r>
            <w:proofErr w:type="spellEnd"/>
            <w:r w:rsidRPr="003E12DC">
              <w:rPr>
                <w:color w:val="000000"/>
              </w:rPr>
              <w:t xml:space="preserve"> муниципальный округ, с. Устье</w:t>
            </w:r>
          </w:p>
        </w:tc>
        <w:tc>
          <w:tcPr>
            <w:tcW w:w="1051" w:type="dxa"/>
            <w:shd w:val="clear" w:color="000000" w:fill="FFFFFF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>0,272</w:t>
            </w:r>
          </w:p>
        </w:tc>
        <w:tc>
          <w:tcPr>
            <w:tcW w:w="1807" w:type="dxa"/>
            <w:shd w:val="clear" w:color="000000" w:fill="FFFFFF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E12DC" w:rsidRPr="003E12DC" w:rsidRDefault="003E12DC" w:rsidP="003E12DC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3E12DC">
        <w:rPr>
          <w:sz w:val="26"/>
          <w:szCs w:val="26"/>
        </w:rPr>
        <w:t>Раздел «</w:t>
      </w:r>
      <w:proofErr w:type="spellStart"/>
      <w:r w:rsidRPr="003E12DC">
        <w:rPr>
          <w:sz w:val="26"/>
          <w:szCs w:val="26"/>
        </w:rPr>
        <w:t>Богородский</w:t>
      </w:r>
      <w:proofErr w:type="spellEnd"/>
      <w:r w:rsidRPr="003E12DC">
        <w:rPr>
          <w:sz w:val="26"/>
          <w:szCs w:val="26"/>
        </w:rPr>
        <w:t xml:space="preserve"> территориальный отдел» дополнить строкой</w:t>
      </w:r>
      <w:r>
        <w:rPr>
          <w:sz w:val="26"/>
          <w:szCs w:val="26"/>
        </w:rPr>
        <w:t xml:space="preserve"> 79</w:t>
      </w:r>
      <w:r w:rsidRPr="003E12DC">
        <w:rPr>
          <w:sz w:val="26"/>
          <w:szCs w:val="26"/>
        </w:rPr>
        <w:t xml:space="preserve"> следующего содержания:</w:t>
      </w:r>
    </w:p>
    <w:tbl>
      <w:tblPr>
        <w:tblW w:w="94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465"/>
        <w:gridCol w:w="1056"/>
        <w:gridCol w:w="2157"/>
        <w:gridCol w:w="1051"/>
        <w:gridCol w:w="1217"/>
        <w:gridCol w:w="1807"/>
      </w:tblGrid>
      <w:tr w:rsidR="003E12DC" w:rsidRPr="0061696A" w:rsidTr="00730887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465" w:type="dxa"/>
            <w:shd w:val="clear" w:color="000000" w:fill="FFFFFF"/>
            <w:hideMark/>
          </w:tcPr>
          <w:p w:rsidR="003E12DC" w:rsidRPr="003E12DC" w:rsidRDefault="003E12DC" w:rsidP="00730887">
            <w:pPr>
              <w:rPr>
                <w:color w:val="000000"/>
              </w:rPr>
            </w:pPr>
            <w:r w:rsidRPr="003E12DC">
              <w:rPr>
                <w:color w:val="000000"/>
              </w:rPr>
              <w:t xml:space="preserve">Подъезд </w:t>
            </w:r>
            <w:proofErr w:type="gramStart"/>
            <w:r w:rsidRPr="003E12DC">
              <w:rPr>
                <w:color w:val="000000"/>
              </w:rPr>
              <w:t>к</w:t>
            </w:r>
            <w:proofErr w:type="gramEnd"/>
            <w:r w:rsidRPr="003E12DC">
              <w:rPr>
                <w:color w:val="000000"/>
              </w:rPr>
              <w:t xml:space="preserve"> с. Богородское-2</w:t>
            </w:r>
          </w:p>
        </w:tc>
        <w:tc>
          <w:tcPr>
            <w:tcW w:w="1056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 xml:space="preserve">Вологодская область, </w:t>
            </w:r>
            <w:proofErr w:type="spellStart"/>
            <w:r w:rsidRPr="003E12DC">
              <w:rPr>
                <w:color w:val="000000"/>
              </w:rPr>
              <w:t>Усть-Кубинский</w:t>
            </w:r>
            <w:proofErr w:type="spellEnd"/>
            <w:r w:rsidRPr="003E12DC">
              <w:rPr>
                <w:color w:val="000000"/>
              </w:rPr>
              <w:t xml:space="preserve"> муниципальный округ, с. </w:t>
            </w:r>
            <w:proofErr w:type="spellStart"/>
            <w:r w:rsidRPr="003E12DC">
              <w:rPr>
                <w:color w:val="000000"/>
              </w:rPr>
              <w:t>Богородское</w:t>
            </w:r>
            <w:proofErr w:type="spellEnd"/>
          </w:p>
        </w:tc>
        <w:tc>
          <w:tcPr>
            <w:tcW w:w="1051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3E12DC" w:rsidRPr="003E12DC" w:rsidRDefault="003E12DC" w:rsidP="00730887">
            <w:pPr>
              <w:jc w:val="center"/>
              <w:rPr>
                <w:color w:val="000000"/>
              </w:rPr>
            </w:pPr>
            <w:r w:rsidRPr="003E12DC">
              <w:rPr>
                <w:color w:val="000000"/>
              </w:rPr>
              <w:t>0,914</w:t>
            </w:r>
          </w:p>
        </w:tc>
        <w:tc>
          <w:tcPr>
            <w:tcW w:w="1807" w:type="dxa"/>
            <w:shd w:val="clear" w:color="000000" w:fill="FFFFFF"/>
            <w:hideMark/>
          </w:tcPr>
          <w:p w:rsidR="003E12DC" w:rsidRPr="0061696A" w:rsidRDefault="003E12DC" w:rsidP="00730887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12DC" w:rsidRPr="002C635D" w:rsidRDefault="003E12DC" w:rsidP="003E12DC">
      <w:pPr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строке «Итого</w:t>
      </w:r>
      <w:proofErr w:type="gramStart"/>
      <w:r>
        <w:rPr>
          <w:sz w:val="26"/>
          <w:szCs w:val="26"/>
        </w:rPr>
        <w:t>:»</w:t>
      </w:r>
      <w:proofErr w:type="gramEnd"/>
      <w:r>
        <w:rPr>
          <w:sz w:val="26"/>
          <w:szCs w:val="26"/>
        </w:rPr>
        <w:t xml:space="preserve">  цифры «412» и «235,108» заменить цифрами «416» и «237,31» соответственно</w:t>
      </w:r>
    </w:p>
    <w:p w:rsidR="003E12DC" w:rsidRPr="003E12DC" w:rsidRDefault="003E12DC" w:rsidP="003E12D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Pr="003E12DC">
        <w:rPr>
          <w:color w:val="000000"/>
          <w:sz w:val="26"/>
          <w:szCs w:val="26"/>
        </w:rPr>
        <w:t xml:space="preserve">Настоящее постановление вступает в силу </w:t>
      </w:r>
      <w:r>
        <w:rPr>
          <w:color w:val="000000"/>
          <w:sz w:val="26"/>
          <w:szCs w:val="26"/>
        </w:rPr>
        <w:t>после его</w:t>
      </w:r>
      <w:r w:rsidRPr="003E12D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официального опубликования.</w:t>
      </w:r>
    </w:p>
    <w:p w:rsidR="003E12DC" w:rsidRDefault="003E12DC" w:rsidP="003E12DC">
      <w:pPr>
        <w:ind w:firstLine="708"/>
        <w:jc w:val="both"/>
        <w:rPr>
          <w:rFonts w:eastAsia="Verdana"/>
          <w:sz w:val="26"/>
          <w:szCs w:val="26"/>
        </w:rPr>
      </w:pPr>
    </w:p>
    <w:p w:rsidR="003E12DC" w:rsidRDefault="003E12DC" w:rsidP="003E12DC">
      <w:pPr>
        <w:ind w:firstLine="708"/>
        <w:jc w:val="both"/>
        <w:rPr>
          <w:rFonts w:eastAsia="Verdana"/>
          <w:sz w:val="26"/>
          <w:szCs w:val="26"/>
        </w:rPr>
      </w:pPr>
    </w:p>
    <w:p w:rsidR="003E12DC" w:rsidRPr="0048790B" w:rsidRDefault="003E12DC" w:rsidP="003E12DC">
      <w:pPr>
        <w:tabs>
          <w:tab w:val="right" w:pos="9355"/>
        </w:tabs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>И.В. Быков</w:t>
      </w:r>
      <w:bookmarkStart w:id="0" w:name="_GoBack"/>
      <w:bookmarkEnd w:id="0"/>
    </w:p>
    <w:p w:rsidR="003E12DC" w:rsidRPr="001F0923" w:rsidRDefault="003E12DC" w:rsidP="003E12DC">
      <w:pPr>
        <w:tabs>
          <w:tab w:val="right" w:pos="9355"/>
        </w:tabs>
        <w:spacing w:line="276" w:lineRule="auto"/>
        <w:ind w:right="-1"/>
        <w:jc w:val="both"/>
        <w:rPr>
          <w:rStyle w:val="3"/>
          <w:b w:val="0"/>
          <w:bCs w:val="0"/>
        </w:rPr>
      </w:pPr>
    </w:p>
    <w:p w:rsidR="00056EE3" w:rsidRDefault="00056EE3"/>
    <w:sectPr w:rsidR="00056EE3" w:rsidSect="003E12D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52AC"/>
    <w:multiLevelType w:val="multilevel"/>
    <w:tmpl w:val="4EDA60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595B4E7A"/>
    <w:multiLevelType w:val="multilevel"/>
    <w:tmpl w:val="B79A1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12DC"/>
    <w:rsid w:val="00056EE3"/>
    <w:rsid w:val="003E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3E12DC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E1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1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2024-11-28T13:51:00Z</dcterms:created>
  <dcterms:modified xsi:type="dcterms:W3CDTF">2024-11-28T13:57:00Z</dcterms:modified>
</cp:coreProperties>
</file>