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6F"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51436F" w:rsidRPr="00982336"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r w:rsidRPr="006E5640">
        <w:rPr>
          <w:b/>
          <w:kern w:val="36"/>
          <w:sz w:val="26"/>
          <w:szCs w:val="26"/>
        </w:rPr>
        <w:t>ПРОЕКТ</w:t>
      </w:r>
    </w:p>
    <w:p w:rsidR="0051436F" w:rsidRPr="0037472C"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АДМИНИСТРАЦИЯ УСТЬ-КУБИНСКОГО</w:t>
      </w:r>
    </w:p>
    <w:p w:rsidR="0051436F" w:rsidRPr="0037472C"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51436F" w:rsidRPr="0037472C"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51436F"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ПОСТАНОВЛЕНИЕ</w:t>
      </w:r>
    </w:p>
    <w:p w:rsidR="0051436F" w:rsidRDefault="0051436F" w:rsidP="005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51436F" w:rsidRDefault="0051436F" w:rsidP="0051436F">
      <w:pPr>
        <w:tabs>
          <w:tab w:val="left" w:pos="10992"/>
          <w:tab w:val="left" w:pos="11908"/>
          <w:tab w:val="left" w:pos="12824"/>
          <w:tab w:val="left" w:pos="13740"/>
          <w:tab w:val="left" w:pos="14656"/>
        </w:tabs>
        <w:jc w:val="center"/>
        <w:rPr>
          <w:kern w:val="36"/>
          <w:sz w:val="26"/>
          <w:szCs w:val="26"/>
        </w:rPr>
      </w:pPr>
      <w:r>
        <w:rPr>
          <w:kern w:val="36"/>
          <w:sz w:val="26"/>
          <w:szCs w:val="26"/>
        </w:rPr>
        <w:t>с. Устье</w:t>
      </w:r>
    </w:p>
    <w:p w:rsidR="0051436F" w:rsidRDefault="0051436F" w:rsidP="0051436F">
      <w:pPr>
        <w:tabs>
          <w:tab w:val="left" w:pos="10992"/>
          <w:tab w:val="left" w:pos="11908"/>
          <w:tab w:val="left" w:pos="12824"/>
          <w:tab w:val="left" w:pos="13740"/>
          <w:tab w:val="left" w:pos="14656"/>
        </w:tabs>
        <w:jc w:val="center"/>
        <w:rPr>
          <w:kern w:val="36"/>
          <w:sz w:val="26"/>
          <w:szCs w:val="26"/>
        </w:rPr>
      </w:pPr>
    </w:p>
    <w:p w:rsidR="0051436F" w:rsidRPr="0037472C" w:rsidRDefault="0051436F" w:rsidP="0051436F">
      <w:pPr>
        <w:tabs>
          <w:tab w:val="left" w:pos="10992"/>
          <w:tab w:val="left" w:pos="11908"/>
          <w:tab w:val="left" w:pos="12824"/>
          <w:tab w:val="left" w:pos="13740"/>
          <w:tab w:val="left" w:pos="14656"/>
        </w:tabs>
        <w:jc w:val="both"/>
        <w:rPr>
          <w:kern w:val="36"/>
          <w:sz w:val="26"/>
          <w:szCs w:val="26"/>
        </w:rPr>
      </w:pPr>
      <w:r>
        <w:rPr>
          <w:kern w:val="36"/>
          <w:sz w:val="26"/>
          <w:szCs w:val="26"/>
        </w:rPr>
        <w:t xml:space="preserve">от                                                                                                               </w:t>
      </w:r>
      <w:r w:rsidRPr="006E5640">
        <w:rPr>
          <w:kern w:val="36"/>
          <w:sz w:val="26"/>
          <w:szCs w:val="26"/>
        </w:rPr>
        <w:t xml:space="preserve">       </w:t>
      </w:r>
      <w:r>
        <w:rPr>
          <w:kern w:val="36"/>
          <w:sz w:val="26"/>
          <w:szCs w:val="26"/>
        </w:rPr>
        <w:t xml:space="preserve"> № </w:t>
      </w:r>
    </w:p>
    <w:p w:rsidR="0051436F" w:rsidRDefault="0051436F" w:rsidP="0051436F">
      <w:pPr>
        <w:tabs>
          <w:tab w:val="left" w:pos="7513"/>
          <w:tab w:val="left" w:pos="10992"/>
          <w:tab w:val="left" w:pos="11908"/>
          <w:tab w:val="left" w:pos="12824"/>
          <w:tab w:val="left" w:pos="13740"/>
          <w:tab w:val="left" w:pos="14656"/>
        </w:tabs>
        <w:jc w:val="both"/>
        <w:rPr>
          <w:sz w:val="26"/>
          <w:szCs w:val="26"/>
        </w:rPr>
      </w:pPr>
      <w:r>
        <w:rPr>
          <w:sz w:val="26"/>
          <w:szCs w:val="26"/>
        </w:rPr>
        <w:tab/>
      </w:r>
    </w:p>
    <w:p w:rsidR="0051436F" w:rsidRDefault="0051436F" w:rsidP="0051436F">
      <w:pPr>
        <w:jc w:val="center"/>
        <w:rPr>
          <w:sz w:val="26"/>
          <w:szCs w:val="26"/>
        </w:rPr>
      </w:pPr>
      <w:r>
        <w:rPr>
          <w:sz w:val="26"/>
          <w:szCs w:val="26"/>
        </w:rPr>
        <w:t>О внесении изменений в постановление администрации округа от 9 января 2023 года № 37 «</w:t>
      </w:r>
      <w:r w:rsidRPr="00F414C7">
        <w:rPr>
          <w:sz w:val="26"/>
          <w:szCs w:val="26"/>
        </w:rPr>
        <w:t xml:space="preserve">Об утверждении административного регламента предоставления муниципальной услуги по </w:t>
      </w:r>
      <w:r>
        <w:rPr>
          <w:sz w:val="26"/>
          <w:szCs w:val="26"/>
        </w:rPr>
        <w:t>переводу жилого помещения в нежилое помещение или нежилого помещения в жилое помещение»</w:t>
      </w:r>
    </w:p>
    <w:p w:rsidR="0051436F" w:rsidRDefault="0051436F" w:rsidP="0051436F">
      <w:pPr>
        <w:tabs>
          <w:tab w:val="left" w:pos="708"/>
          <w:tab w:val="left" w:pos="1416"/>
          <w:tab w:val="left" w:pos="2124"/>
          <w:tab w:val="left" w:pos="2832"/>
          <w:tab w:val="left" w:pos="3540"/>
          <w:tab w:val="left" w:pos="4248"/>
          <w:tab w:val="left" w:pos="4956"/>
        </w:tabs>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72861">
        <w:rPr>
          <w:sz w:val="26"/>
          <w:szCs w:val="26"/>
        </w:rPr>
        <w:t>На основании</w:t>
      </w:r>
      <w:r>
        <w:rPr>
          <w:i/>
          <w:color w:val="FF0000"/>
          <w:sz w:val="26"/>
          <w:szCs w:val="26"/>
        </w:rPr>
        <w:t xml:space="preserve"> </w:t>
      </w:r>
      <w:r>
        <w:rPr>
          <w:sz w:val="26"/>
          <w:szCs w:val="26"/>
        </w:rPr>
        <w:t>ст.42 Устава округа администрация округа</w:t>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37472C">
        <w:rPr>
          <w:b/>
          <w:sz w:val="26"/>
          <w:szCs w:val="26"/>
        </w:rPr>
        <w:t>ПОСТАНОВЛЯЕТ:</w:t>
      </w:r>
    </w:p>
    <w:p w:rsidR="0051436F" w:rsidRDefault="0051436F" w:rsidP="0051436F">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982336">
        <w:rPr>
          <w:b/>
          <w:sz w:val="26"/>
          <w:szCs w:val="26"/>
        </w:rPr>
        <w:t xml:space="preserve">          </w:t>
      </w:r>
      <w:r w:rsidRPr="00982336">
        <w:rPr>
          <w:sz w:val="26"/>
          <w:szCs w:val="26"/>
        </w:rPr>
        <w:t xml:space="preserve">1.  </w:t>
      </w:r>
      <w:proofErr w:type="gramStart"/>
      <w:r>
        <w:rPr>
          <w:sz w:val="26"/>
          <w:szCs w:val="26"/>
        </w:rPr>
        <w:t xml:space="preserve">Внести в </w:t>
      </w:r>
      <w:r w:rsidRPr="00982336">
        <w:rPr>
          <w:color w:val="000000"/>
          <w:sz w:val="26"/>
          <w:szCs w:val="26"/>
          <w:shd w:val="clear" w:color="auto" w:fill="FFFFFF"/>
        </w:rPr>
        <w:t>административн</w:t>
      </w:r>
      <w:r>
        <w:rPr>
          <w:color w:val="000000"/>
          <w:sz w:val="26"/>
          <w:szCs w:val="26"/>
          <w:shd w:val="clear" w:color="auto" w:fill="FFFFFF"/>
        </w:rPr>
        <w:t>ый</w:t>
      </w:r>
      <w:r w:rsidRPr="00982336">
        <w:rPr>
          <w:color w:val="000000"/>
          <w:sz w:val="26"/>
          <w:szCs w:val="26"/>
          <w:shd w:val="clear" w:color="auto" w:fill="FFFFFF"/>
        </w:rPr>
        <w:t xml:space="preserve"> регламент </w:t>
      </w:r>
      <w:r>
        <w:rPr>
          <w:color w:val="000000"/>
          <w:sz w:val="26"/>
          <w:szCs w:val="26"/>
          <w:shd w:val="clear" w:color="auto" w:fill="FFFFFF"/>
        </w:rPr>
        <w:t>предо</w:t>
      </w:r>
      <w:r w:rsidRPr="00982336">
        <w:rPr>
          <w:sz w:val="26"/>
          <w:szCs w:val="26"/>
        </w:rPr>
        <w:t>ставления</w:t>
      </w:r>
      <w:r w:rsidRPr="00982336">
        <w:rPr>
          <w:rStyle w:val="3"/>
          <w:rFonts w:ascii="Times New Roman" w:hAnsi="Times New Roman" w:cs="Times New Roman"/>
          <w:b w:val="0"/>
        </w:rPr>
        <w:t xml:space="preserve"> муниципальной услуги </w:t>
      </w:r>
      <w:r w:rsidRPr="00F414C7">
        <w:rPr>
          <w:sz w:val="26"/>
          <w:szCs w:val="26"/>
        </w:rPr>
        <w:t xml:space="preserve">по </w:t>
      </w:r>
      <w:r>
        <w:rPr>
          <w:sz w:val="26"/>
          <w:szCs w:val="26"/>
        </w:rPr>
        <w:t>переводу жилого помещения в нежилое помещение или нежилого помещения в жилое помещение, утвержденный постановлением администрации округа от 9 января 2023 года № 37 «</w:t>
      </w:r>
      <w:r w:rsidRPr="00F414C7">
        <w:rPr>
          <w:sz w:val="26"/>
          <w:szCs w:val="26"/>
        </w:rPr>
        <w:t xml:space="preserve">Об утверждении административного регламента предоставления муниципальной услуги по </w:t>
      </w:r>
      <w:r>
        <w:rPr>
          <w:sz w:val="26"/>
          <w:szCs w:val="26"/>
        </w:rPr>
        <w:t>переводу жилого помещения в нежилое помещение или нежилого помещения в жилое помещение», следующие изменения:</w:t>
      </w:r>
      <w:proofErr w:type="gramEnd"/>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rPr>
        <w:tab/>
        <w:t xml:space="preserve">1.1. </w:t>
      </w:r>
      <w:r>
        <w:rPr>
          <w:color w:val="000000"/>
          <w:sz w:val="26"/>
          <w:szCs w:val="26"/>
          <w:shd w:val="clear" w:color="auto" w:fill="FFFFFF"/>
        </w:rPr>
        <w:t>Пункт 1.3 административного регламента изложить в следующей редакции: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«1.3. Справочная информация (</w:t>
      </w:r>
      <w:r w:rsidRPr="001E1FEB">
        <w:rPr>
          <w:color w:val="000000"/>
          <w:sz w:val="26"/>
          <w:szCs w:val="26"/>
          <w:shd w:val="clear" w:color="auto" w:fill="FFFFFF"/>
        </w:rPr>
        <w:t>место нахождения и графики работы администрации округа, ее органов, структурных подразделений, участвующих в предоставлении муниципальной услуги, органов и организаций, обращение в которые необходимо для получения муниципальной услуги, в том числе многофункциональных центров;</w:t>
      </w:r>
      <w:r>
        <w:rPr>
          <w:color w:val="000000"/>
          <w:sz w:val="26"/>
          <w:szCs w:val="26"/>
          <w:shd w:val="clear" w:color="auto" w:fill="FFFFFF"/>
        </w:rPr>
        <w:t xml:space="preserve"> </w:t>
      </w:r>
      <w:proofErr w:type="gramStart"/>
      <w:r>
        <w:rPr>
          <w:color w:val="000000"/>
          <w:sz w:val="26"/>
          <w:szCs w:val="26"/>
          <w:shd w:val="clear" w:color="auto" w:fill="FFFFFF"/>
        </w:rPr>
        <w:t xml:space="preserve">справочные телефоны, </w:t>
      </w:r>
      <w:r w:rsidRPr="001E1FEB">
        <w:rPr>
          <w:color w:val="000000"/>
          <w:sz w:val="26"/>
          <w:szCs w:val="26"/>
          <w:shd w:val="clear" w:color="auto" w:fill="FFFFFF"/>
        </w:rPr>
        <w:t>адрес официального сайта, адрес электронной почты и (или) формы обратной связи с администрацией округа</w:t>
      </w:r>
      <w:r>
        <w:rPr>
          <w:color w:val="000000"/>
          <w:sz w:val="26"/>
          <w:szCs w:val="26"/>
          <w:shd w:val="clear" w:color="auto" w:fill="FFFFFF"/>
        </w:rPr>
        <w:t xml:space="preserve">) размещена на официальном сайте </w:t>
      </w:r>
      <w:r w:rsidRPr="001E1FEB">
        <w:rPr>
          <w:color w:val="000000"/>
          <w:sz w:val="26"/>
          <w:szCs w:val="26"/>
          <w:shd w:val="clear" w:color="auto" w:fill="FFFFFF"/>
        </w:rPr>
        <w:t>администрации округа</w:t>
      </w:r>
      <w:r w:rsidRPr="00BA7529">
        <w:t xml:space="preserve"> </w:t>
      </w:r>
      <w:r w:rsidRPr="00BA7529">
        <w:rPr>
          <w:color w:val="000000"/>
          <w:sz w:val="26"/>
          <w:szCs w:val="26"/>
          <w:shd w:val="clear" w:color="auto" w:fill="FFFFFF"/>
        </w:rPr>
        <w:t>в информационно-телекоммуникационной сети "Интернет"</w:t>
      </w:r>
      <w:r>
        <w:rPr>
          <w:color w:val="000000"/>
          <w:sz w:val="26"/>
          <w:szCs w:val="26"/>
          <w:shd w:val="clear" w:color="auto" w:fill="FFFFFF"/>
        </w:rPr>
        <w:t xml:space="preserve">: </w:t>
      </w:r>
      <w:r w:rsidRPr="001E1FEB">
        <w:rPr>
          <w:color w:val="000000"/>
          <w:sz w:val="26"/>
          <w:szCs w:val="26"/>
          <w:shd w:val="clear" w:color="auto" w:fill="FFFFFF"/>
        </w:rPr>
        <w:t>https://35ust-kubinskij.gosuslugi.ru/</w:t>
      </w:r>
      <w:r>
        <w:rPr>
          <w:color w:val="000000"/>
          <w:sz w:val="26"/>
          <w:szCs w:val="26"/>
          <w:shd w:val="clear" w:color="auto" w:fill="FFFFFF"/>
        </w:rPr>
        <w:t xml:space="preserve"> </w:t>
      </w:r>
      <w:r w:rsidRPr="00BA7529">
        <w:rPr>
          <w:color w:val="000000"/>
          <w:sz w:val="26"/>
          <w:szCs w:val="26"/>
          <w:shd w:val="clear" w:color="auto" w:fill="FFFFFF"/>
        </w:rPr>
        <w:t>(далее - официальный сайт)</w:t>
      </w:r>
      <w:r>
        <w:rPr>
          <w:color w:val="000000"/>
          <w:sz w:val="26"/>
          <w:szCs w:val="26"/>
          <w:shd w:val="clear" w:color="auto" w:fill="FFFFFF"/>
        </w:rPr>
        <w:t xml:space="preserve">, </w:t>
      </w:r>
      <w:r w:rsidRPr="00BA7529">
        <w:rPr>
          <w:color w:val="000000"/>
          <w:sz w:val="26"/>
          <w:szCs w:val="26"/>
          <w:shd w:val="clear" w:color="auto" w:fill="FFFFFF"/>
        </w:rPr>
        <w:t>в реестре муниципальных услуг</w:t>
      </w:r>
      <w:r>
        <w:rPr>
          <w:color w:val="000000"/>
          <w:sz w:val="26"/>
          <w:szCs w:val="26"/>
          <w:shd w:val="clear" w:color="auto" w:fill="FFFFFF"/>
        </w:rPr>
        <w:t xml:space="preserve">: </w:t>
      </w:r>
      <w:r w:rsidRPr="00BA7529">
        <w:rPr>
          <w:color w:val="000000"/>
          <w:sz w:val="26"/>
          <w:szCs w:val="26"/>
          <w:shd w:val="clear" w:color="auto" w:fill="FFFFFF"/>
        </w:rPr>
        <w:t>http://rgu4.gov35.ru/</w:t>
      </w:r>
      <w:r>
        <w:rPr>
          <w:color w:val="000000"/>
          <w:sz w:val="26"/>
          <w:szCs w:val="26"/>
          <w:shd w:val="clear" w:color="auto" w:fill="FFFFFF"/>
        </w:rPr>
        <w:t xml:space="preserve"> (далее Реестр), в </w:t>
      </w:r>
      <w:r w:rsidRPr="00BA7529">
        <w:rPr>
          <w:color w:val="000000"/>
          <w:sz w:val="26"/>
          <w:szCs w:val="26"/>
          <w:shd w:val="clear" w:color="auto" w:fill="FFFFFF"/>
        </w:rPr>
        <w:t>государственн</w:t>
      </w:r>
      <w:r>
        <w:rPr>
          <w:color w:val="000000"/>
          <w:sz w:val="26"/>
          <w:szCs w:val="26"/>
          <w:shd w:val="clear" w:color="auto" w:fill="FFFFFF"/>
        </w:rPr>
        <w:t>ой</w:t>
      </w:r>
      <w:r w:rsidRPr="00BA7529">
        <w:rPr>
          <w:color w:val="000000"/>
          <w:sz w:val="26"/>
          <w:szCs w:val="26"/>
          <w:shd w:val="clear" w:color="auto" w:fill="FFFFFF"/>
        </w:rPr>
        <w:t xml:space="preserve"> информационн</w:t>
      </w:r>
      <w:r>
        <w:rPr>
          <w:color w:val="000000"/>
          <w:sz w:val="26"/>
          <w:szCs w:val="26"/>
          <w:shd w:val="clear" w:color="auto" w:fill="FFFFFF"/>
        </w:rPr>
        <w:t>ой</w:t>
      </w:r>
      <w:r w:rsidRPr="00BA7529">
        <w:rPr>
          <w:color w:val="000000"/>
          <w:sz w:val="26"/>
          <w:szCs w:val="26"/>
          <w:shd w:val="clear" w:color="auto" w:fill="FFFFFF"/>
        </w:rPr>
        <w:t xml:space="preserve"> систем</w:t>
      </w:r>
      <w:r>
        <w:rPr>
          <w:color w:val="000000"/>
          <w:sz w:val="26"/>
          <w:szCs w:val="26"/>
          <w:shd w:val="clear" w:color="auto" w:fill="FFFFFF"/>
        </w:rPr>
        <w:t>е</w:t>
      </w:r>
      <w:r w:rsidRPr="00BA7529">
        <w:rPr>
          <w:color w:val="000000"/>
          <w:sz w:val="26"/>
          <w:szCs w:val="26"/>
          <w:shd w:val="clear" w:color="auto" w:fill="FFFFFF"/>
        </w:rPr>
        <w:t xml:space="preserve"> "Портал государственных и муниципальных услуг" </w:t>
      </w:r>
      <w:r w:rsidRPr="001E1FEB">
        <w:rPr>
          <w:color w:val="000000"/>
          <w:sz w:val="26"/>
          <w:szCs w:val="26"/>
          <w:shd w:val="clear" w:color="auto" w:fill="FFFFFF"/>
        </w:rPr>
        <w:t>http://www.gosuslugi.ru/</w:t>
      </w:r>
      <w:r>
        <w:rPr>
          <w:color w:val="000000"/>
          <w:sz w:val="26"/>
          <w:szCs w:val="26"/>
          <w:shd w:val="clear" w:color="auto" w:fill="FFFFFF"/>
        </w:rPr>
        <w:t xml:space="preserve"> </w:t>
      </w:r>
      <w:r w:rsidRPr="00BA7529">
        <w:rPr>
          <w:color w:val="000000"/>
          <w:sz w:val="26"/>
          <w:szCs w:val="26"/>
          <w:shd w:val="clear" w:color="auto" w:fill="FFFFFF"/>
        </w:rPr>
        <w:t>(далее - Единый портал)</w:t>
      </w:r>
      <w:r>
        <w:rPr>
          <w:color w:val="000000"/>
          <w:sz w:val="26"/>
          <w:szCs w:val="26"/>
          <w:shd w:val="clear" w:color="auto" w:fill="FFFFFF"/>
        </w:rPr>
        <w:t xml:space="preserve"> и</w:t>
      </w:r>
      <w:proofErr w:type="gramEnd"/>
      <w:r>
        <w:rPr>
          <w:color w:val="000000"/>
          <w:sz w:val="26"/>
          <w:szCs w:val="26"/>
          <w:shd w:val="clear" w:color="auto" w:fill="FFFFFF"/>
        </w:rPr>
        <w:t xml:space="preserve"> в </w:t>
      </w:r>
      <w:r w:rsidRPr="00BA7529">
        <w:rPr>
          <w:color w:val="000000"/>
          <w:sz w:val="26"/>
          <w:szCs w:val="26"/>
          <w:shd w:val="clear" w:color="auto" w:fill="FFFFFF"/>
        </w:rPr>
        <w:t>государственн</w:t>
      </w:r>
      <w:r>
        <w:rPr>
          <w:color w:val="000000"/>
          <w:sz w:val="26"/>
          <w:szCs w:val="26"/>
          <w:shd w:val="clear" w:color="auto" w:fill="FFFFFF"/>
        </w:rPr>
        <w:t>ой</w:t>
      </w:r>
      <w:r w:rsidRPr="00BA7529">
        <w:rPr>
          <w:color w:val="000000"/>
          <w:sz w:val="26"/>
          <w:szCs w:val="26"/>
          <w:shd w:val="clear" w:color="auto" w:fill="FFFFFF"/>
        </w:rPr>
        <w:t xml:space="preserve"> информационн</w:t>
      </w:r>
      <w:r>
        <w:rPr>
          <w:color w:val="000000"/>
          <w:sz w:val="26"/>
          <w:szCs w:val="26"/>
          <w:shd w:val="clear" w:color="auto" w:fill="FFFFFF"/>
        </w:rPr>
        <w:t>ой</w:t>
      </w:r>
      <w:r w:rsidRPr="00BA7529">
        <w:rPr>
          <w:color w:val="000000"/>
          <w:sz w:val="26"/>
          <w:szCs w:val="26"/>
          <w:shd w:val="clear" w:color="auto" w:fill="FFFFFF"/>
        </w:rPr>
        <w:t xml:space="preserve"> систем</w:t>
      </w:r>
      <w:r>
        <w:rPr>
          <w:color w:val="000000"/>
          <w:sz w:val="26"/>
          <w:szCs w:val="26"/>
          <w:shd w:val="clear" w:color="auto" w:fill="FFFFFF"/>
        </w:rPr>
        <w:t>е</w:t>
      </w:r>
      <w:r w:rsidRPr="00BA7529">
        <w:rPr>
          <w:color w:val="000000"/>
          <w:sz w:val="26"/>
          <w:szCs w:val="26"/>
          <w:shd w:val="clear" w:color="auto" w:fill="FFFFFF"/>
        </w:rPr>
        <w:t xml:space="preserve"> "Портал государственных и муниципальных услуг (функций) Вологодской области" </w:t>
      </w:r>
      <w:r w:rsidRPr="001E1FEB">
        <w:rPr>
          <w:color w:val="000000"/>
          <w:sz w:val="26"/>
          <w:szCs w:val="26"/>
          <w:shd w:val="clear" w:color="auto" w:fill="FFFFFF"/>
        </w:rPr>
        <w:t>http://www.gosuslugi35.ru/</w:t>
      </w:r>
      <w:r>
        <w:rPr>
          <w:color w:val="000000"/>
          <w:sz w:val="26"/>
          <w:szCs w:val="26"/>
          <w:shd w:val="clear" w:color="auto" w:fill="FFFFFF"/>
        </w:rPr>
        <w:t>» (далее – Региональный портал).</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 Пункт 2.5 административного регламента изложить в следующей редакции: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«2.5. </w:t>
      </w:r>
      <w:r w:rsidRPr="001E1FEB">
        <w:rPr>
          <w:color w:val="000000"/>
          <w:sz w:val="26"/>
          <w:szCs w:val="26"/>
          <w:shd w:val="clear" w:color="auto" w:fill="FFFFFF"/>
        </w:rPr>
        <w:t xml:space="preserve">Перечень нормативных правовых актов, непосредственно регулирующих отношения, возникающие в связи с предоставлением </w:t>
      </w:r>
      <w:r w:rsidRPr="001E1FEB">
        <w:rPr>
          <w:color w:val="000000"/>
          <w:sz w:val="26"/>
          <w:szCs w:val="26"/>
          <w:shd w:val="clear" w:color="auto" w:fill="FFFFFF"/>
        </w:rPr>
        <w:lastRenderedPageBreak/>
        <w:t xml:space="preserve">муниципальной услуги (с указанием их реквизитов и источников официального опубликования), размещен </w:t>
      </w:r>
      <w:r>
        <w:rPr>
          <w:color w:val="000000"/>
          <w:sz w:val="26"/>
          <w:szCs w:val="26"/>
          <w:shd w:val="clear" w:color="auto" w:fill="FFFFFF"/>
        </w:rPr>
        <w:t xml:space="preserve">на официальном сайте, </w:t>
      </w:r>
      <w:r w:rsidRPr="00BA7529">
        <w:rPr>
          <w:color w:val="000000"/>
          <w:sz w:val="26"/>
          <w:szCs w:val="26"/>
          <w:shd w:val="clear" w:color="auto" w:fill="FFFFFF"/>
        </w:rPr>
        <w:t xml:space="preserve">в </w:t>
      </w:r>
      <w:r>
        <w:rPr>
          <w:color w:val="000000"/>
          <w:sz w:val="26"/>
          <w:szCs w:val="26"/>
          <w:shd w:val="clear" w:color="auto" w:fill="FFFFFF"/>
        </w:rPr>
        <w:t>Реестре, на Едином портале и Региональном портале».</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1.3. В абзаце третьем подпункта 2.7.6 слова «субъектов Российской Федерации» заменить словом «области».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1.4. В абзаце десятом пункта 2.7.6 слова «если нанесение отметок на такие документы либо их изъятие является необходимым условием предоставления государственной или муниципальной услуги» заменить словами «если нанесение отметок на такие документы либо их изъятие является необходимым условием предоставления муниципальной услуги».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1.5. Пункт 3.1.4 исключить.</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1.6. В подпункте 3.3.2 слова «государственной услуги» заменить словами «муниципальной услуги».</w:t>
      </w:r>
    </w:p>
    <w:p w:rsidR="0051436F" w:rsidRPr="003F4255"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1.7. </w:t>
      </w:r>
      <w:r>
        <w:rPr>
          <w:sz w:val="26"/>
          <w:szCs w:val="26"/>
        </w:rPr>
        <w:t xml:space="preserve">Абзац </w:t>
      </w:r>
      <w:proofErr w:type="gramStart"/>
      <w:r>
        <w:rPr>
          <w:sz w:val="26"/>
          <w:szCs w:val="26"/>
        </w:rPr>
        <w:t>четвертом</w:t>
      </w:r>
      <w:proofErr w:type="gramEnd"/>
      <w:r>
        <w:rPr>
          <w:sz w:val="26"/>
          <w:szCs w:val="26"/>
        </w:rPr>
        <w:t xml:space="preserve"> п</w:t>
      </w:r>
      <w:r w:rsidRPr="00982336">
        <w:rPr>
          <w:color w:val="000000"/>
          <w:sz w:val="26"/>
          <w:szCs w:val="26"/>
          <w:shd w:val="clear" w:color="auto" w:fill="FFFFFF"/>
        </w:rPr>
        <w:t>одпункт</w:t>
      </w:r>
      <w:r>
        <w:rPr>
          <w:color w:val="000000"/>
          <w:sz w:val="26"/>
          <w:szCs w:val="26"/>
          <w:shd w:val="clear" w:color="auto" w:fill="FFFFFF"/>
        </w:rPr>
        <w:t>а</w:t>
      </w:r>
      <w:r w:rsidRPr="00982336">
        <w:rPr>
          <w:color w:val="000000"/>
          <w:sz w:val="26"/>
          <w:szCs w:val="26"/>
          <w:shd w:val="clear" w:color="auto" w:fill="FFFFFF"/>
        </w:rPr>
        <w:t xml:space="preserve"> 3.</w:t>
      </w:r>
      <w:r>
        <w:rPr>
          <w:color w:val="000000"/>
          <w:sz w:val="26"/>
          <w:szCs w:val="26"/>
          <w:shd w:val="clear" w:color="auto" w:fill="FFFFFF"/>
        </w:rPr>
        <w:t xml:space="preserve">4.6 </w:t>
      </w:r>
      <w:r w:rsidRPr="00982336">
        <w:rPr>
          <w:color w:val="000000"/>
          <w:sz w:val="26"/>
          <w:szCs w:val="26"/>
          <w:shd w:val="clear" w:color="auto" w:fill="FFFFFF"/>
        </w:rPr>
        <w:t xml:space="preserve">изложить в </w:t>
      </w:r>
      <w:r w:rsidR="00723B54">
        <w:rPr>
          <w:color w:val="000000"/>
          <w:sz w:val="26"/>
          <w:szCs w:val="26"/>
          <w:shd w:val="clear" w:color="auto" w:fill="FFFFFF"/>
        </w:rPr>
        <w:t>следующей</w:t>
      </w:r>
      <w:r>
        <w:rPr>
          <w:color w:val="000000"/>
          <w:sz w:val="26"/>
          <w:szCs w:val="26"/>
          <w:shd w:val="clear" w:color="auto" w:fill="FFFFFF"/>
        </w:rPr>
        <w:t xml:space="preserve"> </w:t>
      </w:r>
      <w:r w:rsidRPr="00982336">
        <w:rPr>
          <w:color w:val="000000"/>
          <w:sz w:val="26"/>
          <w:szCs w:val="26"/>
          <w:shd w:val="clear" w:color="auto" w:fill="FFFFFF"/>
        </w:rPr>
        <w:t>редакции:</w:t>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 xml:space="preserve">         «</w:t>
      </w:r>
      <w:r w:rsidRPr="009E1B48">
        <w:rPr>
          <w:color w:val="000000"/>
          <w:sz w:val="26"/>
          <w:szCs w:val="26"/>
          <w:shd w:val="clear" w:color="auto" w:fill="FFFFFF"/>
        </w:rPr>
        <w:t xml:space="preserve">Постановление администрации округа подтверждает окончание перевода помещения и является основанием </w:t>
      </w:r>
      <w:r>
        <w:rPr>
          <w:color w:val="000000"/>
          <w:sz w:val="26"/>
          <w:szCs w:val="26"/>
          <w:shd w:val="clear" w:color="auto" w:fill="FFFFFF"/>
        </w:rPr>
        <w:t>д</w:t>
      </w:r>
      <w:r w:rsidRPr="009E1B48">
        <w:rPr>
          <w:color w:val="000000"/>
          <w:sz w:val="26"/>
          <w:szCs w:val="26"/>
          <w:shd w:val="clear" w:color="auto" w:fill="FFFFFF"/>
        </w:rPr>
        <w:t>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w:t>
      </w:r>
      <w:r>
        <w:rPr>
          <w:color w:val="000000"/>
          <w:sz w:val="26"/>
          <w:szCs w:val="26"/>
          <w:shd w:val="clear" w:color="auto" w:fill="FFFFFF"/>
        </w:rPr>
        <w:t>и о назначении такого помещения</w:t>
      </w:r>
      <w:r w:rsidRPr="006E5640">
        <w:rPr>
          <w:color w:val="000000"/>
          <w:sz w:val="26"/>
          <w:szCs w:val="26"/>
          <w:shd w:val="clear" w:color="auto" w:fill="FFFFFF"/>
        </w:rPr>
        <w:t>»</w:t>
      </w:r>
      <w:r>
        <w:rPr>
          <w:color w:val="000000"/>
          <w:sz w:val="26"/>
          <w:szCs w:val="26"/>
          <w:shd w:val="clear" w:color="auto" w:fill="FFFFFF"/>
        </w:rPr>
        <w:t>.</w:t>
      </w:r>
      <w:r w:rsidRPr="00AD368C">
        <w:rPr>
          <w:color w:val="000000"/>
          <w:sz w:val="26"/>
          <w:szCs w:val="26"/>
          <w:shd w:val="clear" w:color="auto" w:fill="FFFFFF"/>
        </w:rPr>
        <w:t xml:space="preserve"> </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1.8. В подпункте 3.6.9 слова</w:t>
      </w:r>
      <w:r w:rsidR="005737A8">
        <w:rPr>
          <w:color w:val="000000"/>
          <w:sz w:val="26"/>
          <w:szCs w:val="26"/>
          <w:shd w:val="clear" w:color="auto" w:fill="FFFFFF"/>
        </w:rPr>
        <w:t xml:space="preserve"> и цифры</w:t>
      </w:r>
      <w:r>
        <w:rPr>
          <w:color w:val="000000"/>
          <w:sz w:val="26"/>
          <w:szCs w:val="26"/>
          <w:shd w:val="clear" w:color="auto" w:fill="FFFFFF"/>
        </w:rPr>
        <w:t xml:space="preserve"> «пунктом 2.9.2» заменить словами </w:t>
      </w:r>
      <w:r w:rsidR="005737A8">
        <w:rPr>
          <w:color w:val="000000"/>
          <w:sz w:val="26"/>
          <w:szCs w:val="26"/>
          <w:shd w:val="clear" w:color="auto" w:fill="FFFFFF"/>
        </w:rPr>
        <w:t xml:space="preserve">и цифрами </w:t>
      </w:r>
      <w:r>
        <w:rPr>
          <w:color w:val="000000"/>
          <w:sz w:val="26"/>
          <w:szCs w:val="26"/>
          <w:shd w:val="clear" w:color="auto" w:fill="FFFFFF"/>
        </w:rPr>
        <w:t>«пунктом 2.9.3».</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1.9. Пункт 3.7.2 дополнить абзацем следующего содержания:</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1.10. Абзац 2 п</w:t>
      </w:r>
      <w:r w:rsidRPr="00982336">
        <w:rPr>
          <w:color w:val="000000"/>
          <w:sz w:val="26"/>
          <w:szCs w:val="26"/>
          <w:shd w:val="clear" w:color="auto" w:fill="FFFFFF"/>
        </w:rPr>
        <w:t>одпункт</w:t>
      </w:r>
      <w:r>
        <w:rPr>
          <w:color w:val="000000"/>
          <w:sz w:val="26"/>
          <w:szCs w:val="26"/>
          <w:shd w:val="clear" w:color="auto" w:fill="FFFFFF"/>
        </w:rPr>
        <w:t>а</w:t>
      </w:r>
      <w:r w:rsidRPr="00982336">
        <w:rPr>
          <w:color w:val="000000"/>
          <w:sz w:val="26"/>
          <w:szCs w:val="26"/>
          <w:shd w:val="clear" w:color="auto" w:fill="FFFFFF"/>
        </w:rPr>
        <w:t xml:space="preserve"> 3.</w:t>
      </w:r>
      <w:r>
        <w:rPr>
          <w:color w:val="000000"/>
          <w:sz w:val="26"/>
          <w:szCs w:val="26"/>
          <w:shd w:val="clear" w:color="auto" w:fill="FFFFFF"/>
        </w:rPr>
        <w:t xml:space="preserve">7.5 </w:t>
      </w:r>
      <w:r w:rsidRPr="00982336">
        <w:rPr>
          <w:color w:val="000000"/>
          <w:sz w:val="26"/>
          <w:szCs w:val="26"/>
          <w:shd w:val="clear" w:color="auto" w:fill="FFFFFF"/>
        </w:rPr>
        <w:t xml:space="preserve">изложить в </w:t>
      </w:r>
      <w:r w:rsidR="005737A8">
        <w:rPr>
          <w:color w:val="000000"/>
          <w:sz w:val="26"/>
          <w:szCs w:val="26"/>
          <w:shd w:val="clear" w:color="auto" w:fill="FFFFFF"/>
        </w:rPr>
        <w:t>следующей</w:t>
      </w:r>
      <w:r>
        <w:rPr>
          <w:color w:val="000000"/>
          <w:sz w:val="26"/>
          <w:szCs w:val="26"/>
          <w:shd w:val="clear" w:color="auto" w:fill="FFFFFF"/>
        </w:rPr>
        <w:t xml:space="preserve"> </w:t>
      </w:r>
      <w:r w:rsidRPr="00982336">
        <w:rPr>
          <w:color w:val="000000"/>
          <w:sz w:val="26"/>
          <w:szCs w:val="26"/>
          <w:shd w:val="clear" w:color="auto" w:fill="FFFFFF"/>
        </w:rPr>
        <w:t>редакции:</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w:t>
      </w:r>
      <w:r w:rsidRPr="004F7B4B">
        <w:rPr>
          <w:color w:val="000000"/>
          <w:sz w:val="26"/>
          <w:szCs w:val="26"/>
          <w:shd w:val="clear" w:color="auto" w:fill="FFFFFF"/>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4F7B4B">
        <w:rPr>
          <w:color w:val="000000"/>
          <w:sz w:val="26"/>
          <w:szCs w:val="26"/>
          <w:shd w:val="clear" w:color="auto" w:fill="FFFFFF"/>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w:t>
      </w:r>
      <w:r>
        <w:rPr>
          <w:color w:val="000000"/>
          <w:sz w:val="26"/>
          <w:szCs w:val="26"/>
          <w:shd w:val="clear" w:color="auto" w:fill="FFFFFF"/>
        </w:rPr>
        <w:t>права</w:t>
      </w:r>
      <w:proofErr w:type="gramEnd"/>
      <w:r>
        <w:rPr>
          <w:color w:val="000000"/>
          <w:sz w:val="26"/>
          <w:szCs w:val="26"/>
          <w:shd w:val="clear" w:color="auto" w:fill="FFFFFF"/>
        </w:rPr>
        <w:t xml:space="preserve"> на образованные помещения»</w:t>
      </w:r>
      <w:r w:rsidRPr="006A5C8C">
        <w:rPr>
          <w:color w:val="000000"/>
          <w:sz w:val="26"/>
          <w:szCs w:val="26"/>
          <w:shd w:val="clear" w:color="auto" w:fill="FFFFFF"/>
        </w:rPr>
        <w:t>.</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1.11. Приложение 1 к административному регламенту </w:t>
      </w:r>
      <w:r w:rsidR="001A5328">
        <w:rPr>
          <w:color w:val="000000"/>
          <w:sz w:val="26"/>
          <w:szCs w:val="26"/>
          <w:shd w:val="clear" w:color="auto" w:fill="FFFFFF"/>
        </w:rPr>
        <w:t>признать утратившим силу</w:t>
      </w:r>
      <w:r>
        <w:rPr>
          <w:color w:val="000000"/>
          <w:sz w:val="26"/>
          <w:szCs w:val="26"/>
          <w:shd w:val="clear" w:color="auto" w:fill="FFFFFF"/>
        </w:rPr>
        <w:t>.</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1.12. Приложение 3 к административному регламенту изложить в </w:t>
      </w:r>
      <w:r w:rsidR="001A5328">
        <w:rPr>
          <w:color w:val="000000"/>
          <w:sz w:val="26"/>
          <w:szCs w:val="26"/>
          <w:shd w:val="clear" w:color="auto" w:fill="FFFFFF"/>
        </w:rPr>
        <w:t>следующей</w:t>
      </w:r>
      <w:r>
        <w:rPr>
          <w:color w:val="000000"/>
          <w:sz w:val="26"/>
          <w:szCs w:val="26"/>
          <w:shd w:val="clear" w:color="auto" w:fill="FFFFFF"/>
        </w:rPr>
        <w:t xml:space="preserve"> редакции согласно приложению 1 к </w:t>
      </w:r>
      <w:r w:rsidR="001A5328">
        <w:rPr>
          <w:color w:val="000000"/>
          <w:sz w:val="26"/>
          <w:szCs w:val="26"/>
          <w:shd w:val="clear" w:color="auto" w:fill="FFFFFF"/>
        </w:rPr>
        <w:t>настоящему</w:t>
      </w:r>
      <w:r>
        <w:rPr>
          <w:color w:val="000000"/>
          <w:sz w:val="26"/>
          <w:szCs w:val="26"/>
          <w:shd w:val="clear" w:color="auto" w:fill="FFFFFF"/>
        </w:rPr>
        <w:t xml:space="preserve"> постановлению.</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1.13. Приложение 4 к админис</w:t>
      </w:r>
      <w:r w:rsidR="001A5328">
        <w:rPr>
          <w:color w:val="000000"/>
          <w:sz w:val="26"/>
          <w:szCs w:val="26"/>
          <w:shd w:val="clear" w:color="auto" w:fill="FFFFFF"/>
        </w:rPr>
        <w:t>тративному регламенту признать утратившим силу.</w:t>
      </w:r>
    </w:p>
    <w:p w:rsidR="0051436F" w:rsidRDefault="0051436F" w:rsidP="0051436F">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color w:val="000000"/>
          <w:sz w:val="26"/>
          <w:szCs w:val="26"/>
          <w:shd w:val="clear" w:color="auto" w:fill="FFFFFF"/>
        </w:rPr>
        <w:lastRenderedPageBreak/>
        <w:tab/>
      </w:r>
      <w:r w:rsidRPr="00957E6D">
        <w:rPr>
          <w:color w:val="000000"/>
          <w:sz w:val="26"/>
          <w:szCs w:val="26"/>
          <w:shd w:val="clear" w:color="auto" w:fill="FFFFFF"/>
        </w:rPr>
        <w:t>2</w:t>
      </w:r>
      <w:r>
        <w:rPr>
          <w:color w:val="000000"/>
          <w:sz w:val="26"/>
          <w:szCs w:val="26"/>
          <w:shd w:val="clear" w:color="auto" w:fill="FFFFFF"/>
        </w:rPr>
        <w:t xml:space="preserve">. </w:t>
      </w:r>
      <w:r w:rsidRPr="0037472C">
        <w:rPr>
          <w:sz w:val="26"/>
          <w:szCs w:val="26"/>
        </w:rPr>
        <w:t xml:space="preserve">Настоящее постановление вступает в силу </w:t>
      </w:r>
      <w:r>
        <w:rPr>
          <w:sz w:val="26"/>
          <w:szCs w:val="26"/>
        </w:rPr>
        <w:t>со дня его официального опубликования.</w:t>
      </w: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1436F"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1436F" w:rsidRPr="00B07AA2" w:rsidRDefault="0051436F" w:rsidP="0051436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51436F" w:rsidRDefault="0051436F" w:rsidP="0051436F">
      <w:pPr>
        <w:spacing w:after="240"/>
        <w:jc w:val="both"/>
        <w:rPr>
          <w:rFonts w:eastAsia="Verdana"/>
          <w:sz w:val="26"/>
          <w:szCs w:val="26"/>
        </w:rPr>
      </w:pPr>
      <w:r>
        <w:rPr>
          <w:rFonts w:eastAsia="Verdana"/>
          <w:sz w:val="26"/>
          <w:szCs w:val="26"/>
        </w:rPr>
        <w:t>Глава округа                                                                                                      И.В. Быков</w:t>
      </w: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51436F" w:rsidRDefault="0051436F"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p w:rsidR="001A5328" w:rsidRDefault="001A5328" w:rsidP="0051436F">
      <w:pPr>
        <w:spacing w:after="240"/>
        <w:jc w:val="both"/>
        <w:rPr>
          <w:rFonts w:eastAsia="Verdana"/>
          <w:sz w:val="26"/>
          <w:szCs w:val="26"/>
        </w:rPr>
      </w:pPr>
    </w:p>
    <w:tbl>
      <w:tblPr>
        <w:tblStyle w:val="a8"/>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70"/>
      </w:tblGrid>
      <w:tr w:rsidR="0051436F" w:rsidTr="001A5328">
        <w:tc>
          <w:tcPr>
            <w:tcW w:w="5920" w:type="dxa"/>
          </w:tcPr>
          <w:p w:rsidR="0051436F" w:rsidRDefault="0051436F" w:rsidP="00A41024">
            <w:pPr>
              <w:spacing w:after="240"/>
              <w:jc w:val="right"/>
              <w:rPr>
                <w:rFonts w:eastAsia="Verdana"/>
                <w:sz w:val="26"/>
                <w:szCs w:val="26"/>
              </w:rPr>
            </w:pPr>
          </w:p>
        </w:tc>
        <w:tc>
          <w:tcPr>
            <w:tcW w:w="3970" w:type="dxa"/>
          </w:tcPr>
          <w:p w:rsidR="0051436F" w:rsidRDefault="0051436F" w:rsidP="00A41024">
            <w:pPr>
              <w:spacing w:after="240"/>
              <w:contextualSpacing/>
              <w:jc w:val="both"/>
              <w:rPr>
                <w:rFonts w:eastAsia="Verdana"/>
                <w:sz w:val="26"/>
                <w:szCs w:val="26"/>
              </w:rPr>
            </w:pPr>
            <w:r>
              <w:rPr>
                <w:rFonts w:eastAsia="Verdana"/>
                <w:sz w:val="26"/>
                <w:szCs w:val="26"/>
              </w:rPr>
              <w:t>Приложение 1</w:t>
            </w:r>
          </w:p>
          <w:p w:rsidR="0051436F" w:rsidRDefault="0051436F" w:rsidP="00A41024">
            <w:pPr>
              <w:spacing w:after="240"/>
              <w:contextualSpacing/>
              <w:jc w:val="both"/>
              <w:rPr>
                <w:rFonts w:eastAsia="Verdana"/>
                <w:sz w:val="26"/>
                <w:szCs w:val="26"/>
              </w:rPr>
            </w:pPr>
            <w:r>
              <w:rPr>
                <w:rFonts w:eastAsia="Verdana"/>
                <w:sz w:val="26"/>
                <w:szCs w:val="26"/>
              </w:rPr>
              <w:t xml:space="preserve">к постановлению администрации округа </w:t>
            </w:r>
            <w:proofErr w:type="gramStart"/>
            <w:r>
              <w:rPr>
                <w:rFonts w:eastAsia="Verdana"/>
                <w:sz w:val="26"/>
                <w:szCs w:val="26"/>
              </w:rPr>
              <w:t>от</w:t>
            </w:r>
            <w:proofErr w:type="gramEnd"/>
            <w:r>
              <w:rPr>
                <w:rFonts w:eastAsia="Verdana"/>
                <w:sz w:val="26"/>
                <w:szCs w:val="26"/>
              </w:rPr>
              <w:t xml:space="preserve"> __________№_____</w:t>
            </w:r>
          </w:p>
          <w:p w:rsidR="007A0AB0" w:rsidRPr="007A0AB0" w:rsidRDefault="007A0AB0" w:rsidP="00A41024">
            <w:pPr>
              <w:spacing w:after="240"/>
              <w:contextualSpacing/>
              <w:jc w:val="both"/>
              <w:rPr>
                <w:rFonts w:eastAsia="Verdana"/>
              </w:rPr>
            </w:pPr>
            <w:r w:rsidRPr="007A0AB0">
              <w:rPr>
                <w:rFonts w:eastAsia="Verdana"/>
              </w:rPr>
              <w:t>«Приложение 3</w:t>
            </w:r>
          </w:p>
          <w:p w:rsidR="007A0AB0" w:rsidRDefault="007A0AB0" w:rsidP="00A41024">
            <w:pPr>
              <w:spacing w:after="240"/>
              <w:contextualSpacing/>
              <w:jc w:val="both"/>
              <w:rPr>
                <w:rFonts w:eastAsia="Verdana"/>
                <w:sz w:val="26"/>
                <w:szCs w:val="26"/>
              </w:rPr>
            </w:pPr>
            <w:r w:rsidRPr="007A0AB0">
              <w:rPr>
                <w:rFonts w:eastAsia="Verdana"/>
              </w:rPr>
              <w:t>к административному регламенту, утвержденному постановлением администрации округа от 09.01.2023 № 37</w:t>
            </w:r>
          </w:p>
        </w:tc>
      </w:tr>
    </w:tbl>
    <w:p w:rsidR="0051436F" w:rsidRPr="00166CA5" w:rsidRDefault="0051436F" w:rsidP="007A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____________________________________________</w:t>
      </w:r>
    </w:p>
    <w:p w:rsidR="0051436F" w:rsidRPr="00166CA5" w:rsidRDefault="0051436F" w:rsidP="007A0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 xml:space="preserve"> ____________________________________________</w:t>
      </w:r>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proofErr w:type="gramStart"/>
      <w:r w:rsidRPr="00166CA5">
        <w:rPr>
          <w:sz w:val="21"/>
          <w:szCs w:val="21"/>
        </w:rPr>
        <w:t>(наименование органа местного самоуправления</w:t>
      </w:r>
      <w:proofErr w:type="gramEnd"/>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по месту нахождения переустраиваемого</w:t>
      </w:r>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 xml:space="preserve">и (или) </w:t>
      </w:r>
      <w:proofErr w:type="spellStart"/>
      <w:r w:rsidRPr="00166CA5">
        <w:rPr>
          <w:sz w:val="21"/>
          <w:szCs w:val="21"/>
        </w:rPr>
        <w:t>перепланируемого</w:t>
      </w:r>
      <w:proofErr w:type="spellEnd"/>
      <w:r w:rsidRPr="00166CA5">
        <w:rPr>
          <w:sz w:val="21"/>
          <w:szCs w:val="21"/>
        </w:rPr>
        <w:t xml:space="preserve"> помещения</w:t>
      </w:r>
    </w:p>
    <w:p w:rsidR="0051436F" w:rsidRPr="00166CA5" w:rsidRDefault="0051436F" w:rsidP="0051436F">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в многоквартирном доме)</w:t>
      </w:r>
    </w:p>
    <w:p w:rsidR="0051436F" w:rsidRDefault="0051436F" w:rsidP="0051436F"/>
    <w:p w:rsidR="0051436F" w:rsidRPr="00166CA5" w:rsidRDefault="0051436F" w:rsidP="0051436F">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ЗАЯВЛЕНИЕ</w:t>
      </w:r>
    </w:p>
    <w:p w:rsidR="0051436F" w:rsidRPr="00166CA5" w:rsidRDefault="0051436F" w:rsidP="0051436F">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о переустройстве и (или) перепланировке помещения</w:t>
      </w:r>
    </w:p>
    <w:p w:rsidR="0051436F" w:rsidRPr="00166CA5" w:rsidRDefault="0051436F" w:rsidP="0051436F">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в многоквартирном доме</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от __________________________________________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w:t>
      </w:r>
      <w:r w:rsidR="007A0AB0">
        <w:rPr>
          <w:rFonts w:ascii="Times New Roman" w:hAnsi="Times New Roman" w:cs="Times New Roman"/>
          <w:sz w:val="22"/>
          <w:szCs w:val="22"/>
        </w:rPr>
        <w:t>______________________________</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юридических лиц - полное и сокращенное (при наличии) наименования,</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основной государственный регистрационный номер (для иностранного</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юридического лица - регистрационный номер, присвоенный </w:t>
      </w:r>
      <w:proofErr w:type="gramStart"/>
      <w:r w:rsidRPr="00166CA5">
        <w:rPr>
          <w:rFonts w:ascii="Times New Roman" w:hAnsi="Times New Roman" w:cs="Times New Roman"/>
          <w:sz w:val="22"/>
          <w:szCs w:val="22"/>
        </w:rPr>
        <w:t>данному</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юридическому лицу в стране регистрации (инкорпорации), или его аналог);</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для физических лиц - фамилия, имя, отчество (при наличии), серия и номер</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документа, удостоверяющего личность, адрес регистрации по месту</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жительства; для органов государственной власти и местного самоуправления</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полное</w:t>
      </w:r>
      <w:proofErr w:type="gramEnd"/>
      <w:r w:rsidRPr="00166CA5">
        <w:rPr>
          <w:rFonts w:ascii="Times New Roman" w:hAnsi="Times New Roman" w:cs="Times New Roman"/>
          <w:sz w:val="22"/>
          <w:szCs w:val="22"/>
        </w:rPr>
        <w:t xml:space="preserve"> и сокращенное (при наличии) наименования, реквизиты нормативного</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правового акта, в соответствии с которым осуществляется деятельность</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данного органа)</w:t>
      </w:r>
    </w:p>
    <w:p w:rsidR="0051436F" w:rsidRPr="00166CA5" w:rsidRDefault="0051436F" w:rsidP="0051436F">
      <w:pPr>
        <w:jc w:val="both"/>
      </w:pPr>
    </w:p>
    <w:p w:rsidR="0051436F" w:rsidRDefault="0051436F" w:rsidP="007A0AB0">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Прошу согласовать проведение _____</w:t>
      </w:r>
      <w:r>
        <w:rPr>
          <w:rFonts w:ascii="Times New Roman" w:hAnsi="Times New Roman" w:cs="Times New Roman"/>
          <w:sz w:val="22"/>
          <w:szCs w:val="22"/>
        </w:rPr>
        <w:t>_____________________________</w:t>
      </w:r>
      <w:r w:rsidR="007A0AB0">
        <w:rPr>
          <w:rFonts w:ascii="Times New Roman" w:hAnsi="Times New Roman" w:cs="Times New Roman"/>
          <w:sz w:val="22"/>
          <w:szCs w:val="22"/>
        </w:rPr>
        <w:t>_________________</w:t>
      </w:r>
    </w:p>
    <w:p w:rsidR="007A0AB0" w:rsidRPr="007A0AB0" w:rsidRDefault="007A0AB0" w:rsidP="007A0AB0">
      <w:r>
        <w:t>_____________________________________________________________________________</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(переустройство, перепланировка или переустройство и перепланировка)</w:t>
      </w:r>
    </w:p>
    <w:p w:rsidR="0051436F" w:rsidRPr="00166CA5" w:rsidRDefault="0051436F" w:rsidP="0051436F">
      <w:pPr>
        <w:jc w:val="both"/>
      </w:pP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 по адресу:</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w:t>
      </w:r>
      <w:r w:rsidR="007A0AB0">
        <w:rPr>
          <w:rFonts w:ascii="Times New Roman" w:hAnsi="Times New Roman" w:cs="Times New Roman"/>
          <w:sz w:val="22"/>
          <w:szCs w:val="22"/>
        </w:rPr>
        <w:t>_____________________________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w:t>
      </w:r>
      <w:r w:rsidR="007A0AB0">
        <w:rPr>
          <w:rFonts w:ascii="Times New Roman" w:hAnsi="Times New Roman" w:cs="Times New Roman"/>
          <w:sz w:val="22"/>
          <w:szCs w:val="22"/>
        </w:rPr>
        <w:t>_______________________________</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(субъект Российской Федерации, муниципальное образование, улица,</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 корпус, строение, квартира (комната), номер помещения (последнее -</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нежилых помещений), кадастровый номер объекта недвижимого имущества)</w:t>
      </w:r>
      <w:proofErr w:type="gramEnd"/>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согласно представленному проекту 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w:t>
      </w:r>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(переустройство, перепланировка или</w:t>
      </w:r>
      <w:proofErr w:type="gramEnd"/>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переустройство и перепланировка)</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w:t>
      </w:r>
    </w:p>
    <w:p w:rsidR="0051436F" w:rsidRPr="00166CA5" w:rsidRDefault="0051436F" w:rsidP="0051436F">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К заявлению о переустройстве  и  (или)  перепланировке   помещения в</w:t>
      </w:r>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прилагаются следующие документы:</w:t>
      </w:r>
    </w:p>
    <w:p w:rsidR="0051436F" w:rsidRPr="00166CA5" w:rsidRDefault="0051436F" w:rsidP="0051436F">
      <w:pPr>
        <w:pStyle w:val="a7"/>
        <w:ind w:firstLine="708"/>
        <w:jc w:val="both"/>
        <w:rPr>
          <w:rFonts w:ascii="Times New Roman" w:hAnsi="Times New Roman" w:cs="Times New Roman"/>
          <w:sz w:val="22"/>
          <w:szCs w:val="22"/>
        </w:rPr>
      </w:pPr>
      <w:bookmarkStart w:id="0" w:name="sub_1001"/>
      <w:r w:rsidRPr="00166CA5">
        <w:rPr>
          <w:rFonts w:ascii="Times New Roman" w:hAnsi="Times New Roman" w:cs="Times New Roman"/>
          <w:sz w:val="22"/>
          <w:szCs w:val="22"/>
        </w:rPr>
        <w:t>1) 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_______________________________________________</w:t>
      </w:r>
    </w:p>
    <w:bookmarkEnd w:id="0"/>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w:t>
      </w:r>
      <w:r w:rsidR="007A0AB0">
        <w:rPr>
          <w:rFonts w:ascii="Times New Roman" w:hAnsi="Times New Roman" w:cs="Times New Roman"/>
          <w:sz w:val="22"/>
          <w:szCs w:val="22"/>
        </w:rPr>
        <w:t>______________________________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(вид, номер и дата правоустанавливающих документов на переустраиваемое</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lastRenderedPageBreak/>
        <w:t xml:space="preserve">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многоквартирном доме (если право на</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переустраиваемое 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w:t>
      </w:r>
      <w:proofErr w:type="gramStart"/>
      <w:r w:rsidRPr="00166CA5">
        <w:rPr>
          <w:rFonts w:ascii="Times New Roman" w:hAnsi="Times New Roman" w:cs="Times New Roman"/>
          <w:sz w:val="22"/>
          <w:szCs w:val="22"/>
        </w:rPr>
        <w:t>многоквартирном</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 xml:space="preserve"> зарегистрировано в Едином государственном реестре недвижимости,</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то документ представляется по инициативе заявителя)</w:t>
      </w:r>
    </w:p>
    <w:p w:rsidR="0051436F" w:rsidRPr="00166CA5" w:rsidRDefault="0051436F" w:rsidP="0051436F">
      <w:pPr>
        <w:pStyle w:val="a7"/>
        <w:ind w:firstLine="708"/>
        <w:jc w:val="both"/>
        <w:rPr>
          <w:rFonts w:ascii="Times New Roman" w:hAnsi="Times New Roman" w:cs="Times New Roman"/>
          <w:sz w:val="22"/>
          <w:szCs w:val="22"/>
        </w:rPr>
      </w:pPr>
      <w:bookmarkStart w:id="1" w:name="sub_1002"/>
      <w:r w:rsidRPr="00166CA5">
        <w:rPr>
          <w:rFonts w:ascii="Times New Roman" w:hAnsi="Times New Roman" w:cs="Times New Roman"/>
          <w:sz w:val="22"/>
          <w:szCs w:val="22"/>
        </w:rPr>
        <w:t>2) проект 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w:t>
      </w:r>
      <w:r w:rsidR="007A0AB0">
        <w:rPr>
          <w:rFonts w:ascii="Times New Roman" w:hAnsi="Times New Roman" w:cs="Times New Roman"/>
          <w:sz w:val="22"/>
          <w:szCs w:val="22"/>
        </w:rPr>
        <w:t>__________________________</w:t>
      </w:r>
    </w:p>
    <w:bookmarkEnd w:id="1"/>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w:t>
      </w:r>
      <w:r>
        <w:rPr>
          <w:rFonts w:ascii="Times New Roman" w:hAnsi="Times New Roman" w:cs="Times New Roman"/>
          <w:sz w:val="22"/>
          <w:szCs w:val="22"/>
        </w:rPr>
        <w:t>_</w:t>
      </w:r>
      <w:r w:rsidRPr="00166CA5">
        <w:rPr>
          <w:rFonts w:ascii="Times New Roman" w:hAnsi="Times New Roman" w:cs="Times New Roman"/>
          <w:sz w:val="22"/>
          <w:szCs w:val="22"/>
        </w:rPr>
        <w:t>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номер и дата проекта переустройства и (или) перепланировки</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переустраиваемого и (или) </w:t>
      </w:r>
      <w:proofErr w:type="spell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w:t>
      </w:r>
      <w:proofErr w:type="gramStart"/>
      <w:r w:rsidRPr="00166CA5">
        <w:rPr>
          <w:rFonts w:ascii="Times New Roman" w:hAnsi="Times New Roman" w:cs="Times New Roman"/>
          <w:sz w:val="22"/>
          <w:szCs w:val="22"/>
        </w:rPr>
        <w:t>многоквартирном</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w:t>
      </w:r>
    </w:p>
    <w:p w:rsidR="0051436F" w:rsidRPr="00166CA5" w:rsidRDefault="0051436F" w:rsidP="0051436F">
      <w:pPr>
        <w:jc w:val="both"/>
      </w:pPr>
    </w:p>
    <w:p w:rsidR="0051436F" w:rsidRPr="00166CA5" w:rsidRDefault="0051436F" w:rsidP="0051436F">
      <w:pPr>
        <w:pStyle w:val="a7"/>
        <w:ind w:firstLine="708"/>
        <w:jc w:val="both"/>
        <w:rPr>
          <w:rFonts w:ascii="Times New Roman" w:hAnsi="Times New Roman" w:cs="Times New Roman"/>
          <w:sz w:val="22"/>
          <w:szCs w:val="22"/>
        </w:rPr>
      </w:pPr>
      <w:bookmarkStart w:id="2" w:name="sub_1003"/>
      <w:r w:rsidRPr="00166CA5">
        <w:rPr>
          <w:rFonts w:ascii="Times New Roman" w:hAnsi="Times New Roman" w:cs="Times New Roman"/>
          <w:sz w:val="22"/>
          <w:szCs w:val="22"/>
        </w:rPr>
        <w:t>3) протокол    общего    собрания    собственников    помещений    в</w:t>
      </w:r>
      <w:bookmarkEnd w:id="2"/>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______________</w:t>
      </w:r>
      <w:r>
        <w:rPr>
          <w:rFonts w:ascii="Times New Roman" w:hAnsi="Times New Roman" w:cs="Times New Roman"/>
          <w:sz w:val="22"/>
          <w:szCs w:val="22"/>
        </w:rPr>
        <w:t>____________________________________</w:t>
      </w:r>
      <w:r w:rsidRPr="00166CA5">
        <w:rPr>
          <w:rFonts w:ascii="Times New Roman" w:hAnsi="Times New Roman" w:cs="Times New Roman"/>
          <w:sz w:val="22"/>
          <w:szCs w:val="22"/>
        </w:rPr>
        <w:t>______</w:t>
      </w:r>
      <w:r w:rsidR="007A0AB0">
        <w:rPr>
          <w:rFonts w:ascii="Times New Roman" w:hAnsi="Times New Roman" w:cs="Times New Roman"/>
          <w:sz w:val="22"/>
          <w:szCs w:val="22"/>
        </w:rPr>
        <w:t>_____________________________</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(при наличии), номер и дата протокола общего собрания</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о согласии всех</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на переустройство и (или)</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перепланировку помещения в многоквартирном дом в случае, предусмотренном</w:t>
      </w:r>
      <w:proofErr w:type="gramEnd"/>
    </w:p>
    <w:p w:rsidR="0051436F" w:rsidRPr="00166CA5" w:rsidRDefault="0051436F" w:rsidP="0051436F">
      <w:pPr>
        <w:pStyle w:val="a7"/>
        <w:jc w:val="center"/>
        <w:rPr>
          <w:rFonts w:ascii="Times New Roman" w:hAnsi="Times New Roman" w:cs="Times New Roman"/>
          <w:sz w:val="22"/>
          <w:szCs w:val="22"/>
        </w:rPr>
      </w:pPr>
      <w:r w:rsidRPr="001F6128">
        <w:rPr>
          <w:rStyle w:val="a6"/>
          <w:rFonts w:ascii="Times New Roman" w:hAnsi="Times New Roman" w:cs="Times New Roman"/>
          <w:sz w:val="22"/>
          <w:szCs w:val="22"/>
        </w:rPr>
        <w:t>частью 2 статьи 40</w:t>
      </w:r>
      <w:r w:rsidRPr="00166CA5">
        <w:rPr>
          <w:rFonts w:ascii="Times New Roman" w:hAnsi="Times New Roman" w:cs="Times New Roman"/>
          <w:sz w:val="22"/>
          <w:szCs w:val="22"/>
        </w:rPr>
        <w:t xml:space="preserve"> Жилищного кодекса Российской Федерации)</w:t>
      </w:r>
    </w:p>
    <w:p w:rsidR="0051436F" w:rsidRPr="00166CA5" w:rsidRDefault="0051436F" w:rsidP="0051436F">
      <w:pPr>
        <w:pStyle w:val="a7"/>
        <w:ind w:firstLine="708"/>
        <w:jc w:val="both"/>
        <w:rPr>
          <w:rFonts w:ascii="Times New Roman" w:hAnsi="Times New Roman" w:cs="Times New Roman"/>
          <w:sz w:val="22"/>
          <w:szCs w:val="22"/>
        </w:rPr>
      </w:pPr>
      <w:bookmarkStart w:id="3" w:name="sub_1004"/>
      <w:r w:rsidRPr="00166CA5">
        <w:rPr>
          <w:rFonts w:ascii="Times New Roman" w:hAnsi="Times New Roman" w:cs="Times New Roman"/>
          <w:sz w:val="22"/>
          <w:szCs w:val="22"/>
        </w:rPr>
        <w:t>4) технический паспорт _____</w:t>
      </w:r>
      <w:r>
        <w:rPr>
          <w:rFonts w:ascii="Times New Roman" w:hAnsi="Times New Roman" w:cs="Times New Roman"/>
          <w:sz w:val="22"/>
          <w:szCs w:val="22"/>
        </w:rPr>
        <w:t>________________</w:t>
      </w:r>
      <w:r w:rsidRPr="00166CA5">
        <w:rPr>
          <w:rFonts w:ascii="Times New Roman" w:hAnsi="Times New Roman" w:cs="Times New Roman"/>
          <w:sz w:val="22"/>
          <w:szCs w:val="22"/>
        </w:rPr>
        <w:t>________</w:t>
      </w:r>
      <w:r w:rsidR="007A0AB0">
        <w:rPr>
          <w:rFonts w:ascii="Times New Roman" w:hAnsi="Times New Roman" w:cs="Times New Roman"/>
          <w:sz w:val="22"/>
          <w:szCs w:val="22"/>
        </w:rPr>
        <w:t>__________________________</w:t>
      </w:r>
    </w:p>
    <w:bookmarkEnd w:id="3"/>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_____</w:t>
      </w:r>
      <w:r>
        <w:rPr>
          <w:rFonts w:ascii="Times New Roman" w:hAnsi="Times New Roman" w:cs="Times New Roman"/>
          <w:sz w:val="22"/>
          <w:szCs w:val="22"/>
        </w:rPr>
        <w:t>_________________</w:t>
      </w:r>
      <w:r w:rsidRPr="00166CA5">
        <w:rPr>
          <w:rFonts w:ascii="Times New Roman" w:hAnsi="Times New Roman" w:cs="Times New Roman"/>
          <w:sz w:val="22"/>
          <w:szCs w:val="22"/>
        </w:rPr>
        <w:t>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и дата выдачи технического паспорта переустраиваемого и (или)</w:t>
      </w:r>
      <w:proofErr w:type="gramEnd"/>
    </w:p>
    <w:p w:rsidR="0051436F" w:rsidRPr="00166CA5" w:rsidRDefault="0051436F" w:rsidP="0051436F">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многоквартирном доме)</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51436F" w:rsidRPr="00166CA5" w:rsidRDefault="0051436F" w:rsidP="0051436F">
      <w:pPr>
        <w:pStyle w:val="a7"/>
        <w:ind w:firstLine="708"/>
        <w:jc w:val="both"/>
        <w:rPr>
          <w:rFonts w:ascii="Times New Roman" w:hAnsi="Times New Roman" w:cs="Times New Roman"/>
          <w:sz w:val="22"/>
          <w:szCs w:val="22"/>
        </w:rPr>
      </w:pPr>
      <w:bookmarkStart w:id="4" w:name="sub_1005"/>
      <w:r w:rsidRPr="00166CA5">
        <w:rPr>
          <w:rFonts w:ascii="Times New Roman" w:hAnsi="Times New Roman" w:cs="Times New Roman"/>
          <w:sz w:val="22"/>
          <w:szCs w:val="22"/>
        </w:rPr>
        <w:t>5) согласие всех членов семьи нанимателя, занимающих жилое помещение</w:t>
      </w:r>
      <w:bookmarkEnd w:id="4"/>
      <w:r>
        <w:rPr>
          <w:rFonts w:ascii="Times New Roman" w:hAnsi="Times New Roman" w:cs="Times New Roman"/>
          <w:sz w:val="22"/>
          <w:szCs w:val="22"/>
        </w:rPr>
        <w:t xml:space="preserve"> </w:t>
      </w:r>
      <w:r w:rsidRPr="00166CA5">
        <w:rPr>
          <w:rFonts w:ascii="Times New Roman" w:hAnsi="Times New Roman" w:cs="Times New Roman"/>
          <w:sz w:val="22"/>
          <w:szCs w:val="22"/>
        </w:rPr>
        <w:t>по договору социального найма, на ______ листах;</w:t>
      </w: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w:t>
      </w:r>
      <w:r w:rsidR="007A0AB0">
        <w:rPr>
          <w:rFonts w:ascii="Times New Roman" w:hAnsi="Times New Roman" w:cs="Times New Roman"/>
          <w:sz w:val="22"/>
          <w:szCs w:val="22"/>
        </w:rPr>
        <w:t>_____________________________</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 xml:space="preserve">(если заявителем является уполномоченный </w:t>
      </w:r>
      <w:proofErr w:type="spellStart"/>
      <w:r w:rsidRPr="00166CA5">
        <w:rPr>
          <w:rFonts w:ascii="Times New Roman" w:hAnsi="Times New Roman" w:cs="Times New Roman"/>
          <w:sz w:val="22"/>
          <w:szCs w:val="22"/>
        </w:rPr>
        <w:t>наймодателем</w:t>
      </w:r>
      <w:proofErr w:type="spellEnd"/>
      <w:r w:rsidRPr="00166CA5">
        <w:rPr>
          <w:rFonts w:ascii="Times New Roman" w:hAnsi="Times New Roman" w:cs="Times New Roman"/>
          <w:sz w:val="22"/>
          <w:szCs w:val="22"/>
        </w:rPr>
        <w:t xml:space="preserve"> на представление</w:t>
      </w:r>
      <w:proofErr w:type="gramEnd"/>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предусмотренных настоящим пунктом документов наниматель (в том числе</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временно отсутствующие члены семьи нанимателя) переустраиваемого и (или)</w:t>
      </w:r>
    </w:p>
    <w:p w:rsidR="0051436F" w:rsidRPr="00166CA5" w:rsidRDefault="0051436F" w:rsidP="0051436F">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жилого помещения по договору социального найма)</w:t>
      </w:r>
      <w:proofErr w:type="gramEnd"/>
    </w:p>
    <w:p w:rsidR="0051436F" w:rsidRPr="00166CA5" w:rsidRDefault="0051436F" w:rsidP="0051436F">
      <w:pPr>
        <w:pStyle w:val="a7"/>
        <w:ind w:firstLine="708"/>
        <w:jc w:val="both"/>
        <w:rPr>
          <w:rFonts w:ascii="Times New Roman" w:hAnsi="Times New Roman" w:cs="Times New Roman"/>
          <w:sz w:val="22"/>
          <w:szCs w:val="22"/>
        </w:rPr>
      </w:pPr>
      <w:bookmarkStart w:id="5" w:name="sub_1006"/>
      <w:r w:rsidRPr="00166CA5">
        <w:rPr>
          <w:rFonts w:ascii="Times New Roman" w:hAnsi="Times New Roman" w:cs="Times New Roman"/>
          <w:sz w:val="22"/>
          <w:szCs w:val="22"/>
        </w:rPr>
        <w:t>6) заключение 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w:t>
      </w:r>
      <w:r w:rsidR="007A0AB0">
        <w:rPr>
          <w:rFonts w:ascii="Times New Roman" w:hAnsi="Times New Roman" w:cs="Times New Roman"/>
          <w:sz w:val="22"/>
          <w:szCs w:val="22"/>
        </w:rPr>
        <w:t>___________________________</w:t>
      </w:r>
    </w:p>
    <w:bookmarkEnd w:id="5"/>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_________________</w:t>
      </w:r>
      <w:r w:rsidRPr="00166CA5">
        <w:rPr>
          <w:rFonts w:ascii="Times New Roman" w:hAnsi="Times New Roman" w:cs="Times New Roman"/>
          <w:sz w:val="22"/>
          <w:szCs w:val="22"/>
        </w:rPr>
        <w:t>___ листах;</w:t>
      </w:r>
    </w:p>
    <w:p w:rsidR="0051436F" w:rsidRPr="00166CA5" w:rsidRDefault="0051436F" w:rsidP="0051436F">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дата выдачи и наименование органа по охране памятников</w:t>
      </w:r>
      <w:proofErr w:type="gramEnd"/>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архитектуры, истории и культуры, </w:t>
      </w:r>
      <w:proofErr w:type="gramStart"/>
      <w:r w:rsidRPr="00166CA5">
        <w:rPr>
          <w:rFonts w:ascii="Times New Roman" w:hAnsi="Times New Roman" w:cs="Times New Roman"/>
          <w:sz w:val="22"/>
          <w:szCs w:val="22"/>
        </w:rPr>
        <w:t>выдавшего</w:t>
      </w:r>
      <w:proofErr w:type="gramEnd"/>
      <w:r w:rsidRPr="00166CA5">
        <w:rPr>
          <w:rFonts w:ascii="Times New Roman" w:hAnsi="Times New Roman" w:cs="Times New Roman"/>
          <w:sz w:val="22"/>
          <w:szCs w:val="22"/>
        </w:rPr>
        <w:t xml:space="preserve"> заключение о допустимости</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проведения переустройства и (или) перепланировки помещения</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в многоквартирном доме, если такое помещение или дом, в котором оно</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находится, является памятником архитектуры, истории или культуры)</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51436F" w:rsidRPr="00166CA5" w:rsidRDefault="0051436F" w:rsidP="0051436F">
      <w:pPr>
        <w:pStyle w:val="a7"/>
        <w:ind w:firstLine="708"/>
        <w:jc w:val="both"/>
        <w:rPr>
          <w:rFonts w:ascii="Times New Roman" w:hAnsi="Times New Roman" w:cs="Times New Roman"/>
          <w:sz w:val="22"/>
          <w:szCs w:val="22"/>
        </w:rPr>
      </w:pPr>
      <w:bookmarkStart w:id="6" w:name="sub_1007"/>
      <w:r w:rsidRPr="00166CA5">
        <w:rPr>
          <w:rFonts w:ascii="Times New Roman" w:hAnsi="Times New Roman" w:cs="Times New Roman"/>
          <w:sz w:val="22"/>
          <w:szCs w:val="22"/>
        </w:rPr>
        <w:t>7) 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_______________________________________________</w:t>
      </w:r>
    </w:p>
    <w:bookmarkEnd w:id="6"/>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w:t>
      </w:r>
      <w:r>
        <w:rPr>
          <w:rFonts w:ascii="Times New Roman" w:hAnsi="Times New Roman" w:cs="Times New Roman"/>
          <w:sz w:val="22"/>
          <w:szCs w:val="22"/>
        </w:rPr>
        <w:t>________________</w:t>
      </w:r>
      <w:r w:rsidRPr="00166CA5">
        <w:rPr>
          <w:rFonts w:ascii="Times New Roman" w:hAnsi="Times New Roman" w:cs="Times New Roman"/>
          <w:sz w:val="22"/>
          <w:szCs w:val="22"/>
        </w:rPr>
        <w:t>____ листах.</w:t>
      </w:r>
    </w:p>
    <w:p w:rsidR="0051436F" w:rsidRPr="00166CA5" w:rsidRDefault="0051436F" w:rsidP="0051436F">
      <w:pPr>
        <w:pStyle w:val="a7"/>
        <w:jc w:val="center"/>
        <w:rPr>
          <w:rFonts w:ascii="Times New Roman" w:hAnsi="Times New Roman" w:cs="Times New Roman"/>
          <w:sz w:val="22"/>
          <w:szCs w:val="22"/>
        </w:rPr>
      </w:pPr>
      <w:r w:rsidRPr="00166CA5">
        <w:rPr>
          <w:rFonts w:ascii="Times New Roman" w:hAnsi="Times New Roman" w:cs="Times New Roman"/>
          <w:sz w:val="22"/>
          <w:szCs w:val="22"/>
        </w:rPr>
        <w:t>(вид, номер и дата документа, подтверждающего полномочия заявителя)</w:t>
      </w:r>
    </w:p>
    <w:p w:rsidR="0051436F" w:rsidRDefault="0051436F" w:rsidP="0051436F">
      <w:pPr>
        <w:jc w:val="both"/>
      </w:pPr>
    </w:p>
    <w:p w:rsidR="0051436F" w:rsidRDefault="0051436F" w:rsidP="0051436F">
      <w:pPr>
        <w:jc w:val="both"/>
      </w:pPr>
    </w:p>
    <w:p w:rsidR="0051436F" w:rsidRPr="00166CA5" w:rsidRDefault="0051436F" w:rsidP="0051436F">
      <w:pPr>
        <w:jc w:val="both"/>
      </w:pPr>
    </w:p>
    <w:p w:rsidR="0051436F" w:rsidRPr="00166CA5" w:rsidRDefault="0051436F" w:rsidP="0051436F">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"___"__________20___г. ________________________  ________________________</w:t>
      </w:r>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 xml:space="preserve">(подпись заявителя или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(фамилия, имя, отчество</w:t>
      </w:r>
      <w:proofErr w:type="gramEnd"/>
    </w:p>
    <w:p w:rsidR="0051436F" w:rsidRPr="00166CA5" w:rsidRDefault="0051436F" w:rsidP="0051436F">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уполномоченного им лица)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(при наличии)</w:t>
      </w:r>
    </w:p>
    <w:p w:rsidR="0051436F" w:rsidRPr="00166CA5" w:rsidRDefault="0051436F" w:rsidP="0051436F">
      <w:pPr>
        <w:spacing w:after="240"/>
        <w:jc w:val="both"/>
        <w:rPr>
          <w:rFonts w:eastAsia="Verdana"/>
          <w:sz w:val="26"/>
          <w:szCs w:val="26"/>
        </w:rPr>
      </w:pPr>
    </w:p>
    <w:p w:rsidR="0051436F" w:rsidRDefault="00325E31" w:rsidP="0051436F">
      <w:pPr>
        <w:spacing w:after="240"/>
        <w:jc w:val="both"/>
        <w:rPr>
          <w:rFonts w:eastAsia="Verdana"/>
          <w:sz w:val="26"/>
          <w:szCs w:val="26"/>
        </w:rPr>
      </w:pPr>
      <w:r>
        <w:rPr>
          <w:rFonts w:eastAsia="Verdana"/>
          <w:sz w:val="26"/>
          <w:szCs w:val="26"/>
        </w:rPr>
        <w:t xml:space="preserve"> </w:t>
      </w:r>
    </w:p>
    <w:sectPr w:rsidR="0051436F" w:rsidSect="0051436F">
      <w:footerReference w:type="default" r:id="rId7"/>
      <w:pgSz w:w="11906" w:h="16838" w:code="9"/>
      <w:pgMar w:top="1134" w:right="850" w:bottom="1134" w:left="1701" w:header="284" w:footer="113"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42E" w:rsidRDefault="0060242E" w:rsidP="00EB6DCA">
      <w:r>
        <w:separator/>
      </w:r>
    </w:p>
  </w:endnote>
  <w:endnote w:type="continuationSeparator" w:id="0">
    <w:p w:rsidR="0060242E" w:rsidRDefault="0060242E" w:rsidP="00EB6D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BA" w:rsidRDefault="0060242E">
    <w:pPr>
      <w:pStyle w:val="a3"/>
      <w:jc w:val="right"/>
    </w:pPr>
  </w:p>
  <w:p w:rsidR="006E5640" w:rsidRDefault="0060242E">
    <w:pPr>
      <w:pStyle w:val="a3"/>
      <w:jc w:val="right"/>
    </w:pPr>
  </w:p>
  <w:p w:rsidR="006823BA" w:rsidRDefault="006024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42E" w:rsidRDefault="0060242E" w:rsidP="00EB6DCA">
      <w:r>
        <w:separator/>
      </w:r>
    </w:p>
  </w:footnote>
  <w:footnote w:type="continuationSeparator" w:id="0">
    <w:p w:rsidR="0060242E" w:rsidRDefault="0060242E" w:rsidP="00EB6D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1436F"/>
    <w:rsid w:val="00006363"/>
    <w:rsid w:val="001A5328"/>
    <w:rsid w:val="00325E31"/>
    <w:rsid w:val="0051436F"/>
    <w:rsid w:val="005737A8"/>
    <w:rsid w:val="0060242E"/>
    <w:rsid w:val="006871B9"/>
    <w:rsid w:val="00723B54"/>
    <w:rsid w:val="007A0AB0"/>
    <w:rsid w:val="00EB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rsid w:val="0051436F"/>
    <w:rPr>
      <w:rFonts w:ascii="Arial" w:hAnsi="Arial" w:cs="Arial"/>
      <w:b/>
      <w:bCs/>
      <w:sz w:val="26"/>
      <w:szCs w:val="26"/>
      <w:lang w:val="ru-RU" w:eastAsia="ru-RU"/>
    </w:rPr>
  </w:style>
  <w:style w:type="paragraph" w:styleId="a3">
    <w:name w:val="footer"/>
    <w:basedOn w:val="a"/>
    <w:link w:val="a4"/>
    <w:uiPriority w:val="99"/>
    <w:rsid w:val="0051436F"/>
    <w:pPr>
      <w:tabs>
        <w:tab w:val="center" w:pos="4677"/>
        <w:tab w:val="right" w:pos="9355"/>
      </w:tabs>
    </w:pPr>
  </w:style>
  <w:style w:type="character" w:customStyle="1" w:styleId="a4">
    <w:name w:val="Нижний колонтитул Знак"/>
    <w:basedOn w:val="a0"/>
    <w:link w:val="a3"/>
    <w:uiPriority w:val="99"/>
    <w:rsid w:val="0051436F"/>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51436F"/>
    <w:rPr>
      <w:b/>
      <w:bCs/>
      <w:color w:val="26282F"/>
    </w:rPr>
  </w:style>
  <w:style w:type="character" w:customStyle="1" w:styleId="a6">
    <w:name w:val="Гипертекстовая ссылка"/>
    <w:basedOn w:val="a5"/>
    <w:uiPriority w:val="99"/>
    <w:rsid w:val="0051436F"/>
    <w:rPr>
      <w:color w:val="106BBE"/>
    </w:rPr>
  </w:style>
  <w:style w:type="paragraph" w:customStyle="1" w:styleId="a7">
    <w:name w:val="Таблицы (моноширинный)"/>
    <w:basedOn w:val="a"/>
    <w:next w:val="a"/>
    <w:uiPriority w:val="99"/>
    <w:rsid w:val="0051436F"/>
    <w:pPr>
      <w:widowControl w:val="0"/>
      <w:autoSpaceDE w:val="0"/>
      <w:autoSpaceDN w:val="0"/>
      <w:adjustRightInd w:val="0"/>
    </w:pPr>
    <w:rPr>
      <w:rFonts w:ascii="Courier New" w:eastAsiaTheme="minorEastAsia" w:hAnsi="Courier New" w:cs="Courier New"/>
      <w:sz w:val="26"/>
      <w:szCs w:val="26"/>
    </w:rPr>
  </w:style>
  <w:style w:type="table" w:styleId="a8">
    <w:name w:val="Table Grid"/>
    <w:basedOn w:val="a1"/>
    <w:uiPriority w:val="59"/>
    <w:rsid w:val="00514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1436F"/>
    <w:rPr>
      <w:rFonts w:ascii="Tahoma" w:hAnsi="Tahoma" w:cs="Tahoma"/>
      <w:sz w:val="16"/>
      <w:szCs w:val="16"/>
    </w:rPr>
  </w:style>
  <w:style w:type="character" w:customStyle="1" w:styleId="aa">
    <w:name w:val="Текст выноски Знак"/>
    <w:basedOn w:val="a0"/>
    <w:link w:val="a9"/>
    <w:uiPriority w:val="99"/>
    <w:semiHidden/>
    <w:rsid w:val="0051436F"/>
    <w:rPr>
      <w:rFonts w:ascii="Tahoma" w:eastAsia="Times New Roman" w:hAnsi="Tahoma" w:cs="Tahoma"/>
      <w:sz w:val="16"/>
      <w:szCs w:val="16"/>
      <w:lang w:eastAsia="ru-RU"/>
    </w:rPr>
  </w:style>
  <w:style w:type="paragraph" w:customStyle="1" w:styleId="ConsPlusNonformat">
    <w:name w:val="ConsPlusNonformat"/>
    <w:uiPriority w:val="99"/>
    <w:rsid w:val="00325E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Нормальный (таблица)"/>
    <w:basedOn w:val="a"/>
    <w:next w:val="a"/>
    <w:uiPriority w:val="99"/>
    <w:rsid w:val="00325E31"/>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325E31"/>
    <w:pPr>
      <w:widowControl w:val="0"/>
      <w:autoSpaceDE w:val="0"/>
      <w:autoSpaceDN w:val="0"/>
      <w:adjustRightInd w:val="0"/>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Adm99</cp:lastModifiedBy>
  <cp:revision>9</cp:revision>
  <cp:lastPrinted>2024-11-11T11:25:00Z</cp:lastPrinted>
  <dcterms:created xsi:type="dcterms:W3CDTF">2024-11-11T11:09:00Z</dcterms:created>
  <dcterms:modified xsi:type="dcterms:W3CDTF">2024-11-11T12:22:00Z</dcterms:modified>
</cp:coreProperties>
</file>