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3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1E3" w:rsidRPr="00982336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 w:rsidRPr="006E5640">
        <w:rPr>
          <w:b/>
          <w:kern w:val="36"/>
          <w:sz w:val="26"/>
          <w:szCs w:val="26"/>
        </w:rPr>
        <w:t>ПРОЕКТ</w:t>
      </w:r>
    </w:p>
    <w:p w:rsidR="00D301E3" w:rsidRPr="0037472C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D301E3" w:rsidRPr="0037472C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D301E3" w:rsidRPr="0037472C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D301E3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D301E3" w:rsidRDefault="00D301E3" w:rsidP="00D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D301E3" w:rsidRDefault="00D301E3" w:rsidP="00D301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D301E3" w:rsidRDefault="00D301E3" w:rsidP="00D301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D301E3" w:rsidRPr="0037472C" w:rsidRDefault="00D301E3" w:rsidP="00D301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№ </w:t>
      </w:r>
    </w:p>
    <w:p w:rsidR="00D301E3" w:rsidRDefault="00D301E3" w:rsidP="00D301E3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01E3" w:rsidRDefault="00D301E3" w:rsidP="00D301E3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20 ноября 2023 года № 1761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отходов»</w:t>
      </w:r>
    </w:p>
    <w:p w:rsidR="00D301E3" w:rsidRDefault="00D301E3" w:rsidP="00D301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37472C">
        <w:rPr>
          <w:sz w:val="26"/>
          <w:szCs w:val="26"/>
        </w:rPr>
        <w:t>В соответствии с Федеральным законом от 27 июля 2010 года №</w:t>
      </w:r>
      <w:r>
        <w:rPr>
          <w:sz w:val="26"/>
          <w:szCs w:val="26"/>
        </w:rPr>
        <w:t xml:space="preserve"> </w:t>
      </w:r>
      <w:r w:rsidRPr="0037472C">
        <w:rPr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с учетом требований постановления Правительства Российской Федерации от 9 октября 2021 года № 1723 «</w:t>
      </w:r>
      <w:r w:rsidRPr="00643497">
        <w:rPr>
          <w:sz w:val="26"/>
          <w:szCs w:val="26"/>
        </w:rPr>
        <w:t>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</w:t>
      </w:r>
      <w:proofErr w:type="gramEnd"/>
      <w:r w:rsidRPr="00643497">
        <w:rPr>
          <w:sz w:val="26"/>
          <w:szCs w:val="26"/>
        </w:rPr>
        <w:t xml:space="preserve">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  <w:r>
        <w:rPr>
          <w:sz w:val="26"/>
          <w:szCs w:val="26"/>
        </w:rPr>
        <w:t xml:space="preserve">, </w:t>
      </w:r>
      <w:r w:rsidRPr="0037472C">
        <w:rPr>
          <w:sz w:val="26"/>
          <w:szCs w:val="26"/>
        </w:rPr>
        <w:t xml:space="preserve">порядком разработки и утверждения административных регламентов </w:t>
      </w:r>
      <w:r>
        <w:rPr>
          <w:sz w:val="26"/>
          <w:szCs w:val="26"/>
        </w:rPr>
        <w:t>предоставления</w:t>
      </w:r>
      <w:r w:rsidRPr="0037472C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 услуг администрацией округа</w:t>
      </w:r>
      <w:r w:rsidRPr="0037472C">
        <w:rPr>
          <w:sz w:val="26"/>
          <w:szCs w:val="26"/>
        </w:rPr>
        <w:t>, утвержденным пос</w:t>
      </w:r>
      <w:r>
        <w:rPr>
          <w:sz w:val="26"/>
          <w:szCs w:val="26"/>
        </w:rPr>
        <w:t>тановлением администрации округа от 9 января 2023</w:t>
      </w:r>
      <w:r w:rsidRPr="0037472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36, ст.42 Устава округа администрация округа</w:t>
      </w: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D301E3" w:rsidRPr="00EB48D6" w:rsidRDefault="00D301E3" w:rsidP="00D301E3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r w:rsidRPr="008A3075">
        <w:rPr>
          <w:color w:val="000000"/>
          <w:sz w:val="26"/>
          <w:szCs w:val="26"/>
          <w:shd w:val="clear" w:color="auto" w:fill="FFFFFF"/>
        </w:rPr>
        <w:t>Пункт 3.3 раздела 3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административного регламента </w:t>
      </w:r>
      <w:r>
        <w:rPr>
          <w:color w:val="000000"/>
          <w:sz w:val="26"/>
          <w:szCs w:val="26"/>
          <w:shd w:val="clear" w:color="auto" w:fill="FFFFFF"/>
        </w:rPr>
        <w:t>предо</w:t>
      </w:r>
      <w:r w:rsidRPr="00982336">
        <w:rPr>
          <w:sz w:val="26"/>
          <w:szCs w:val="26"/>
        </w:rPr>
        <w:t>ставления</w:t>
      </w:r>
      <w:r w:rsidRPr="00982336">
        <w:rPr>
          <w:rStyle w:val="3"/>
          <w:rFonts w:ascii="Times New Roman" w:hAnsi="Times New Roman" w:cs="Times New Roman"/>
          <w:b w:val="0"/>
        </w:rPr>
        <w:t xml:space="preserve"> муниципальной услуги </w:t>
      </w:r>
      <w:r w:rsidRPr="00982336">
        <w:rPr>
          <w:sz w:val="26"/>
          <w:szCs w:val="26"/>
        </w:rPr>
        <w:t xml:space="preserve">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отходов, утвержденный постановлением администрации округа от 20 ноября 2023 года № 1761 «</w:t>
      </w:r>
      <w:r w:rsidRPr="00B5067C">
        <w:rPr>
          <w:sz w:val="26"/>
          <w:szCs w:val="26"/>
        </w:rPr>
        <w:t>Об утверждении а</w:t>
      </w:r>
      <w:r>
        <w:rPr>
          <w:sz w:val="26"/>
          <w:szCs w:val="26"/>
        </w:rPr>
        <w:t>дминистративного регламента п</w:t>
      </w:r>
      <w:r w:rsidRPr="00B5067C">
        <w:rPr>
          <w:sz w:val="26"/>
          <w:szCs w:val="26"/>
        </w:rPr>
        <w:t>редос</w:t>
      </w:r>
      <w:r>
        <w:rPr>
          <w:sz w:val="26"/>
          <w:szCs w:val="26"/>
        </w:rPr>
        <w:t>тавления</w:t>
      </w:r>
      <w:r w:rsidRPr="00B5067C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 xml:space="preserve">согласованию создания мест (площадок) накопления твердых коммунальных отходов» </w:t>
      </w:r>
      <w:r w:rsidRPr="00982336"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</w:p>
    <w:p w:rsidR="00D301E3" w:rsidRPr="0087548A" w:rsidRDefault="00D301E3" w:rsidP="00D301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«</w:t>
      </w:r>
      <w:r w:rsidRPr="0087548A">
        <w:rPr>
          <w:sz w:val="26"/>
          <w:szCs w:val="26"/>
        </w:rPr>
        <w:t xml:space="preserve">3.3. Рассмотрение заявки и прилагаемых к ней документов и принятие решения о согласовании создания места (площадки) накопления твердых коммунальных отходов, находящихся на территории </w:t>
      </w:r>
      <w:proofErr w:type="spellStart"/>
      <w:r w:rsidRPr="0087548A">
        <w:rPr>
          <w:sz w:val="26"/>
          <w:szCs w:val="26"/>
        </w:rPr>
        <w:t>Усть-Кубинского</w:t>
      </w:r>
      <w:proofErr w:type="spellEnd"/>
      <w:r w:rsidRPr="0087548A">
        <w:rPr>
          <w:sz w:val="26"/>
          <w:szCs w:val="26"/>
        </w:rPr>
        <w:t xml:space="preserve"> муниципального округа, либо решения об отказе в согласовании создания места (площадки) накопления твердых коммунальных отходов, находящихся на территории </w:t>
      </w:r>
      <w:proofErr w:type="spellStart"/>
      <w:r w:rsidRPr="0087548A">
        <w:rPr>
          <w:sz w:val="26"/>
          <w:szCs w:val="26"/>
        </w:rPr>
        <w:t>Усть-Кубинского</w:t>
      </w:r>
      <w:proofErr w:type="spellEnd"/>
      <w:r w:rsidRPr="0087548A">
        <w:rPr>
          <w:sz w:val="26"/>
          <w:szCs w:val="26"/>
        </w:rPr>
        <w:t xml:space="preserve"> муниципального округа</w:t>
      </w:r>
    </w:p>
    <w:p w:rsidR="00D301E3" w:rsidRPr="00AF1E85" w:rsidRDefault="00D301E3" w:rsidP="00D301E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  <w:highlight w:val="yellow"/>
        </w:rPr>
      </w:pP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 получение заяв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прилагаемых документов должностным лицом, ответственным за предоставление </w:t>
      </w:r>
      <w:r w:rsidRPr="0003356F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на рассмотрение.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3.3.2. В случае поступления заяв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документов проводит проверку усиленной квалифицированной электронной подписи, которой подписаны заяв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прилагаемые документы.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готовит уведом</w:t>
      </w:r>
      <w:r>
        <w:rPr>
          <w:rFonts w:ascii="Times New Roman" w:hAnsi="Times New Roman" w:cs="Times New Roman"/>
          <w:sz w:val="26"/>
          <w:szCs w:val="26"/>
        </w:rPr>
        <w:t>ление об отказе в принятии заявки</w:t>
      </w:r>
      <w:r w:rsidRPr="0003356F">
        <w:rPr>
          <w:rFonts w:ascii="Times New Roman" w:hAnsi="Times New Roman" w:cs="Times New Roman"/>
          <w:sz w:val="26"/>
          <w:szCs w:val="26"/>
        </w:rPr>
        <w:t xml:space="preserve"> и прилагаемых документов с указанием причин их возврата за подписью руководителя Уполномоченного органа;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301E3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56F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</w:t>
      </w:r>
      <w:r>
        <w:rPr>
          <w:rFonts w:ascii="Times New Roman" w:hAnsi="Times New Roman" w:cs="Times New Roman"/>
          <w:sz w:val="26"/>
          <w:szCs w:val="26"/>
        </w:rPr>
        <w:t>кой</w:t>
      </w:r>
      <w:r w:rsidRPr="0003356F">
        <w:rPr>
          <w:rFonts w:ascii="Times New Roman" w:hAnsi="Times New Roman" w:cs="Times New Roman"/>
          <w:sz w:val="26"/>
          <w:szCs w:val="26"/>
        </w:rPr>
        <w:t xml:space="preserve">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</w:t>
      </w:r>
      <w:r w:rsidRPr="008A3075">
        <w:rPr>
          <w:rFonts w:ascii="Times New Roman" w:hAnsi="Times New Roman" w:cs="Times New Roman"/>
          <w:sz w:val="26"/>
          <w:szCs w:val="26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выписку из ЕГРЮЛ - в Федеральную налоговую службу;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выписку из ЕГРИП 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  – в Федеральную налоговую службу;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3075">
        <w:rPr>
          <w:rFonts w:ascii="Times New Roman" w:hAnsi="Times New Roman" w:cs="Times New Roman"/>
          <w:sz w:val="26"/>
          <w:szCs w:val="26"/>
        </w:rPr>
        <w:t xml:space="preserve">9 из ФГИС ЕРН – в Федеральную налоговую службу; 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 xml:space="preserve">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 – в органы местного </w:t>
      </w:r>
      <w:r w:rsidRPr="008A3075">
        <w:rPr>
          <w:rFonts w:ascii="Times New Roman" w:hAnsi="Times New Roman" w:cs="Times New Roman"/>
          <w:sz w:val="26"/>
          <w:szCs w:val="26"/>
        </w:rPr>
        <w:lastRenderedPageBreak/>
        <w:t>самоуправления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D301E3" w:rsidRPr="008A3075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D301E3" w:rsidRPr="0003356F" w:rsidRDefault="00D301E3" w:rsidP="00D30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075">
        <w:rPr>
          <w:rFonts w:ascii="Times New Roman" w:hAnsi="Times New Roman" w:cs="Times New Roman"/>
          <w:sz w:val="26"/>
          <w:szCs w:val="26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D301E3" w:rsidRPr="00291EF0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EF0">
        <w:rPr>
          <w:sz w:val="26"/>
          <w:szCs w:val="26"/>
        </w:rPr>
        <w:t>3.3.</w:t>
      </w:r>
      <w:r>
        <w:rPr>
          <w:sz w:val="26"/>
          <w:szCs w:val="26"/>
        </w:rPr>
        <w:t>5</w:t>
      </w:r>
      <w:r w:rsidRPr="00291EF0">
        <w:rPr>
          <w:sz w:val="26"/>
          <w:szCs w:val="26"/>
        </w:rPr>
        <w:t xml:space="preserve">. В течение </w:t>
      </w:r>
      <w:r>
        <w:rPr>
          <w:sz w:val="26"/>
          <w:szCs w:val="26"/>
        </w:rPr>
        <w:t>2</w:t>
      </w:r>
      <w:r w:rsidRPr="00291EF0">
        <w:rPr>
          <w:sz w:val="26"/>
          <w:szCs w:val="26"/>
        </w:rPr>
        <w:t xml:space="preserve"> календарных дней со дня поступления заяв</w:t>
      </w:r>
      <w:r>
        <w:rPr>
          <w:sz w:val="26"/>
          <w:szCs w:val="26"/>
        </w:rPr>
        <w:t>ки</w:t>
      </w:r>
      <w:r w:rsidRPr="00291EF0">
        <w:rPr>
          <w:sz w:val="26"/>
          <w:szCs w:val="26"/>
        </w:rPr>
        <w:t xml:space="preserve"> на согласование создания места (площадки) накопления твердых коммунальных отходов для рассмотрения должностное лицо Уполномоченного органа, ответственное за предоставление муниципальной услуги:</w:t>
      </w:r>
    </w:p>
    <w:p w:rsidR="00D301E3" w:rsidRPr="00291EF0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EF0">
        <w:rPr>
          <w:sz w:val="26"/>
          <w:szCs w:val="26"/>
        </w:rPr>
        <w:t>проверяет заяв</w:t>
      </w:r>
      <w:r>
        <w:rPr>
          <w:sz w:val="26"/>
          <w:szCs w:val="26"/>
        </w:rPr>
        <w:t>ку</w:t>
      </w:r>
      <w:r w:rsidRPr="00291EF0">
        <w:rPr>
          <w:sz w:val="26"/>
          <w:szCs w:val="26"/>
        </w:rPr>
        <w:t xml:space="preserve"> на наличие основани</w:t>
      </w:r>
      <w:r>
        <w:rPr>
          <w:sz w:val="26"/>
          <w:szCs w:val="26"/>
        </w:rPr>
        <w:t>й</w:t>
      </w:r>
      <w:r w:rsidRPr="00291EF0">
        <w:rPr>
          <w:sz w:val="26"/>
          <w:szCs w:val="26"/>
        </w:rPr>
        <w:t xml:space="preserve"> для отказа в пред</w:t>
      </w:r>
      <w:r>
        <w:rPr>
          <w:sz w:val="26"/>
          <w:szCs w:val="26"/>
        </w:rPr>
        <w:t>оставлении муниципальной услуги, предусмотренных пунктом 2.9</w:t>
      </w:r>
      <w:r w:rsidRPr="00291EF0">
        <w:rPr>
          <w:sz w:val="26"/>
          <w:szCs w:val="26"/>
        </w:rPr>
        <w:t xml:space="preserve"> административного регламента;</w:t>
      </w:r>
    </w:p>
    <w:p w:rsidR="00D301E3" w:rsidRPr="00291EF0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EF0">
        <w:rPr>
          <w:sz w:val="26"/>
          <w:szCs w:val="26"/>
        </w:rPr>
        <w:t>в случае наличия оснований для отказа в предоставлении муниципальной услуги, указанных в пункте 2.</w:t>
      </w:r>
      <w:r>
        <w:rPr>
          <w:sz w:val="26"/>
          <w:szCs w:val="26"/>
        </w:rPr>
        <w:t>9</w:t>
      </w:r>
      <w:r w:rsidRPr="00291EF0">
        <w:rPr>
          <w:sz w:val="26"/>
          <w:szCs w:val="26"/>
        </w:rPr>
        <w:t xml:space="preserve"> настоящего административного регламента готовит письменный ответ об отказе в предоставлении муниципальной услуги с указанием причин такого отказа;</w:t>
      </w:r>
    </w:p>
    <w:p w:rsidR="00D301E3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EF0">
        <w:rPr>
          <w:sz w:val="26"/>
          <w:szCs w:val="26"/>
        </w:rPr>
        <w:t>в случае отсутствия оснований для отказа в предоставлении муниципальной услуги, указанных в пункте 2.</w:t>
      </w:r>
      <w:r>
        <w:rPr>
          <w:sz w:val="26"/>
          <w:szCs w:val="26"/>
        </w:rPr>
        <w:t>9</w:t>
      </w:r>
      <w:r w:rsidRPr="00291EF0">
        <w:rPr>
          <w:sz w:val="26"/>
          <w:szCs w:val="26"/>
        </w:rPr>
        <w:t xml:space="preserve"> настоящего административного регламента готовит проект решения о согласовании создания места (площадки) накопления твердых коммунальных отходов.</w:t>
      </w:r>
    </w:p>
    <w:p w:rsidR="00D301E3" w:rsidRPr="00F13499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3.3.6. </w:t>
      </w:r>
      <w:r w:rsidRPr="00F13499">
        <w:rPr>
          <w:sz w:val="26"/>
          <w:szCs w:val="26"/>
        </w:rPr>
        <w:t>В целях оценки заяв</w:t>
      </w:r>
      <w:r>
        <w:rPr>
          <w:sz w:val="26"/>
          <w:szCs w:val="26"/>
        </w:rPr>
        <w:t>ки</w:t>
      </w:r>
      <w:r w:rsidRPr="00F13499">
        <w:rPr>
          <w:sz w:val="26"/>
          <w:szCs w:val="26"/>
        </w:rPr>
        <w:t xml:space="preserve">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D301E3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499">
        <w:rPr>
          <w:sz w:val="26"/>
          <w:szCs w:val="26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D301E3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3.3.</w:t>
      </w:r>
      <w:r>
        <w:rPr>
          <w:sz w:val="26"/>
          <w:szCs w:val="26"/>
        </w:rPr>
        <w:t>7</w:t>
      </w:r>
      <w:r w:rsidRPr="00757146">
        <w:rPr>
          <w:sz w:val="26"/>
          <w:szCs w:val="26"/>
        </w:rPr>
        <w:t xml:space="preserve">. Срок выполнения административной процедуры – в течение </w:t>
      </w:r>
      <w:r>
        <w:rPr>
          <w:sz w:val="26"/>
          <w:szCs w:val="26"/>
        </w:rPr>
        <w:t>8</w:t>
      </w:r>
      <w:r w:rsidRPr="00757146">
        <w:rPr>
          <w:sz w:val="26"/>
          <w:szCs w:val="26"/>
        </w:rPr>
        <w:t xml:space="preserve"> календарн</w:t>
      </w:r>
      <w:r>
        <w:rPr>
          <w:sz w:val="26"/>
          <w:szCs w:val="26"/>
        </w:rPr>
        <w:t>ых</w:t>
      </w:r>
      <w:r w:rsidRPr="00757146">
        <w:rPr>
          <w:sz w:val="26"/>
          <w:szCs w:val="26"/>
        </w:rPr>
        <w:t xml:space="preserve"> дн</w:t>
      </w:r>
      <w:r>
        <w:rPr>
          <w:sz w:val="26"/>
          <w:szCs w:val="26"/>
        </w:rPr>
        <w:t>ей</w:t>
      </w:r>
      <w:r w:rsidRPr="00757146">
        <w:rPr>
          <w:sz w:val="26"/>
          <w:szCs w:val="26"/>
        </w:rPr>
        <w:t xml:space="preserve"> со дня передачи зарегистрированного заявления и документов, необходимых для предоставления муниципальной услуги.</w:t>
      </w:r>
    </w:p>
    <w:p w:rsidR="00D301E3" w:rsidRPr="00B77727" w:rsidRDefault="00D301E3" w:rsidP="00D301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3499">
        <w:rPr>
          <w:sz w:val="26"/>
          <w:szCs w:val="26"/>
        </w:rPr>
        <w:t>В случае направления запроса срок рассмотрения заяв</w:t>
      </w:r>
      <w:r>
        <w:rPr>
          <w:sz w:val="26"/>
          <w:szCs w:val="26"/>
        </w:rPr>
        <w:t>ки</w:t>
      </w:r>
      <w:r w:rsidRPr="00F13499">
        <w:rPr>
          <w:sz w:val="26"/>
          <w:szCs w:val="26"/>
        </w:rPr>
        <w:t xml:space="preserve">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D301E3" w:rsidRPr="00757146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3.3.</w:t>
      </w:r>
      <w:r>
        <w:rPr>
          <w:sz w:val="26"/>
          <w:szCs w:val="26"/>
        </w:rPr>
        <w:t>8</w:t>
      </w:r>
      <w:r w:rsidRPr="00757146">
        <w:rPr>
          <w:sz w:val="26"/>
          <w:szCs w:val="26"/>
        </w:rPr>
        <w:t xml:space="preserve">. Критериями принятия решения в рамках выполнения административной процедуры является </w:t>
      </w:r>
      <w:r>
        <w:rPr>
          <w:sz w:val="26"/>
          <w:szCs w:val="26"/>
        </w:rPr>
        <w:t>наличие (отсутствие)</w:t>
      </w:r>
      <w:r w:rsidRPr="00757146">
        <w:rPr>
          <w:sz w:val="26"/>
          <w:szCs w:val="26"/>
        </w:rPr>
        <w:t xml:space="preserve"> оснований для отказа в переводе помещения, предусмотренных пунктом 2.9.</w:t>
      </w:r>
      <w:r>
        <w:rPr>
          <w:sz w:val="26"/>
          <w:szCs w:val="26"/>
        </w:rPr>
        <w:t>3</w:t>
      </w:r>
      <w:r w:rsidRPr="00757146">
        <w:rPr>
          <w:sz w:val="26"/>
          <w:szCs w:val="26"/>
        </w:rPr>
        <w:t xml:space="preserve"> настоящего административного регламента.</w:t>
      </w:r>
    </w:p>
    <w:p w:rsidR="00D301E3" w:rsidRPr="008A3075" w:rsidRDefault="00D301E3" w:rsidP="00D301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4D3E">
        <w:rPr>
          <w:sz w:val="26"/>
          <w:szCs w:val="26"/>
        </w:rPr>
        <w:t>3.3.</w:t>
      </w:r>
      <w:r>
        <w:rPr>
          <w:sz w:val="26"/>
          <w:szCs w:val="26"/>
        </w:rPr>
        <w:t>9</w:t>
      </w:r>
      <w:r w:rsidRPr="00B74D3E">
        <w:rPr>
          <w:sz w:val="26"/>
          <w:szCs w:val="26"/>
        </w:rPr>
        <w:t>. Результатом</w:t>
      </w:r>
      <w:r w:rsidRPr="00291EF0">
        <w:rPr>
          <w:sz w:val="26"/>
          <w:szCs w:val="26"/>
        </w:rPr>
        <w:t xml:space="preserve"> выполнения административной процедуры является </w:t>
      </w:r>
      <w:r w:rsidRPr="00291EF0">
        <w:rPr>
          <w:sz w:val="26"/>
          <w:szCs w:val="26"/>
        </w:rPr>
        <w:lastRenderedPageBreak/>
        <w:t xml:space="preserve">выдача решения о согласовании </w:t>
      </w:r>
      <w:r>
        <w:rPr>
          <w:sz w:val="26"/>
          <w:szCs w:val="26"/>
        </w:rPr>
        <w:t>или</w:t>
      </w:r>
      <w:r w:rsidRPr="00291EF0">
        <w:rPr>
          <w:sz w:val="26"/>
          <w:szCs w:val="26"/>
        </w:rPr>
        <w:t xml:space="preserve"> отказе в согласовании создания мест (площадок) накопления твердых коммунальных отходов</w:t>
      </w:r>
      <w:r w:rsidRPr="00C533D9">
        <w:rPr>
          <w:color w:val="000000"/>
          <w:sz w:val="26"/>
          <w:szCs w:val="26"/>
          <w:shd w:val="clear" w:color="auto" w:fill="FFFFFF"/>
        </w:rPr>
        <w:t xml:space="preserve">». </w:t>
      </w: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57E6D">
        <w:rPr>
          <w:color w:val="000000"/>
          <w:sz w:val="26"/>
          <w:szCs w:val="26"/>
          <w:shd w:val="clear" w:color="auto" w:fill="FFFFFF"/>
        </w:rPr>
        <w:t xml:space="preserve">          2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D301E3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D301E3" w:rsidRPr="00B07AA2" w:rsidRDefault="00D301E3" w:rsidP="00D301E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D301E3" w:rsidRDefault="00D301E3" w:rsidP="00D301E3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D301E3" w:rsidRDefault="00D301E3" w:rsidP="00D301E3"/>
    <w:p w:rsidR="004C3A7A" w:rsidRDefault="004C3A7A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p w:rsidR="00F428BE" w:rsidRDefault="00F428BE"/>
    <w:sectPr w:rsidR="00F428BE" w:rsidSect="005B19CB">
      <w:footerReference w:type="default" r:id="rId7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FD" w:rsidRDefault="00814BFD" w:rsidP="006A4A21">
      <w:r>
        <w:separator/>
      </w:r>
    </w:p>
  </w:endnote>
  <w:endnote w:type="continuationSeparator" w:id="0">
    <w:p w:rsidR="00814BFD" w:rsidRDefault="00814BFD" w:rsidP="006A4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814BFD">
    <w:pPr>
      <w:pStyle w:val="a3"/>
      <w:jc w:val="right"/>
    </w:pPr>
  </w:p>
  <w:p w:rsidR="006E5640" w:rsidRDefault="00814BFD">
    <w:pPr>
      <w:pStyle w:val="a3"/>
      <w:jc w:val="right"/>
    </w:pPr>
  </w:p>
  <w:p w:rsidR="006823BA" w:rsidRDefault="00814B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FD" w:rsidRDefault="00814BFD" w:rsidP="006A4A21">
      <w:r>
        <w:separator/>
      </w:r>
    </w:p>
  </w:footnote>
  <w:footnote w:type="continuationSeparator" w:id="0">
    <w:p w:rsidR="00814BFD" w:rsidRDefault="00814BFD" w:rsidP="006A4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1E3"/>
    <w:rsid w:val="0010139A"/>
    <w:rsid w:val="004C3A7A"/>
    <w:rsid w:val="006A4A21"/>
    <w:rsid w:val="00814BFD"/>
    <w:rsid w:val="00D301E3"/>
    <w:rsid w:val="00F4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D301E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D30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30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1E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428B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F428B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F428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dcterms:created xsi:type="dcterms:W3CDTF">2024-03-28T11:43:00Z</dcterms:created>
  <dcterms:modified xsi:type="dcterms:W3CDTF">2024-03-28T13:52:00Z</dcterms:modified>
</cp:coreProperties>
</file>