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90" w:rsidRDefault="00140C90" w:rsidP="00140C9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90" w:rsidRDefault="00140C90" w:rsidP="00140C9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40C90" w:rsidRDefault="00140C90" w:rsidP="00140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40C90" w:rsidRPr="00091B36" w:rsidRDefault="00140C90" w:rsidP="00140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40C90">
        <w:rPr>
          <w:b/>
          <w:sz w:val="26"/>
          <w:szCs w:val="26"/>
        </w:rPr>
        <w:t>ОКРУГА</w:t>
      </w:r>
    </w:p>
    <w:p w:rsidR="00140C90" w:rsidRDefault="00140C90" w:rsidP="00140C90">
      <w:pPr>
        <w:jc w:val="center"/>
        <w:rPr>
          <w:b/>
          <w:sz w:val="26"/>
          <w:szCs w:val="26"/>
        </w:rPr>
      </w:pPr>
    </w:p>
    <w:p w:rsidR="00140C90" w:rsidRDefault="00140C90" w:rsidP="00140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40C90" w:rsidRDefault="00140C90" w:rsidP="00140C90">
      <w:pPr>
        <w:jc w:val="center"/>
        <w:rPr>
          <w:b/>
          <w:sz w:val="26"/>
          <w:szCs w:val="26"/>
        </w:rPr>
      </w:pPr>
    </w:p>
    <w:p w:rsidR="00140C90" w:rsidRDefault="00140C90" w:rsidP="00140C9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40C90" w:rsidRDefault="00140C90" w:rsidP="00140C90">
      <w:pPr>
        <w:jc w:val="center"/>
        <w:rPr>
          <w:bCs/>
          <w:sz w:val="26"/>
          <w:szCs w:val="26"/>
        </w:rPr>
      </w:pPr>
    </w:p>
    <w:p w:rsidR="00B041D7" w:rsidRDefault="00140C90">
      <w:pPr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 № </w:t>
      </w:r>
    </w:p>
    <w:p w:rsidR="00140C90" w:rsidRDefault="00140C90">
      <w:pPr>
        <w:rPr>
          <w:sz w:val="26"/>
          <w:szCs w:val="26"/>
        </w:rPr>
      </w:pPr>
    </w:p>
    <w:p w:rsidR="00140C90" w:rsidRDefault="00140C90" w:rsidP="00140C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от 29 сентября 2023 года № 1505 «Об утверждении порядка обращения граждан, предоставления и </w:t>
      </w:r>
      <w:proofErr w:type="gramStart"/>
      <w:r>
        <w:rPr>
          <w:sz w:val="26"/>
          <w:szCs w:val="26"/>
        </w:rPr>
        <w:t>выплаты</w:t>
      </w:r>
      <w:proofErr w:type="gramEnd"/>
      <w:r>
        <w:rPr>
          <w:sz w:val="26"/>
          <w:szCs w:val="26"/>
        </w:rPr>
        <w:t xml:space="preserve"> дополнительных мер социальной поддержки гражданам, заключившим контракт о прохождении военной службы в Вооруженных Силах Российской Федерации»</w:t>
      </w:r>
    </w:p>
    <w:p w:rsidR="00140C90" w:rsidRDefault="00140C90" w:rsidP="00140C90">
      <w:pPr>
        <w:jc w:val="center"/>
        <w:rPr>
          <w:sz w:val="26"/>
          <w:szCs w:val="26"/>
        </w:rPr>
      </w:pPr>
    </w:p>
    <w:p w:rsidR="00140C90" w:rsidRDefault="00140C90" w:rsidP="00140C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 42 Устава округа администрация округа</w:t>
      </w:r>
    </w:p>
    <w:p w:rsidR="00140C90" w:rsidRDefault="00140C90" w:rsidP="00140C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40C90" w:rsidRDefault="00140C90" w:rsidP="00140C90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140C90">
        <w:rPr>
          <w:sz w:val="26"/>
          <w:szCs w:val="26"/>
        </w:rPr>
        <w:t xml:space="preserve">Внести в Порядок обращения граждан, предоставления и </w:t>
      </w:r>
      <w:proofErr w:type="gramStart"/>
      <w:r w:rsidRPr="00140C90">
        <w:rPr>
          <w:sz w:val="26"/>
          <w:szCs w:val="26"/>
        </w:rPr>
        <w:t>выплаты</w:t>
      </w:r>
      <w:proofErr w:type="gramEnd"/>
      <w:r w:rsidRPr="00140C90">
        <w:rPr>
          <w:sz w:val="26"/>
          <w:szCs w:val="26"/>
        </w:rPr>
        <w:t xml:space="preserve"> дополнительных мер социальной поддержки гражданам, заключившим контракт о прохождении военной службы в Вооруженных Силах Российской Федерации, утвержденный постановлением администрации округа от 29 сентября 2023 года № 1505 «Об утверждении порядка обращения граждан, предоставления и выплаты дополнительных мер социальной поддержки гражданам, заключившим контракт о прохождении военной службы в Вооруженных Силах Российской Федерации»</w:t>
      </w:r>
      <w:r>
        <w:rPr>
          <w:sz w:val="26"/>
          <w:szCs w:val="26"/>
        </w:rPr>
        <w:t>, следующие изменения:</w:t>
      </w:r>
    </w:p>
    <w:p w:rsidR="00140C90" w:rsidRDefault="00140C90" w:rsidP="00140C90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Пункт 2.2 признать утратившим силу.</w:t>
      </w:r>
    </w:p>
    <w:p w:rsidR="00140C90" w:rsidRDefault="00140C90" w:rsidP="00140C90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пункте 4.3 цифры «305000,00» заменить цифрами «405000,00».</w:t>
      </w:r>
    </w:p>
    <w:p w:rsidR="00736F89" w:rsidRPr="00140C90" w:rsidRDefault="00736F89" w:rsidP="00140C90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1 цифры «305000,00» заменить цифрами «405000,00».</w:t>
      </w:r>
    </w:p>
    <w:p w:rsidR="00140C90" w:rsidRDefault="00736F89" w:rsidP="00736F89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18 марта 2024 года.</w:t>
      </w:r>
    </w:p>
    <w:p w:rsidR="00736F89" w:rsidRDefault="00736F89" w:rsidP="00736F89">
      <w:pPr>
        <w:jc w:val="both"/>
        <w:rPr>
          <w:sz w:val="26"/>
          <w:szCs w:val="26"/>
        </w:rPr>
      </w:pPr>
    </w:p>
    <w:p w:rsidR="006E2094" w:rsidRPr="00736F89" w:rsidRDefault="006E2094" w:rsidP="00736F8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sectPr w:rsidR="006E2094" w:rsidRPr="00736F89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9E8"/>
    <w:multiLevelType w:val="multilevel"/>
    <w:tmpl w:val="A4EA28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C90"/>
    <w:rsid w:val="00140C90"/>
    <w:rsid w:val="006E2094"/>
    <w:rsid w:val="00736F89"/>
    <w:rsid w:val="00B0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9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2024-04-10T13:22:00Z</dcterms:created>
  <dcterms:modified xsi:type="dcterms:W3CDTF">2024-04-10T13:34:00Z</dcterms:modified>
</cp:coreProperties>
</file>