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3" w:rsidRDefault="002C2693" w:rsidP="002C26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93" w:rsidRDefault="002C2693" w:rsidP="002C269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C2693" w:rsidRDefault="002C2693" w:rsidP="002C26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C2693" w:rsidRPr="00091B36" w:rsidRDefault="002C2693" w:rsidP="002C26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2C2693" w:rsidRDefault="002C2693" w:rsidP="002C2693">
      <w:pPr>
        <w:jc w:val="center"/>
        <w:rPr>
          <w:b/>
          <w:sz w:val="26"/>
          <w:szCs w:val="26"/>
        </w:rPr>
      </w:pPr>
    </w:p>
    <w:p w:rsidR="002C2693" w:rsidRDefault="002C2693" w:rsidP="002C26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C2693" w:rsidRDefault="002C2693" w:rsidP="002C2693">
      <w:pPr>
        <w:jc w:val="center"/>
        <w:rPr>
          <w:b/>
          <w:sz w:val="26"/>
          <w:szCs w:val="26"/>
        </w:rPr>
      </w:pPr>
    </w:p>
    <w:p w:rsidR="002C2693" w:rsidRDefault="002C2693" w:rsidP="002C269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C2693" w:rsidRDefault="002C2693" w:rsidP="002C2693">
      <w:pPr>
        <w:jc w:val="center"/>
        <w:rPr>
          <w:bCs/>
          <w:sz w:val="26"/>
          <w:szCs w:val="26"/>
        </w:rPr>
      </w:pPr>
    </w:p>
    <w:p w:rsidR="002C2693" w:rsidRDefault="002C2693" w:rsidP="002C269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2C2693" w:rsidRDefault="002C2693" w:rsidP="002C2693">
      <w:pPr>
        <w:jc w:val="both"/>
        <w:rPr>
          <w:bCs/>
          <w:sz w:val="26"/>
          <w:szCs w:val="26"/>
        </w:rPr>
      </w:pPr>
    </w:p>
    <w:p w:rsidR="002C2693" w:rsidRDefault="002C2693" w:rsidP="002C269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7 сентября 2023 года № 1400 «Об утверждении Положения о комиссии по урегулированию конфликта интересов, руководителей муниципальных учреждений и предприятий Усть-Кубинского муниципального округа»</w:t>
      </w:r>
    </w:p>
    <w:p w:rsidR="002C2693" w:rsidRDefault="002C2693" w:rsidP="002C2693">
      <w:pPr>
        <w:jc w:val="center"/>
        <w:rPr>
          <w:bCs/>
          <w:sz w:val="26"/>
          <w:szCs w:val="26"/>
        </w:rPr>
      </w:pPr>
    </w:p>
    <w:p w:rsidR="002C2693" w:rsidRDefault="002C2693" w:rsidP="002C269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2C2693" w:rsidRDefault="002C2693" w:rsidP="002C269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2C2693" w:rsidRDefault="002C2693" w:rsidP="002C269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 к постановлению администрации округа от 7 сентября 2023 года № 1400 «Об утверждении Положения о комиссии по урегулированию конфликта интересов, руководителей муниципальных учреждений и предприятий Усть-Кубинского муниципального округа» внести следующие изменения:</w:t>
      </w:r>
    </w:p>
    <w:p w:rsidR="002C2693" w:rsidRDefault="00937526" w:rsidP="0093752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 «в» пункта 6 признать утратившим силу.</w:t>
      </w:r>
    </w:p>
    <w:p w:rsidR="00937526" w:rsidRDefault="00937526" w:rsidP="0093752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8 изложить в следующей редакции:</w:t>
      </w:r>
    </w:p>
    <w:p w:rsidR="00937526" w:rsidRDefault="00937526" w:rsidP="00663B2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«8. </w:t>
      </w:r>
      <w:proofErr w:type="gramStart"/>
      <w:r>
        <w:rPr>
          <w:bCs/>
          <w:sz w:val="26"/>
          <w:szCs w:val="26"/>
        </w:rPr>
        <w:t>Лица, указанные в подпунктах «б» пункта 6 и в пункте 7 настоящего Положения, включаются в состав комиссии в установленном порядке по согласованию с управлением по профилактике коррупционых правонарушений Правительства Вологодской области,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администрации округа, с профсоюзной организацией, действующей</w:t>
      </w:r>
      <w:proofErr w:type="gramEnd"/>
      <w:r>
        <w:rPr>
          <w:bCs/>
          <w:sz w:val="26"/>
          <w:szCs w:val="26"/>
        </w:rPr>
        <w:t xml:space="preserve"> в установленном порядке в администрации округа, на основании запроса главы округа. Согласование осуществляется в 10-дневный срок</w:t>
      </w:r>
      <w:r w:rsidR="00663B29">
        <w:rPr>
          <w:bCs/>
          <w:sz w:val="26"/>
          <w:szCs w:val="26"/>
        </w:rPr>
        <w:t xml:space="preserve"> со дня получения запроса.</w:t>
      </w:r>
    </w:p>
    <w:p w:rsidR="00663B29" w:rsidRDefault="00663B29" w:rsidP="00663B29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 первый пункта 36 изложить в следующей редакции:</w:t>
      </w:r>
    </w:p>
    <w:p w:rsidR="00663B29" w:rsidRPr="00663B29" w:rsidRDefault="00663B29" w:rsidP="00663B2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«Организационно-техническое обеспечение деятельности комиссии возлагается на отдел обеспечения деятельности и кадровой работы управления делами администрации округа».</w:t>
      </w:r>
    </w:p>
    <w:p w:rsidR="002C2693" w:rsidRDefault="002078B4" w:rsidP="00AD0C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приложение 2 к постановлению администрации округа от 7 сентября 2023 года № 1400 «Об утверждении Положения о комиссии по урегулированию конфликта интересов, руководителей муниципальных учреждений и предприятий Усть-Кубинского муниципального округа» внести</w:t>
      </w:r>
      <w:r w:rsidR="00AD0C19">
        <w:rPr>
          <w:bCs/>
          <w:sz w:val="26"/>
          <w:szCs w:val="26"/>
        </w:rPr>
        <w:t xml:space="preserve"> следующие изменени</w:t>
      </w:r>
      <w:r w:rsidR="003D6673">
        <w:rPr>
          <w:bCs/>
          <w:sz w:val="26"/>
          <w:szCs w:val="26"/>
        </w:rPr>
        <w:t>я</w:t>
      </w:r>
      <w:r w:rsidR="00AD0C19">
        <w:rPr>
          <w:bCs/>
          <w:sz w:val="26"/>
          <w:szCs w:val="26"/>
        </w:rPr>
        <w:t>:</w:t>
      </w:r>
    </w:p>
    <w:p w:rsidR="00AD0C19" w:rsidRDefault="00AD0C19" w:rsidP="00AD0C19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Слова «Семичев А.О.- первый заместитель главы округа, председатель комиссии» заменить словами «Семичев А.О. – первый заместитель главы округа, </w:t>
      </w:r>
      <w:r>
        <w:rPr>
          <w:bCs/>
          <w:sz w:val="26"/>
          <w:szCs w:val="26"/>
        </w:rPr>
        <w:lastRenderedPageBreak/>
        <w:t>начальник управления территориями администрации округа, председатель комиссии».</w:t>
      </w:r>
    </w:p>
    <w:p w:rsidR="00AD0C19" w:rsidRDefault="00C02196" w:rsidP="00C02196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Слова «Тепляшова А.Н.-начальник отдела обеспечения деятельности и кадровой работы, секретарь комиссии» заменить словами «Тепляшова А.Н.- заместитель начальника управления делами, начальник отдела обеспечения деятельности и кадровой работы администрации округа, секретарь комиссии».</w:t>
      </w:r>
    </w:p>
    <w:p w:rsidR="00C02196" w:rsidRDefault="00C02196" w:rsidP="00C02196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02196" w:rsidRDefault="00C02196" w:rsidP="00C02196">
      <w:pPr>
        <w:jc w:val="both"/>
        <w:rPr>
          <w:bCs/>
          <w:sz w:val="26"/>
          <w:szCs w:val="26"/>
        </w:rPr>
      </w:pPr>
    </w:p>
    <w:p w:rsidR="00C02196" w:rsidRDefault="00C02196" w:rsidP="00C02196">
      <w:pPr>
        <w:jc w:val="both"/>
        <w:rPr>
          <w:bCs/>
          <w:sz w:val="26"/>
          <w:szCs w:val="26"/>
        </w:rPr>
      </w:pPr>
    </w:p>
    <w:p w:rsidR="00C02196" w:rsidRDefault="00C02196" w:rsidP="00C021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C02196" w:rsidRDefault="00C02196" w:rsidP="00C02196">
      <w:pPr>
        <w:jc w:val="both"/>
        <w:rPr>
          <w:bCs/>
          <w:sz w:val="26"/>
          <w:szCs w:val="26"/>
        </w:rPr>
      </w:pPr>
    </w:p>
    <w:p w:rsidR="00C02196" w:rsidRPr="00C02196" w:rsidRDefault="00C02196" w:rsidP="00C02196">
      <w:pPr>
        <w:jc w:val="both"/>
        <w:rPr>
          <w:bCs/>
          <w:sz w:val="26"/>
          <w:szCs w:val="26"/>
        </w:rPr>
      </w:pPr>
    </w:p>
    <w:p w:rsidR="00286DCE" w:rsidRDefault="00286DCE"/>
    <w:sectPr w:rsidR="00286DCE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70E"/>
    <w:multiLevelType w:val="multilevel"/>
    <w:tmpl w:val="2C1469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693"/>
    <w:rsid w:val="002078B4"/>
    <w:rsid w:val="00286DCE"/>
    <w:rsid w:val="002C2693"/>
    <w:rsid w:val="003D6673"/>
    <w:rsid w:val="00663B29"/>
    <w:rsid w:val="00937526"/>
    <w:rsid w:val="00AD0C19"/>
    <w:rsid w:val="00C0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9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2025-07-04T11:11:00Z</cp:lastPrinted>
  <dcterms:created xsi:type="dcterms:W3CDTF">2025-07-04T10:47:00Z</dcterms:created>
  <dcterms:modified xsi:type="dcterms:W3CDTF">2025-07-04T11:16:00Z</dcterms:modified>
</cp:coreProperties>
</file>