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B3" w:rsidRDefault="00947BB3" w:rsidP="00947B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B3" w:rsidRPr="00947BB3" w:rsidRDefault="00947BB3" w:rsidP="00947BB3">
      <w:pPr>
        <w:jc w:val="right"/>
        <w:rPr>
          <w:b/>
          <w:sz w:val="26"/>
          <w:szCs w:val="26"/>
        </w:rPr>
      </w:pPr>
    </w:p>
    <w:p w:rsidR="00947BB3" w:rsidRDefault="00947BB3" w:rsidP="0094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47BB3" w:rsidRPr="00091B36" w:rsidRDefault="00947BB3" w:rsidP="0094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947BB3" w:rsidRDefault="00947BB3" w:rsidP="00947BB3">
      <w:pPr>
        <w:jc w:val="center"/>
        <w:rPr>
          <w:b/>
          <w:sz w:val="26"/>
          <w:szCs w:val="26"/>
        </w:rPr>
      </w:pPr>
    </w:p>
    <w:p w:rsidR="00947BB3" w:rsidRDefault="00947BB3" w:rsidP="0094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47BB3" w:rsidRDefault="00947BB3" w:rsidP="00947BB3">
      <w:pPr>
        <w:jc w:val="center"/>
        <w:rPr>
          <w:b/>
          <w:sz w:val="26"/>
          <w:szCs w:val="26"/>
        </w:rPr>
      </w:pPr>
    </w:p>
    <w:p w:rsidR="00947BB3" w:rsidRDefault="00947BB3" w:rsidP="00947B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47BB3" w:rsidRDefault="00947BB3" w:rsidP="00947BB3">
      <w:pPr>
        <w:jc w:val="center"/>
        <w:rPr>
          <w:bCs/>
          <w:sz w:val="26"/>
          <w:szCs w:val="26"/>
        </w:rPr>
      </w:pP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1B5333" w:rsidRPr="001B5333">
        <w:rPr>
          <w:bCs/>
          <w:sz w:val="26"/>
          <w:szCs w:val="26"/>
        </w:rPr>
        <w:t xml:space="preserve"> 16.06.</w:t>
      </w:r>
      <w:r w:rsidR="001B5333">
        <w:rPr>
          <w:bCs/>
          <w:sz w:val="26"/>
          <w:szCs w:val="26"/>
        </w:rPr>
        <w:t>2025                                                                                                         № 960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947BB3" w:rsidRDefault="00947BB3" w:rsidP="00947BB3">
      <w:pPr>
        <w:jc w:val="both"/>
        <w:rPr>
          <w:bCs/>
          <w:sz w:val="26"/>
          <w:szCs w:val="26"/>
        </w:rPr>
      </w:pPr>
    </w:p>
    <w:p w:rsidR="00947BB3" w:rsidRDefault="003E0964" w:rsidP="00947B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947BB3">
        <w:rPr>
          <w:bCs/>
          <w:sz w:val="26"/>
          <w:szCs w:val="26"/>
        </w:rPr>
        <w:t xml:space="preserve"> внесении изменений в постановление администрации округа от 25 июня 2024 года № 988 «О проектной деятельности в администрации Усть-Кубинского муниципального округа»</w:t>
      </w:r>
    </w:p>
    <w:p w:rsidR="00947BB3" w:rsidRDefault="00947BB3" w:rsidP="00947BB3">
      <w:pPr>
        <w:jc w:val="center"/>
        <w:rPr>
          <w:bCs/>
          <w:sz w:val="26"/>
          <w:szCs w:val="26"/>
        </w:rPr>
      </w:pP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решением Представительного Собрания округа от 26 марта 2025 года № 13 «О структуре администрации Усть-Кубинского муниципального округа», на основании ст. 42 Устава округа администрация округа</w:t>
      </w: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47BB3" w:rsidRDefault="00947BB3" w:rsidP="00947BB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Строку 2 приложения 3 к постановлению администрации округа от 25 июня 2024 года № 988 «О проектной деятельности в администрации Усть-Кубинского муниципального округа» изложить в следующей редакции:</w:t>
      </w:r>
    </w:p>
    <w:p w:rsidR="00947BB3" w:rsidRDefault="00947BB3" w:rsidP="00947BB3">
      <w:pPr>
        <w:ind w:left="705" w:hanging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6"/>
        <w:tblW w:w="0" w:type="auto"/>
        <w:tblInd w:w="108" w:type="dxa"/>
        <w:tblLook w:val="04A0"/>
      </w:tblPr>
      <w:tblGrid>
        <w:gridCol w:w="1985"/>
        <w:gridCol w:w="7478"/>
      </w:tblGrid>
      <w:tr w:rsidR="00947BB3" w:rsidTr="00947BB3">
        <w:tc>
          <w:tcPr>
            <w:tcW w:w="1985" w:type="dxa"/>
          </w:tcPr>
          <w:p w:rsidR="00947BB3" w:rsidRDefault="00947BB3" w:rsidP="00947B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Семичев А.О.</w:t>
            </w:r>
          </w:p>
        </w:tc>
        <w:tc>
          <w:tcPr>
            <w:tcW w:w="7478" w:type="dxa"/>
          </w:tcPr>
          <w:p w:rsidR="00947BB3" w:rsidRDefault="00947BB3" w:rsidP="00947B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Первый заместитель главы округа, начальник управления территориями администрации округа, заместитель руководителя МПО</w:t>
            </w:r>
          </w:p>
        </w:tc>
      </w:tr>
    </w:tbl>
    <w:p w:rsidR="00947BB3" w:rsidRDefault="00947BB3" w:rsidP="00947BB3">
      <w:pPr>
        <w:ind w:left="70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947BB3" w:rsidRDefault="00947BB3" w:rsidP="00947BB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1 июня 2025 года.</w:t>
      </w:r>
    </w:p>
    <w:p w:rsidR="00947BB3" w:rsidRDefault="00947BB3" w:rsidP="00947BB3">
      <w:pPr>
        <w:jc w:val="both"/>
        <w:rPr>
          <w:bCs/>
          <w:sz w:val="26"/>
          <w:szCs w:val="26"/>
        </w:rPr>
      </w:pP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47BB3" w:rsidRPr="00947BB3" w:rsidRDefault="00947BB3" w:rsidP="00947BB3">
      <w:pPr>
        <w:jc w:val="both"/>
        <w:rPr>
          <w:bCs/>
          <w:sz w:val="26"/>
          <w:szCs w:val="26"/>
        </w:rPr>
      </w:pPr>
    </w:p>
    <w:p w:rsidR="00947BB3" w:rsidRPr="00947BB3" w:rsidRDefault="00947BB3" w:rsidP="00947BB3">
      <w:pPr>
        <w:ind w:left="705"/>
        <w:jc w:val="right"/>
        <w:rPr>
          <w:bCs/>
          <w:sz w:val="26"/>
          <w:szCs w:val="26"/>
        </w:rPr>
      </w:pPr>
    </w:p>
    <w:p w:rsidR="00947BB3" w:rsidRPr="002E5002" w:rsidRDefault="00947BB3" w:rsidP="00947BB3">
      <w:pPr>
        <w:jc w:val="both"/>
        <w:rPr>
          <w:bCs/>
          <w:sz w:val="26"/>
          <w:szCs w:val="26"/>
        </w:rPr>
      </w:pPr>
    </w:p>
    <w:p w:rsidR="001B0723" w:rsidRDefault="001B0723"/>
    <w:sectPr w:rsidR="001B0723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7A09"/>
    <w:multiLevelType w:val="hybridMultilevel"/>
    <w:tmpl w:val="C6702B4A"/>
    <w:lvl w:ilvl="0" w:tplc="D304C3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BB3"/>
    <w:rsid w:val="001B0723"/>
    <w:rsid w:val="001B5333"/>
    <w:rsid w:val="003E0964"/>
    <w:rsid w:val="0041130E"/>
    <w:rsid w:val="00947BB3"/>
    <w:rsid w:val="00B1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B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BB3"/>
    <w:pPr>
      <w:ind w:left="720"/>
      <w:contextualSpacing/>
    </w:pPr>
  </w:style>
  <w:style w:type="table" w:styleId="a6">
    <w:name w:val="Table Grid"/>
    <w:basedOn w:val="a1"/>
    <w:uiPriority w:val="59"/>
    <w:rsid w:val="0094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dcterms:created xsi:type="dcterms:W3CDTF">2025-06-03T13:11:00Z</dcterms:created>
  <dcterms:modified xsi:type="dcterms:W3CDTF">2025-06-16T09:38:00Z</dcterms:modified>
</cp:coreProperties>
</file>