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C8" w:rsidRPr="003F5671" w:rsidRDefault="00E955C8" w:rsidP="00E955C8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5C8" w:rsidRPr="003F5671" w:rsidRDefault="00E955C8" w:rsidP="00E955C8">
      <w:pPr>
        <w:jc w:val="center"/>
        <w:rPr>
          <w:sz w:val="26"/>
          <w:szCs w:val="26"/>
        </w:rPr>
      </w:pPr>
    </w:p>
    <w:p w:rsidR="00E955C8" w:rsidRPr="003F5671" w:rsidRDefault="00E955C8" w:rsidP="00E955C8">
      <w:pPr>
        <w:jc w:val="center"/>
        <w:rPr>
          <w:b/>
          <w:sz w:val="26"/>
          <w:szCs w:val="26"/>
        </w:rPr>
      </w:pPr>
      <w:r w:rsidRPr="003F5671">
        <w:rPr>
          <w:b/>
          <w:sz w:val="26"/>
          <w:szCs w:val="26"/>
        </w:rPr>
        <w:t xml:space="preserve">АДМИНИСТРАЦИЯ УСТЬ-КУБИНСКОГО </w:t>
      </w:r>
    </w:p>
    <w:p w:rsidR="00E955C8" w:rsidRPr="003F5671" w:rsidRDefault="00E955C8" w:rsidP="00E955C8">
      <w:pPr>
        <w:jc w:val="center"/>
        <w:rPr>
          <w:b/>
          <w:sz w:val="26"/>
          <w:szCs w:val="26"/>
        </w:rPr>
      </w:pPr>
      <w:r w:rsidRPr="003F567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E955C8" w:rsidRPr="003F5671" w:rsidRDefault="00E955C8" w:rsidP="00E955C8">
      <w:pPr>
        <w:jc w:val="center"/>
        <w:rPr>
          <w:b/>
          <w:sz w:val="26"/>
          <w:szCs w:val="26"/>
        </w:rPr>
      </w:pPr>
    </w:p>
    <w:p w:rsidR="00E955C8" w:rsidRPr="003F5671" w:rsidRDefault="00E955C8" w:rsidP="00E955C8">
      <w:pPr>
        <w:jc w:val="center"/>
        <w:rPr>
          <w:b/>
          <w:sz w:val="26"/>
          <w:szCs w:val="26"/>
        </w:rPr>
      </w:pPr>
      <w:r w:rsidRPr="003F5671">
        <w:rPr>
          <w:b/>
          <w:sz w:val="26"/>
          <w:szCs w:val="26"/>
        </w:rPr>
        <w:t>ПОСТАНОВЛЕНИЕ</w:t>
      </w:r>
    </w:p>
    <w:p w:rsidR="00E955C8" w:rsidRPr="003F5671" w:rsidRDefault="00E955C8" w:rsidP="00E955C8">
      <w:pPr>
        <w:jc w:val="both"/>
        <w:rPr>
          <w:sz w:val="26"/>
          <w:szCs w:val="26"/>
        </w:rPr>
      </w:pPr>
    </w:p>
    <w:p w:rsidR="00E955C8" w:rsidRPr="001A50BE" w:rsidRDefault="00E955C8" w:rsidP="00E955C8">
      <w:pPr>
        <w:jc w:val="center"/>
        <w:rPr>
          <w:sz w:val="26"/>
          <w:szCs w:val="26"/>
        </w:rPr>
      </w:pPr>
      <w:r w:rsidRPr="001A50BE">
        <w:rPr>
          <w:sz w:val="26"/>
          <w:szCs w:val="26"/>
        </w:rPr>
        <w:t>с. Устье</w:t>
      </w:r>
    </w:p>
    <w:p w:rsidR="00E955C8" w:rsidRPr="0090714C" w:rsidRDefault="00E955C8" w:rsidP="00E955C8">
      <w:pPr>
        <w:rPr>
          <w:b/>
          <w:szCs w:val="26"/>
        </w:rPr>
      </w:pPr>
    </w:p>
    <w:p w:rsidR="00E955C8" w:rsidRDefault="00E955C8" w:rsidP="00E955C8">
      <w:pPr>
        <w:jc w:val="both"/>
        <w:rPr>
          <w:sz w:val="26"/>
          <w:szCs w:val="26"/>
        </w:rPr>
      </w:pPr>
      <w:r>
        <w:rPr>
          <w:sz w:val="26"/>
          <w:szCs w:val="26"/>
        </w:rPr>
        <w:t>от 14.06.2024                                                                                                       № 932</w:t>
      </w:r>
    </w:p>
    <w:p w:rsidR="00E955C8" w:rsidRPr="008372B7" w:rsidRDefault="00E955C8" w:rsidP="00E955C8">
      <w:pPr>
        <w:jc w:val="both"/>
        <w:rPr>
          <w:sz w:val="26"/>
          <w:szCs w:val="26"/>
        </w:rPr>
      </w:pPr>
    </w:p>
    <w:p w:rsidR="00E955C8" w:rsidRPr="00A417F7" w:rsidRDefault="00E955C8" w:rsidP="00E955C8">
      <w:pPr>
        <w:pStyle w:val="a8"/>
        <w:ind w:right="1"/>
        <w:jc w:val="center"/>
        <w:rPr>
          <w:sz w:val="26"/>
          <w:szCs w:val="26"/>
          <w:lang w:val="ru-RU"/>
        </w:rPr>
      </w:pPr>
      <w:r w:rsidRPr="00A417F7">
        <w:rPr>
          <w:sz w:val="26"/>
          <w:szCs w:val="26"/>
        </w:rPr>
        <w:t xml:space="preserve">О внесении изменений в постановление администрации </w:t>
      </w:r>
      <w:r w:rsidRPr="00A417F7">
        <w:rPr>
          <w:sz w:val="26"/>
          <w:szCs w:val="26"/>
          <w:lang w:val="ru-RU"/>
        </w:rPr>
        <w:t>округа</w:t>
      </w:r>
      <w:r w:rsidRPr="00A417F7">
        <w:rPr>
          <w:sz w:val="26"/>
          <w:szCs w:val="26"/>
        </w:rPr>
        <w:t xml:space="preserve"> от 2</w:t>
      </w:r>
      <w:r w:rsidRPr="00A417F7">
        <w:rPr>
          <w:sz w:val="26"/>
          <w:szCs w:val="26"/>
          <w:lang w:val="ru-RU"/>
        </w:rPr>
        <w:t>3</w:t>
      </w:r>
      <w:r w:rsidRPr="00A417F7">
        <w:rPr>
          <w:sz w:val="26"/>
          <w:szCs w:val="26"/>
        </w:rPr>
        <w:t xml:space="preserve"> </w:t>
      </w:r>
      <w:r w:rsidRPr="00A417F7">
        <w:rPr>
          <w:sz w:val="26"/>
          <w:szCs w:val="26"/>
          <w:lang w:val="ru-RU"/>
        </w:rPr>
        <w:t xml:space="preserve">мая </w:t>
      </w:r>
      <w:r w:rsidRPr="00A417F7">
        <w:rPr>
          <w:sz w:val="26"/>
          <w:szCs w:val="26"/>
        </w:rPr>
        <w:t>202</w:t>
      </w:r>
      <w:r w:rsidRPr="00A417F7">
        <w:rPr>
          <w:sz w:val="26"/>
          <w:szCs w:val="26"/>
          <w:lang w:val="ru-RU"/>
        </w:rPr>
        <w:t>3 года</w:t>
      </w:r>
      <w:r w:rsidRPr="00A417F7">
        <w:rPr>
          <w:sz w:val="26"/>
          <w:szCs w:val="26"/>
        </w:rPr>
        <w:t xml:space="preserve"> № </w:t>
      </w:r>
      <w:r w:rsidRPr="00A417F7">
        <w:rPr>
          <w:sz w:val="26"/>
          <w:szCs w:val="26"/>
          <w:lang w:val="ru-RU"/>
        </w:rPr>
        <w:t>815</w:t>
      </w:r>
      <w:r w:rsidRPr="00A417F7">
        <w:rPr>
          <w:sz w:val="26"/>
          <w:szCs w:val="26"/>
        </w:rPr>
        <w:t xml:space="preserve"> «Об утверждении схемы размещения гаражей, являющихся некапитальными сооружениями на землях и земельных участках, находящихся в государственной или муниципальной собственности, на территории </w:t>
      </w:r>
      <w:proofErr w:type="spellStart"/>
      <w:r w:rsidRPr="00A417F7">
        <w:rPr>
          <w:sz w:val="26"/>
          <w:szCs w:val="26"/>
        </w:rPr>
        <w:t>Усть-Кубинского</w:t>
      </w:r>
      <w:proofErr w:type="spellEnd"/>
      <w:r w:rsidRPr="00A417F7">
        <w:rPr>
          <w:sz w:val="26"/>
          <w:szCs w:val="26"/>
        </w:rPr>
        <w:t xml:space="preserve"> муниципального округа Вологодской области</w:t>
      </w:r>
      <w:r w:rsidRPr="00A417F7">
        <w:rPr>
          <w:sz w:val="26"/>
          <w:szCs w:val="26"/>
          <w:lang w:val="ru-RU"/>
        </w:rPr>
        <w:t>»</w:t>
      </w:r>
    </w:p>
    <w:p w:rsidR="00E955C8" w:rsidRPr="00A417F7" w:rsidRDefault="00E955C8" w:rsidP="00E955C8">
      <w:pPr>
        <w:pStyle w:val="a8"/>
        <w:ind w:right="4252" w:firstLine="0"/>
        <w:jc w:val="both"/>
        <w:rPr>
          <w:sz w:val="26"/>
          <w:szCs w:val="26"/>
          <w:lang w:val="ru-RU"/>
        </w:rPr>
      </w:pPr>
    </w:p>
    <w:p w:rsidR="00E955C8" w:rsidRPr="00A417F7" w:rsidRDefault="00E955C8" w:rsidP="00E955C8">
      <w:pPr>
        <w:ind w:firstLine="708"/>
        <w:jc w:val="both"/>
        <w:rPr>
          <w:bCs/>
          <w:sz w:val="26"/>
          <w:szCs w:val="26"/>
        </w:rPr>
      </w:pPr>
      <w:r w:rsidRPr="00A417F7">
        <w:rPr>
          <w:sz w:val="26"/>
          <w:szCs w:val="26"/>
        </w:rPr>
        <w:t>На основании ст. 42 Устава округа, администрация округа</w:t>
      </w:r>
    </w:p>
    <w:p w:rsidR="00E955C8" w:rsidRPr="00A417F7" w:rsidRDefault="00E955C8" w:rsidP="00E955C8">
      <w:pPr>
        <w:pStyle w:val="a8"/>
        <w:ind w:firstLine="0"/>
        <w:jc w:val="both"/>
        <w:rPr>
          <w:b/>
          <w:sz w:val="26"/>
          <w:szCs w:val="26"/>
          <w:lang w:val="ru-RU"/>
        </w:rPr>
      </w:pPr>
      <w:r w:rsidRPr="00A417F7">
        <w:rPr>
          <w:b/>
          <w:sz w:val="26"/>
          <w:szCs w:val="26"/>
        </w:rPr>
        <w:t>ПОСТАНОВЛЯЕТ:</w:t>
      </w:r>
    </w:p>
    <w:p w:rsidR="00E955C8" w:rsidRPr="00A417F7" w:rsidRDefault="00E955C8" w:rsidP="00E955C8">
      <w:pPr>
        <w:pStyle w:val="a8"/>
        <w:ind w:right="1"/>
        <w:jc w:val="both"/>
        <w:rPr>
          <w:sz w:val="26"/>
          <w:szCs w:val="26"/>
          <w:lang w:val="ru-RU"/>
        </w:rPr>
      </w:pPr>
      <w:r w:rsidRPr="00A417F7">
        <w:rPr>
          <w:sz w:val="26"/>
          <w:szCs w:val="26"/>
        </w:rPr>
        <w:t xml:space="preserve">1. </w:t>
      </w:r>
      <w:r w:rsidRPr="00A417F7">
        <w:rPr>
          <w:sz w:val="26"/>
          <w:szCs w:val="26"/>
          <w:lang w:val="ru-RU"/>
        </w:rPr>
        <w:t xml:space="preserve">Внести в </w:t>
      </w:r>
      <w:r w:rsidRPr="00A417F7">
        <w:rPr>
          <w:sz w:val="26"/>
          <w:szCs w:val="26"/>
        </w:rPr>
        <w:t>постановлени</w:t>
      </w:r>
      <w:r w:rsidRPr="00A417F7">
        <w:rPr>
          <w:sz w:val="26"/>
          <w:szCs w:val="26"/>
          <w:lang w:val="ru-RU"/>
        </w:rPr>
        <w:t>е</w:t>
      </w:r>
      <w:r w:rsidRPr="00A417F7">
        <w:rPr>
          <w:sz w:val="26"/>
          <w:szCs w:val="26"/>
        </w:rPr>
        <w:t xml:space="preserve"> </w:t>
      </w:r>
      <w:r w:rsidRPr="00A417F7">
        <w:rPr>
          <w:sz w:val="26"/>
          <w:szCs w:val="26"/>
          <w:lang w:val="ru-RU"/>
        </w:rPr>
        <w:t>а</w:t>
      </w:r>
      <w:r w:rsidRPr="00A417F7">
        <w:rPr>
          <w:sz w:val="26"/>
          <w:szCs w:val="26"/>
        </w:rPr>
        <w:t xml:space="preserve">администрации </w:t>
      </w:r>
      <w:r w:rsidRPr="00A417F7">
        <w:rPr>
          <w:sz w:val="26"/>
          <w:szCs w:val="26"/>
          <w:lang w:val="ru-RU"/>
        </w:rPr>
        <w:t>округа</w:t>
      </w:r>
      <w:r w:rsidRPr="00A417F7">
        <w:rPr>
          <w:sz w:val="26"/>
          <w:szCs w:val="26"/>
        </w:rPr>
        <w:t xml:space="preserve"> от 2</w:t>
      </w:r>
      <w:r w:rsidRPr="00A417F7">
        <w:rPr>
          <w:sz w:val="26"/>
          <w:szCs w:val="26"/>
          <w:lang w:val="ru-RU"/>
        </w:rPr>
        <w:t>3</w:t>
      </w:r>
      <w:r w:rsidRPr="00A417F7">
        <w:rPr>
          <w:sz w:val="26"/>
          <w:szCs w:val="26"/>
        </w:rPr>
        <w:t xml:space="preserve"> </w:t>
      </w:r>
      <w:r w:rsidRPr="00A417F7">
        <w:rPr>
          <w:sz w:val="26"/>
          <w:szCs w:val="26"/>
          <w:lang w:val="ru-RU"/>
        </w:rPr>
        <w:t xml:space="preserve">мая </w:t>
      </w:r>
      <w:r w:rsidRPr="00A417F7">
        <w:rPr>
          <w:sz w:val="26"/>
          <w:szCs w:val="26"/>
        </w:rPr>
        <w:t>202</w:t>
      </w:r>
      <w:r w:rsidRPr="00A417F7">
        <w:rPr>
          <w:sz w:val="26"/>
          <w:szCs w:val="26"/>
          <w:lang w:val="ru-RU"/>
        </w:rPr>
        <w:t>3 года</w:t>
      </w:r>
      <w:r w:rsidRPr="00A417F7">
        <w:rPr>
          <w:sz w:val="26"/>
          <w:szCs w:val="26"/>
        </w:rPr>
        <w:t xml:space="preserve"> № </w:t>
      </w:r>
      <w:r w:rsidRPr="00A417F7">
        <w:rPr>
          <w:sz w:val="26"/>
          <w:szCs w:val="26"/>
          <w:lang w:val="ru-RU"/>
        </w:rPr>
        <w:t>815</w:t>
      </w:r>
      <w:r w:rsidRPr="00A417F7">
        <w:rPr>
          <w:sz w:val="26"/>
          <w:szCs w:val="26"/>
        </w:rPr>
        <w:t xml:space="preserve"> «Об утверждении схемы размещения гаражей, являющихся некапитальными сооружениями на землях и земельных участках, находящихся в государственной или муниципальной собственности, на территории </w:t>
      </w:r>
      <w:proofErr w:type="spellStart"/>
      <w:r w:rsidRPr="00A417F7">
        <w:rPr>
          <w:sz w:val="26"/>
          <w:szCs w:val="26"/>
        </w:rPr>
        <w:t>Усть-Кубинского</w:t>
      </w:r>
      <w:proofErr w:type="spellEnd"/>
      <w:r w:rsidRPr="00A417F7">
        <w:rPr>
          <w:sz w:val="26"/>
          <w:szCs w:val="26"/>
        </w:rPr>
        <w:t xml:space="preserve"> муниципального округа Вологодской области</w:t>
      </w:r>
      <w:r w:rsidRPr="00A417F7">
        <w:rPr>
          <w:sz w:val="26"/>
          <w:szCs w:val="26"/>
          <w:lang w:val="ru-RU"/>
        </w:rPr>
        <w:t>» следующие изменения:</w:t>
      </w:r>
    </w:p>
    <w:p w:rsidR="00E955C8" w:rsidRPr="00A417F7" w:rsidRDefault="00E955C8" w:rsidP="00E955C8">
      <w:pPr>
        <w:pStyle w:val="a8"/>
        <w:ind w:right="1"/>
        <w:jc w:val="both"/>
        <w:rPr>
          <w:sz w:val="26"/>
          <w:szCs w:val="26"/>
          <w:lang w:val="ru-RU"/>
        </w:rPr>
      </w:pPr>
      <w:r w:rsidRPr="00A417F7">
        <w:rPr>
          <w:sz w:val="26"/>
          <w:szCs w:val="26"/>
          <w:lang w:val="ru-RU"/>
        </w:rPr>
        <w:t xml:space="preserve">1.1. </w:t>
      </w:r>
      <w:r w:rsidRPr="00A417F7">
        <w:rPr>
          <w:sz w:val="26"/>
          <w:szCs w:val="26"/>
        </w:rPr>
        <w:t>В пункте 1</w:t>
      </w:r>
      <w:r w:rsidRPr="00A417F7">
        <w:rPr>
          <w:sz w:val="26"/>
          <w:szCs w:val="26"/>
          <w:lang w:val="ru-RU"/>
        </w:rPr>
        <w:t xml:space="preserve"> </w:t>
      </w:r>
      <w:r w:rsidRPr="00A417F7">
        <w:rPr>
          <w:sz w:val="26"/>
          <w:szCs w:val="26"/>
        </w:rPr>
        <w:t xml:space="preserve"> слова </w:t>
      </w:r>
      <w:r w:rsidRPr="00A417F7">
        <w:rPr>
          <w:sz w:val="26"/>
          <w:szCs w:val="26"/>
          <w:lang w:val="ru-RU"/>
        </w:rPr>
        <w:t>«</w:t>
      </w:r>
      <w:r w:rsidRPr="00A417F7">
        <w:rPr>
          <w:sz w:val="26"/>
          <w:szCs w:val="26"/>
        </w:rPr>
        <w:t>(Приложение 1-1</w:t>
      </w:r>
      <w:r>
        <w:rPr>
          <w:sz w:val="26"/>
          <w:szCs w:val="26"/>
          <w:lang w:val="ru-RU"/>
        </w:rPr>
        <w:t>3</w:t>
      </w:r>
      <w:r w:rsidRPr="00A417F7">
        <w:rPr>
          <w:sz w:val="26"/>
          <w:szCs w:val="26"/>
        </w:rPr>
        <w:t>)</w:t>
      </w:r>
      <w:r w:rsidRPr="00A417F7">
        <w:rPr>
          <w:sz w:val="26"/>
          <w:szCs w:val="26"/>
          <w:lang w:val="ru-RU"/>
        </w:rPr>
        <w:t>»</w:t>
      </w:r>
      <w:r w:rsidRPr="00A417F7">
        <w:rPr>
          <w:sz w:val="26"/>
          <w:szCs w:val="26"/>
        </w:rPr>
        <w:t xml:space="preserve"> заменить </w:t>
      </w:r>
      <w:r>
        <w:rPr>
          <w:sz w:val="26"/>
          <w:szCs w:val="26"/>
          <w:lang w:val="ru-RU"/>
        </w:rPr>
        <w:t>словами</w:t>
      </w:r>
      <w:r w:rsidRPr="00A417F7">
        <w:rPr>
          <w:sz w:val="26"/>
          <w:szCs w:val="26"/>
        </w:rPr>
        <w:t xml:space="preserve"> «(Приложение</w:t>
      </w:r>
      <w:r w:rsidRPr="00A417F7">
        <w:rPr>
          <w:sz w:val="26"/>
          <w:szCs w:val="26"/>
          <w:lang w:val="ru-RU"/>
        </w:rPr>
        <w:t xml:space="preserve"> </w:t>
      </w:r>
      <w:r w:rsidRPr="00A417F7">
        <w:rPr>
          <w:sz w:val="26"/>
          <w:szCs w:val="26"/>
        </w:rPr>
        <w:t>1-</w:t>
      </w:r>
      <w:r>
        <w:rPr>
          <w:sz w:val="26"/>
          <w:szCs w:val="26"/>
          <w:lang w:val="ru-RU"/>
        </w:rPr>
        <w:t>14</w:t>
      </w:r>
      <w:r w:rsidRPr="00A417F7">
        <w:rPr>
          <w:sz w:val="26"/>
          <w:szCs w:val="26"/>
        </w:rPr>
        <w:t>)»</w:t>
      </w:r>
      <w:r w:rsidRPr="00A417F7">
        <w:rPr>
          <w:sz w:val="26"/>
          <w:szCs w:val="26"/>
          <w:lang w:val="ru-RU"/>
        </w:rPr>
        <w:t>.</w:t>
      </w:r>
    </w:p>
    <w:p w:rsidR="00E955C8" w:rsidRPr="00A417F7" w:rsidRDefault="00E955C8" w:rsidP="00E955C8">
      <w:pPr>
        <w:ind w:firstLine="567"/>
        <w:jc w:val="both"/>
        <w:rPr>
          <w:sz w:val="26"/>
          <w:szCs w:val="26"/>
        </w:rPr>
      </w:pPr>
      <w:r w:rsidRPr="00A417F7">
        <w:rPr>
          <w:sz w:val="26"/>
          <w:szCs w:val="26"/>
        </w:rPr>
        <w:t>1.2. Дополнить постановление приложени</w:t>
      </w:r>
      <w:r>
        <w:rPr>
          <w:sz w:val="26"/>
          <w:szCs w:val="26"/>
        </w:rPr>
        <w:t>ем</w:t>
      </w:r>
      <w:r w:rsidRPr="00A417F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14 </w:t>
      </w:r>
      <w:r w:rsidRPr="00A417F7">
        <w:rPr>
          <w:sz w:val="26"/>
          <w:szCs w:val="26"/>
        </w:rPr>
        <w:t>согласно приложени</w:t>
      </w:r>
      <w:r>
        <w:rPr>
          <w:sz w:val="26"/>
          <w:szCs w:val="26"/>
        </w:rPr>
        <w:t>ю</w:t>
      </w:r>
      <w:r w:rsidRPr="00A417F7">
        <w:rPr>
          <w:sz w:val="26"/>
          <w:szCs w:val="26"/>
        </w:rPr>
        <w:t xml:space="preserve"> к настоящему постановлению</w:t>
      </w:r>
    </w:p>
    <w:p w:rsidR="00E955C8" w:rsidRPr="00A417F7" w:rsidRDefault="00E955C8" w:rsidP="00E955C8">
      <w:pPr>
        <w:ind w:firstLine="567"/>
        <w:jc w:val="both"/>
        <w:rPr>
          <w:sz w:val="26"/>
          <w:szCs w:val="26"/>
        </w:rPr>
      </w:pPr>
      <w:r w:rsidRPr="00A417F7">
        <w:rPr>
          <w:sz w:val="26"/>
          <w:szCs w:val="26"/>
        </w:rPr>
        <w:t>2. Настоящее постановление подлежит официальному опубликованию и вступает в силу со дня его подписания.</w:t>
      </w:r>
    </w:p>
    <w:p w:rsidR="00E955C8" w:rsidRPr="00A417F7" w:rsidRDefault="00E955C8" w:rsidP="00E955C8">
      <w:pPr>
        <w:ind w:firstLine="567"/>
        <w:jc w:val="both"/>
        <w:rPr>
          <w:sz w:val="26"/>
          <w:szCs w:val="26"/>
          <w:lang/>
        </w:rPr>
      </w:pPr>
    </w:p>
    <w:p w:rsidR="00E955C8" w:rsidRPr="00A417F7" w:rsidRDefault="00E955C8" w:rsidP="00E955C8">
      <w:pPr>
        <w:ind w:right="-282" w:firstLine="567"/>
        <w:jc w:val="both"/>
        <w:rPr>
          <w:sz w:val="26"/>
          <w:szCs w:val="26"/>
        </w:rPr>
      </w:pPr>
    </w:p>
    <w:p w:rsidR="00E955C8" w:rsidRPr="00A417F7" w:rsidRDefault="00E955C8" w:rsidP="00E955C8">
      <w:pPr>
        <w:jc w:val="both"/>
        <w:rPr>
          <w:rFonts w:eastAsia="Verdana"/>
          <w:sz w:val="26"/>
          <w:szCs w:val="26"/>
        </w:rPr>
      </w:pPr>
      <w:r w:rsidRPr="00A417F7">
        <w:rPr>
          <w:rFonts w:eastAsia="Verdana"/>
          <w:sz w:val="26"/>
          <w:szCs w:val="26"/>
        </w:rPr>
        <w:t xml:space="preserve">Глава округа                                                              </w:t>
      </w:r>
      <w:r>
        <w:rPr>
          <w:rFonts w:eastAsia="Verdana"/>
          <w:sz w:val="26"/>
          <w:szCs w:val="26"/>
        </w:rPr>
        <w:t xml:space="preserve">                    </w:t>
      </w:r>
      <w:r w:rsidRPr="00A417F7">
        <w:rPr>
          <w:rFonts w:eastAsia="Verdana"/>
          <w:sz w:val="26"/>
          <w:szCs w:val="26"/>
        </w:rPr>
        <w:t xml:space="preserve">                   И.В. Быков</w:t>
      </w:r>
    </w:p>
    <w:p w:rsidR="00E955C8" w:rsidRPr="00A417F7" w:rsidRDefault="00E955C8" w:rsidP="00E955C8">
      <w:pPr>
        <w:spacing w:after="60"/>
        <w:jc w:val="right"/>
        <w:rPr>
          <w:sz w:val="26"/>
          <w:szCs w:val="26"/>
        </w:rPr>
      </w:pPr>
    </w:p>
    <w:p w:rsidR="00E955C8" w:rsidRPr="00A417F7" w:rsidRDefault="00E955C8" w:rsidP="00E955C8">
      <w:pPr>
        <w:rPr>
          <w:sz w:val="26"/>
          <w:szCs w:val="26"/>
        </w:rPr>
      </w:pPr>
    </w:p>
    <w:p w:rsidR="00E955C8" w:rsidRPr="00CE4CF1" w:rsidRDefault="00E955C8" w:rsidP="00E955C8">
      <w:pPr>
        <w:ind w:left="4962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Приложение </w:t>
      </w:r>
    </w:p>
    <w:p w:rsidR="00E955C8" w:rsidRPr="00CE4CF1" w:rsidRDefault="00E955C8" w:rsidP="00E955C8">
      <w:pPr>
        <w:ind w:left="4962"/>
        <w:jc w:val="right"/>
        <w:rPr>
          <w:sz w:val="24"/>
        </w:rPr>
      </w:pPr>
      <w:r w:rsidRPr="00DC50A1">
        <w:rPr>
          <w:sz w:val="24"/>
        </w:rPr>
        <w:t xml:space="preserve">к </w:t>
      </w:r>
      <w:r w:rsidRPr="00CE4CF1">
        <w:rPr>
          <w:sz w:val="24"/>
        </w:rPr>
        <w:t>постановлени</w:t>
      </w:r>
      <w:r>
        <w:rPr>
          <w:sz w:val="24"/>
        </w:rPr>
        <w:t>ю</w:t>
      </w:r>
      <w:r w:rsidRPr="00CE4CF1">
        <w:rPr>
          <w:sz w:val="24"/>
        </w:rPr>
        <w:t xml:space="preserve"> администрации </w:t>
      </w:r>
      <w:r>
        <w:rPr>
          <w:sz w:val="24"/>
        </w:rPr>
        <w:t>округа</w:t>
      </w:r>
    </w:p>
    <w:p w:rsidR="00E955C8" w:rsidRPr="00E955C8" w:rsidRDefault="00E955C8" w:rsidP="00E955C8">
      <w:pPr>
        <w:jc w:val="right"/>
        <w:rPr>
          <w:sz w:val="24"/>
          <w:lang w:val="en-US"/>
        </w:rPr>
      </w:pPr>
      <w:r w:rsidRPr="00CE4CF1">
        <w:rPr>
          <w:sz w:val="24"/>
        </w:rPr>
        <w:t>о</w:t>
      </w:r>
      <w:r>
        <w:rPr>
          <w:sz w:val="24"/>
        </w:rPr>
        <w:t>т 14.06.2024 № 932</w:t>
      </w:r>
    </w:p>
    <w:p w:rsidR="00E955C8" w:rsidRPr="00CE4CF1" w:rsidRDefault="00E955C8" w:rsidP="00E955C8">
      <w:pPr>
        <w:ind w:left="4962"/>
        <w:jc w:val="right"/>
        <w:rPr>
          <w:sz w:val="24"/>
        </w:rPr>
      </w:pPr>
      <w:r>
        <w:rPr>
          <w:sz w:val="24"/>
        </w:rPr>
        <w:t>«Приложение 14</w:t>
      </w:r>
    </w:p>
    <w:p w:rsidR="00E955C8" w:rsidRPr="00CE4CF1" w:rsidRDefault="00E955C8" w:rsidP="00E955C8">
      <w:pPr>
        <w:ind w:left="4962"/>
        <w:jc w:val="right"/>
        <w:rPr>
          <w:sz w:val="24"/>
        </w:rPr>
      </w:pPr>
      <w:r w:rsidRPr="00DC50A1">
        <w:rPr>
          <w:sz w:val="24"/>
        </w:rPr>
        <w:t xml:space="preserve">к </w:t>
      </w:r>
      <w:r w:rsidRPr="00CE4CF1">
        <w:rPr>
          <w:sz w:val="24"/>
        </w:rPr>
        <w:t>постановлени</w:t>
      </w:r>
      <w:r>
        <w:rPr>
          <w:sz w:val="24"/>
        </w:rPr>
        <w:t>ю</w:t>
      </w:r>
      <w:r w:rsidRPr="00CE4CF1">
        <w:rPr>
          <w:sz w:val="24"/>
        </w:rPr>
        <w:t xml:space="preserve"> администрации </w:t>
      </w:r>
      <w:r>
        <w:rPr>
          <w:sz w:val="24"/>
        </w:rPr>
        <w:t>округа</w:t>
      </w:r>
    </w:p>
    <w:p w:rsidR="00E955C8" w:rsidRPr="00CE4CF1" w:rsidRDefault="00E955C8" w:rsidP="00E955C8">
      <w:pPr>
        <w:ind w:left="4962"/>
        <w:jc w:val="right"/>
        <w:rPr>
          <w:sz w:val="24"/>
        </w:rPr>
      </w:pPr>
      <w:r w:rsidRPr="00CE4CF1">
        <w:rPr>
          <w:sz w:val="24"/>
        </w:rPr>
        <w:t xml:space="preserve">от </w:t>
      </w:r>
      <w:r>
        <w:rPr>
          <w:sz w:val="24"/>
        </w:rPr>
        <w:t>23.05.2023</w:t>
      </w:r>
      <w:r w:rsidRPr="00CE4CF1">
        <w:rPr>
          <w:sz w:val="24"/>
        </w:rPr>
        <w:t xml:space="preserve"> № </w:t>
      </w:r>
      <w:r>
        <w:rPr>
          <w:sz w:val="24"/>
        </w:rPr>
        <w:t>815»</w:t>
      </w:r>
    </w:p>
    <w:p w:rsidR="00E955C8" w:rsidRDefault="00E955C8" w:rsidP="00E955C8">
      <w:pPr>
        <w:jc w:val="center"/>
        <w:rPr>
          <w:b/>
          <w:bCs/>
          <w:sz w:val="24"/>
        </w:rPr>
      </w:pPr>
    </w:p>
    <w:p w:rsidR="00E955C8" w:rsidRPr="00CE4CF1" w:rsidRDefault="00E955C8" w:rsidP="00E955C8">
      <w:pPr>
        <w:jc w:val="center"/>
        <w:rPr>
          <w:b/>
          <w:bCs/>
          <w:sz w:val="24"/>
        </w:rPr>
      </w:pPr>
    </w:p>
    <w:p w:rsidR="00E955C8" w:rsidRDefault="00E955C8" w:rsidP="00E955C8">
      <w:pPr>
        <w:jc w:val="both"/>
        <w:rPr>
          <w:bCs/>
          <w:sz w:val="24"/>
        </w:rPr>
      </w:pPr>
      <w:r>
        <w:rPr>
          <w:bCs/>
          <w:sz w:val="24"/>
        </w:rPr>
        <w:t xml:space="preserve">Местоположение земельного участка: Вологодская область, </w:t>
      </w:r>
      <w:proofErr w:type="spellStart"/>
      <w:r>
        <w:rPr>
          <w:bCs/>
          <w:sz w:val="24"/>
        </w:rPr>
        <w:t>Усть-Кубинский</w:t>
      </w:r>
      <w:proofErr w:type="spellEnd"/>
      <w:r>
        <w:rPr>
          <w:bCs/>
          <w:sz w:val="24"/>
        </w:rPr>
        <w:t xml:space="preserve"> район, с. </w:t>
      </w:r>
      <w:r w:rsidRPr="00EB5667">
        <w:rPr>
          <w:bCs/>
          <w:sz w:val="24"/>
        </w:rPr>
        <w:t>Устье, ул. </w:t>
      </w:r>
      <w:r>
        <w:rPr>
          <w:bCs/>
          <w:sz w:val="24"/>
        </w:rPr>
        <w:t>Профсоюзная, вблизи дома № 42</w:t>
      </w:r>
    </w:p>
    <w:p w:rsidR="00E955C8" w:rsidRDefault="00E955C8" w:rsidP="00E955C8">
      <w:pPr>
        <w:jc w:val="both"/>
        <w:rPr>
          <w:bCs/>
          <w:sz w:val="24"/>
        </w:rPr>
      </w:pPr>
      <w:r>
        <w:rPr>
          <w:bCs/>
          <w:sz w:val="24"/>
        </w:rPr>
        <w:t>Кадастровый квартал: 35:11:0403009</w:t>
      </w:r>
    </w:p>
    <w:p w:rsidR="00E955C8" w:rsidRDefault="00E955C8" w:rsidP="00E955C8">
      <w:pPr>
        <w:jc w:val="both"/>
        <w:rPr>
          <w:bCs/>
          <w:sz w:val="24"/>
        </w:rPr>
      </w:pPr>
      <w:r w:rsidRPr="00CE4CF1">
        <w:rPr>
          <w:bCs/>
          <w:sz w:val="24"/>
        </w:rPr>
        <w:t>Площадь земельного участка</w:t>
      </w:r>
      <w:r>
        <w:rPr>
          <w:bCs/>
          <w:sz w:val="24"/>
        </w:rPr>
        <w:t>: 390 кв</w:t>
      </w:r>
      <w:proofErr w:type="gramStart"/>
      <w:r>
        <w:rPr>
          <w:bCs/>
          <w:sz w:val="24"/>
        </w:rPr>
        <w:t>.</w:t>
      </w:r>
      <w:r w:rsidRPr="00EB5667">
        <w:rPr>
          <w:bCs/>
          <w:sz w:val="24"/>
        </w:rPr>
        <w:t>м</w:t>
      </w:r>
      <w:proofErr w:type="gramEnd"/>
    </w:p>
    <w:p w:rsidR="00E955C8" w:rsidRDefault="00E955C8" w:rsidP="00E955C8">
      <w:pPr>
        <w:jc w:val="both"/>
        <w:rPr>
          <w:bCs/>
          <w:sz w:val="24"/>
        </w:rPr>
      </w:pPr>
      <w:r w:rsidRPr="00CE4CF1">
        <w:rPr>
          <w:bCs/>
          <w:sz w:val="24"/>
        </w:rPr>
        <w:t>Срок, на который возможно размещение Объектов</w:t>
      </w:r>
      <w:r>
        <w:rPr>
          <w:bCs/>
          <w:sz w:val="24"/>
        </w:rPr>
        <w:t>: 10 лет</w:t>
      </w:r>
    </w:p>
    <w:p w:rsidR="00E955C8" w:rsidRDefault="00E955C8" w:rsidP="00E955C8">
      <w:pPr>
        <w:jc w:val="both"/>
        <w:rPr>
          <w:bCs/>
          <w:sz w:val="24"/>
        </w:rPr>
      </w:pPr>
      <w:r w:rsidRPr="00CE4CF1">
        <w:rPr>
          <w:bCs/>
          <w:sz w:val="24"/>
        </w:rPr>
        <w:t>Количество единиц размещения</w:t>
      </w:r>
      <w:r>
        <w:rPr>
          <w:bCs/>
          <w:sz w:val="24"/>
        </w:rPr>
        <w:t>: 3</w:t>
      </w:r>
    </w:p>
    <w:p w:rsidR="00E955C8" w:rsidRPr="00CE4CF1" w:rsidRDefault="00E955C8" w:rsidP="00E955C8">
      <w:pPr>
        <w:jc w:val="both"/>
        <w:rPr>
          <w:bCs/>
          <w:sz w:val="24"/>
        </w:rPr>
      </w:pPr>
      <w:r w:rsidRPr="00CE4CF1">
        <w:rPr>
          <w:bCs/>
          <w:sz w:val="24"/>
        </w:rPr>
        <w:t>Форма собственности на земельный участок (земли)</w:t>
      </w:r>
      <w:r>
        <w:rPr>
          <w:bCs/>
          <w:sz w:val="24"/>
        </w:rPr>
        <w:t>: з</w:t>
      </w:r>
      <w:r w:rsidRPr="00CE4CF1">
        <w:rPr>
          <w:bCs/>
          <w:sz w:val="24"/>
        </w:rPr>
        <w:t>емли, государственная собственность на которые  не разграничена</w:t>
      </w:r>
    </w:p>
    <w:p w:rsidR="00E955C8" w:rsidRDefault="00E955C8" w:rsidP="00E955C8">
      <w:pPr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5923915" cy="5669280"/>
            <wp:effectExtent l="19050" t="19050" r="19685" b="26670"/>
            <wp:docPr id="2" name="Рисунок 2" descr="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06" t="25536" r="14339" b="2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56692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55C8" w:rsidRDefault="00E955C8" w:rsidP="00E955C8">
      <w:pPr>
        <w:jc w:val="center"/>
        <w:rPr>
          <w:bCs/>
          <w:sz w:val="24"/>
        </w:rPr>
      </w:pPr>
      <w:r>
        <w:rPr>
          <w:bCs/>
          <w:sz w:val="24"/>
        </w:rPr>
        <w:t>М 1:1</w:t>
      </w:r>
      <w:r w:rsidRPr="00CE4CF1">
        <w:rPr>
          <w:bCs/>
          <w:sz w:val="24"/>
        </w:rPr>
        <w:t>000</w:t>
      </w:r>
    </w:p>
    <w:p w:rsidR="00E955C8" w:rsidRPr="00F05C01" w:rsidRDefault="00E955C8" w:rsidP="00E955C8">
      <w:pPr>
        <w:rPr>
          <w:sz w:val="24"/>
        </w:rPr>
      </w:pPr>
    </w:p>
    <w:p w:rsidR="004919FB" w:rsidRDefault="004919FB"/>
    <w:sectPr w:rsidR="004919FB" w:rsidSect="00E955C8">
      <w:headerReference w:type="even" r:id="rId6"/>
      <w:footerReference w:type="first" r:id="rId7"/>
      <w:pgSz w:w="11909" w:h="16834"/>
      <w:pgMar w:top="1134" w:right="852" w:bottom="1134" w:left="1701" w:header="454" w:footer="454" w:gutter="0"/>
      <w:pgNumType w:start="1"/>
      <w:cols w:space="708"/>
      <w:noEndnote/>
      <w:titlePg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8B" w:rsidRDefault="00E955C8">
    <w:pPr>
      <w:pStyle w:val="a6"/>
      <w:tabs>
        <w:tab w:val="clear" w:pos="4677"/>
        <w:tab w:val="clear" w:pos="9355"/>
      </w:tabs>
      <w:ind w:left="6732"/>
      <w:rPr>
        <w:sz w:val="12"/>
      </w:rPr>
    </w:pPr>
  </w:p>
  <w:p w:rsidR="00BB008B" w:rsidRDefault="00E955C8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8B" w:rsidRDefault="00E955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08B" w:rsidRDefault="00E955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5C8"/>
    <w:rsid w:val="004919FB"/>
    <w:rsid w:val="00E9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5C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E955C8"/>
    <w:rPr>
      <w:rFonts w:ascii="Times New Roman" w:eastAsia="Times New Roman" w:hAnsi="Times New Roman" w:cs="Times New Roman"/>
      <w:sz w:val="28"/>
      <w:szCs w:val="24"/>
      <w:lang/>
    </w:rPr>
  </w:style>
  <w:style w:type="character" w:styleId="a5">
    <w:name w:val="page number"/>
    <w:basedOn w:val="a0"/>
    <w:rsid w:val="00E955C8"/>
  </w:style>
  <w:style w:type="paragraph" w:styleId="a6">
    <w:name w:val="footer"/>
    <w:basedOn w:val="a"/>
    <w:link w:val="a7"/>
    <w:rsid w:val="00E955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5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E955C8"/>
    <w:pPr>
      <w:ind w:firstLine="567"/>
    </w:pPr>
    <w:rPr>
      <w:sz w:val="24"/>
      <w:szCs w:val="20"/>
      <w:lang/>
    </w:rPr>
  </w:style>
  <w:style w:type="character" w:customStyle="1" w:styleId="a9">
    <w:name w:val="Основной текст с отступом Знак"/>
    <w:basedOn w:val="a0"/>
    <w:link w:val="a8"/>
    <w:rsid w:val="00E955C8"/>
    <w:rPr>
      <w:rFonts w:ascii="Times New Roman" w:eastAsia="Times New Roman" w:hAnsi="Times New Roman" w:cs="Times New Roman"/>
      <w:sz w:val="24"/>
      <w:szCs w:val="20"/>
      <w:lang/>
    </w:rPr>
  </w:style>
  <w:style w:type="paragraph" w:styleId="aa">
    <w:name w:val="Balloon Text"/>
    <w:basedOn w:val="a"/>
    <w:link w:val="ab"/>
    <w:uiPriority w:val="99"/>
    <w:semiHidden/>
    <w:unhideWhenUsed/>
    <w:rsid w:val="00E955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2024-06-14T15:28:00Z</dcterms:created>
  <dcterms:modified xsi:type="dcterms:W3CDTF">2024-06-14T15:31:00Z</dcterms:modified>
</cp:coreProperties>
</file>