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3B" w:rsidRPr="0042464A" w:rsidRDefault="00445D3B" w:rsidP="00445D3B">
      <w:pPr>
        <w:jc w:val="center"/>
        <w:rPr>
          <w:sz w:val="26"/>
          <w:szCs w:val="26"/>
        </w:rPr>
      </w:pPr>
      <w:r w:rsidRPr="0042464A">
        <w:rPr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D3B" w:rsidRPr="00445D3B" w:rsidRDefault="00445D3B" w:rsidP="00445D3B">
      <w:pPr>
        <w:jc w:val="right"/>
        <w:rPr>
          <w:b/>
          <w:sz w:val="26"/>
          <w:szCs w:val="26"/>
        </w:rPr>
      </w:pPr>
    </w:p>
    <w:p w:rsidR="00445D3B" w:rsidRPr="0042464A" w:rsidRDefault="00445D3B" w:rsidP="00445D3B">
      <w:pPr>
        <w:jc w:val="center"/>
        <w:rPr>
          <w:b/>
          <w:sz w:val="26"/>
          <w:szCs w:val="26"/>
        </w:rPr>
      </w:pPr>
      <w:r w:rsidRPr="0042464A">
        <w:rPr>
          <w:b/>
          <w:sz w:val="26"/>
          <w:szCs w:val="26"/>
        </w:rPr>
        <w:t>АДМИНИСТРАЦИЯ УСТЬ-КУБИНСКОГО</w:t>
      </w:r>
    </w:p>
    <w:p w:rsidR="00445D3B" w:rsidRPr="0042464A" w:rsidRDefault="00445D3B" w:rsidP="00445D3B">
      <w:pPr>
        <w:jc w:val="center"/>
        <w:rPr>
          <w:b/>
          <w:sz w:val="26"/>
          <w:szCs w:val="26"/>
        </w:rPr>
      </w:pPr>
      <w:r w:rsidRPr="0042464A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ОКРУГА</w:t>
      </w:r>
    </w:p>
    <w:p w:rsidR="00445D3B" w:rsidRPr="0042464A" w:rsidRDefault="00445D3B" w:rsidP="00445D3B">
      <w:pPr>
        <w:jc w:val="center"/>
        <w:rPr>
          <w:b/>
          <w:sz w:val="26"/>
          <w:szCs w:val="26"/>
        </w:rPr>
      </w:pPr>
    </w:p>
    <w:p w:rsidR="00445D3B" w:rsidRPr="0042464A" w:rsidRDefault="00445D3B" w:rsidP="00445D3B">
      <w:pPr>
        <w:jc w:val="center"/>
        <w:rPr>
          <w:b/>
          <w:sz w:val="26"/>
          <w:szCs w:val="26"/>
        </w:rPr>
      </w:pPr>
      <w:r w:rsidRPr="0042464A">
        <w:rPr>
          <w:b/>
          <w:sz w:val="26"/>
          <w:szCs w:val="26"/>
        </w:rPr>
        <w:t>ПОСТАНОВЛЕНИЕ</w:t>
      </w:r>
    </w:p>
    <w:p w:rsidR="00445D3B" w:rsidRPr="0042464A" w:rsidRDefault="00445D3B" w:rsidP="00445D3B">
      <w:pPr>
        <w:jc w:val="center"/>
        <w:rPr>
          <w:b/>
          <w:sz w:val="26"/>
          <w:szCs w:val="26"/>
        </w:rPr>
      </w:pPr>
    </w:p>
    <w:p w:rsidR="00445D3B" w:rsidRPr="0042464A" w:rsidRDefault="00445D3B" w:rsidP="00445D3B">
      <w:pPr>
        <w:jc w:val="center"/>
        <w:rPr>
          <w:sz w:val="26"/>
          <w:szCs w:val="26"/>
        </w:rPr>
      </w:pPr>
      <w:r w:rsidRPr="0042464A">
        <w:rPr>
          <w:sz w:val="26"/>
          <w:szCs w:val="26"/>
        </w:rPr>
        <w:t>с. Устье</w:t>
      </w:r>
    </w:p>
    <w:p w:rsidR="00445D3B" w:rsidRPr="0042464A" w:rsidRDefault="00445D3B" w:rsidP="00445D3B">
      <w:pPr>
        <w:jc w:val="center"/>
        <w:rPr>
          <w:sz w:val="26"/>
          <w:szCs w:val="26"/>
        </w:rPr>
      </w:pPr>
    </w:p>
    <w:p w:rsidR="00445D3B" w:rsidRDefault="00445D3B" w:rsidP="00445D3B">
      <w:pPr>
        <w:tabs>
          <w:tab w:val="left" w:pos="8222"/>
        </w:tabs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="00F329ED">
        <w:rPr>
          <w:sz w:val="26"/>
          <w:szCs w:val="26"/>
        </w:rPr>
        <w:t xml:space="preserve"> 31.05.2023                                                                                                         № 877</w:t>
      </w:r>
      <w:r>
        <w:rPr>
          <w:sz w:val="26"/>
          <w:szCs w:val="26"/>
        </w:rPr>
        <w:tab/>
        <w:t xml:space="preserve">  </w:t>
      </w:r>
    </w:p>
    <w:p w:rsidR="00445D3B" w:rsidRPr="0042464A" w:rsidRDefault="00445D3B" w:rsidP="00445D3B">
      <w:pPr>
        <w:jc w:val="both"/>
        <w:rPr>
          <w:sz w:val="26"/>
          <w:szCs w:val="26"/>
        </w:rPr>
      </w:pPr>
    </w:p>
    <w:p w:rsidR="00445D3B" w:rsidRPr="0042464A" w:rsidRDefault="00445D3B" w:rsidP="00445D3B">
      <w:pPr>
        <w:ind w:left="851" w:right="850"/>
        <w:jc w:val="center"/>
        <w:rPr>
          <w:sz w:val="26"/>
          <w:szCs w:val="26"/>
        </w:rPr>
      </w:pPr>
      <w:r w:rsidRPr="0042464A">
        <w:rPr>
          <w:sz w:val="26"/>
          <w:szCs w:val="26"/>
        </w:rPr>
        <w:t>Об утверждении муниципальной программы «</w:t>
      </w:r>
      <w:r w:rsidRPr="0001496C">
        <w:rPr>
          <w:sz w:val="26"/>
          <w:szCs w:val="26"/>
        </w:rPr>
        <w:t xml:space="preserve">Совершенствование системы муниципального управления </w:t>
      </w:r>
      <w:proofErr w:type="spellStart"/>
      <w:r w:rsidRPr="0001496C">
        <w:rPr>
          <w:sz w:val="26"/>
          <w:szCs w:val="26"/>
        </w:rPr>
        <w:t>Усть-Кубинского</w:t>
      </w:r>
      <w:proofErr w:type="spellEnd"/>
      <w:r w:rsidRPr="0001496C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 xml:space="preserve">округа </w:t>
      </w:r>
      <w:r w:rsidRPr="0042464A">
        <w:rPr>
          <w:sz w:val="26"/>
          <w:szCs w:val="26"/>
        </w:rPr>
        <w:t>на 20</w:t>
      </w:r>
      <w:r>
        <w:rPr>
          <w:sz w:val="26"/>
          <w:szCs w:val="26"/>
        </w:rPr>
        <w:t>23-2027</w:t>
      </w:r>
      <w:r w:rsidRPr="0042464A">
        <w:rPr>
          <w:sz w:val="26"/>
          <w:szCs w:val="26"/>
        </w:rPr>
        <w:t xml:space="preserve"> годы»</w:t>
      </w:r>
    </w:p>
    <w:p w:rsidR="00445D3B" w:rsidRPr="0042464A" w:rsidRDefault="00445D3B" w:rsidP="00445D3B">
      <w:pPr>
        <w:jc w:val="center"/>
        <w:rPr>
          <w:sz w:val="26"/>
          <w:szCs w:val="26"/>
        </w:rPr>
      </w:pPr>
    </w:p>
    <w:p w:rsidR="00445D3B" w:rsidRPr="0042464A" w:rsidRDefault="00445D3B" w:rsidP="00445D3B">
      <w:pPr>
        <w:jc w:val="center"/>
        <w:rPr>
          <w:sz w:val="26"/>
          <w:szCs w:val="26"/>
        </w:rPr>
      </w:pPr>
    </w:p>
    <w:p w:rsidR="00445D3B" w:rsidRPr="002C678A" w:rsidRDefault="00445D3B" w:rsidP="00445D3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постановлением администрации округа от 21 февраля 2023 года № 322 «Об утверждении порядка, реализации и оценки эффективности муниципальных программ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округа», н</w:t>
      </w:r>
      <w:r w:rsidRPr="002C678A">
        <w:rPr>
          <w:sz w:val="26"/>
          <w:szCs w:val="26"/>
        </w:rPr>
        <w:t>а основании ст. 42 Устава округа администрация округа</w:t>
      </w:r>
    </w:p>
    <w:p w:rsidR="00445D3B" w:rsidRPr="002C678A" w:rsidRDefault="00445D3B" w:rsidP="00445D3B">
      <w:pPr>
        <w:jc w:val="both"/>
        <w:rPr>
          <w:sz w:val="26"/>
          <w:szCs w:val="26"/>
        </w:rPr>
      </w:pPr>
      <w:r w:rsidRPr="002C678A">
        <w:rPr>
          <w:b/>
          <w:sz w:val="26"/>
          <w:szCs w:val="26"/>
        </w:rPr>
        <w:t>ПОСТАНОВЛЯЕТ:</w:t>
      </w:r>
    </w:p>
    <w:p w:rsidR="00445D3B" w:rsidRPr="002C678A" w:rsidRDefault="00445D3B" w:rsidP="00445D3B">
      <w:pPr>
        <w:tabs>
          <w:tab w:val="left" w:pos="0"/>
        </w:tabs>
        <w:ind w:firstLine="851"/>
        <w:jc w:val="both"/>
        <w:rPr>
          <w:sz w:val="26"/>
          <w:szCs w:val="26"/>
        </w:rPr>
      </w:pPr>
      <w:r w:rsidRPr="002C678A">
        <w:rPr>
          <w:sz w:val="26"/>
          <w:szCs w:val="26"/>
        </w:rPr>
        <w:t xml:space="preserve">1. Утвердить прилагаемую муниципальную программу «Совершенствование системы муниципального управления </w:t>
      </w:r>
      <w:proofErr w:type="spellStart"/>
      <w:r w:rsidRPr="002C678A">
        <w:rPr>
          <w:sz w:val="26"/>
          <w:szCs w:val="26"/>
        </w:rPr>
        <w:t>Усть-Кубинского</w:t>
      </w:r>
      <w:proofErr w:type="spellEnd"/>
      <w:r w:rsidRPr="002C678A">
        <w:rPr>
          <w:sz w:val="26"/>
          <w:szCs w:val="26"/>
        </w:rPr>
        <w:t xml:space="preserve"> муниципального округа на 2023-2027 годы» (прилагается).</w:t>
      </w:r>
    </w:p>
    <w:p w:rsidR="00445D3B" w:rsidRDefault="00445D3B" w:rsidP="00445D3B">
      <w:pPr>
        <w:ind w:firstLine="851"/>
        <w:jc w:val="both"/>
        <w:rPr>
          <w:sz w:val="26"/>
          <w:szCs w:val="26"/>
        </w:rPr>
      </w:pPr>
      <w:r w:rsidRPr="002C678A">
        <w:rPr>
          <w:sz w:val="26"/>
          <w:szCs w:val="26"/>
        </w:rPr>
        <w:t xml:space="preserve">2. Признать утратившими силу следующие постановления администрации района: </w:t>
      </w:r>
    </w:p>
    <w:p w:rsidR="00445D3B" w:rsidRPr="002C678A" w:rsidRDefault="00445D3B" w:rsidP="00445D3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8 декабря 2021 года № 1042 «Об утверждении муниципальной программы «Совершенствование системы муниципального управления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района на 2021-2027 годы»;</w:t>
      </w:r>
    </w:p>
    <w:p w:rsidR="00445D3B" w:rsidRDefault="00445D3B" w:rsidP="00445D3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19 апреля 2022 года № 316 «О внесении изменений в постановление администрации района от 8 апреля 2021 года № 1042 «Об утверждении муниципальной программы «Совершенствование системы муниципального управления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района на 2021-2027 годы»;</w:t>
      </w:r>
    </w:p>
    <w:p w:rsidR="00445D3B" w:rsidRPr="003F5300" w:rsidRDefault="00445D3B" w:rsidP="00445D3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7 сентября 2022 года № 807 «О внесении изменений в постановление администрации района от 8 апреля 2021 года № 1042 «Об утверждении муниципальной программы «Совершенствование системы муниципального управления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района на 2021-2027 годы»</w:t>
      </w:r>
      <w:r w:rsidRPr="003F5300">
        <w:rPr>
          <w:sz w:val="26"/>
          <w:szCs w:val="26"/>
        </w:rPr>
        <w:t>.</w:t>
      </w:r>
    </w:p>
    <w:p w:rsidR="00445D3B" w:rsidRPr="0042464A" w:rsidRDefault="00445D3B" w:rsidP="00445D3B">
      <w:pPr>
        <w:ind w:firstLine="851"/>
        <w:jc w:val="both"/>
        <w:rPr>
          <w:sz w:val="26"/>
          <w:szCs w:val="26"/>
        </w:rPr>
      </w:pPr>
      <w:r w:rsidRPr="003F5300">
        <w:rPr>
          <w:sz w:val="26"/>
          <w:szCs w:val="26"/>
        </w:rPr>
        <w:t>3. Настоящее постановление вступает в силу со дня ег</w:t>
      </w:r>
      <w:r w:rsidRPr="002C678A">
        <w:rPr>
          <w:sz w:val="26"/>
          <w:szCs w:val="26"/>
        </w:rPr>
        <w:t>о подписания и под</w:t>
      </w:r>
      <w:r>
        <w:rPr>
          <w:sz w:val="26"/>
          <w:szCs w:val="26"/>
        </w:rPr>
        <w:t>лежит официальному опубликованию.</w:t>
      </w:r>
    </w:p>
    <w:p w:rsidR="00445D3B" w:rsidRDefault="00445D3B" w:rsidP="00445D3B">
      <w:pPr>
        <w:jc w:val="both"/>
        <w:rPr>
          <w:sz w:val="26"/>
          <w:szCs w:val="26"/>
        </w:rPr>
      </w:pPr>
    </w:p>
    <w:p w:rsidR="00445D3B" w:rsidRPr="0042464A" w:rsidRDefault="00445D3B" w:rsidP="00445D3B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45D3B" w:rsidTr="00F329ED">
        <w:tc>
          <w:tcPr>
            <w:tcW w:w="4785" w:type="dxa"/>
          </w:tcPr>
          <w:p w:rsidR="00445D3B" w:rsidRDefault="00445D3B" w:rsidP="00F329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6" w:type="dxa"/>
          </w:tcPr>
          <w:p w:rsidR="00445D3B" w:rsidRDefault="00445D3B" w:rsidP="00F329ED">
            <w:pPr>
              <w:jc w:val="both"/>
              <w:rPr>
                <w:sz w:val="26"/>
                <w:szCs w:val="26"/>
              </w:rPr>
            </w:pPr>
          </w:p>
          <w:p w:rsidR="00445D3B" w:rsidRDefault="00445D3B" w:rsidP="00F329ED">
            <w:pPr>
              <w:jc w:val="both"/>
              <w:rPr>
                <w:sz w:val="26"/>
                <w:szCs w:val="26"/>
              </w:rPr>
            </w:pPr>
          </w:p>
          <w:p w:rsidR="00445D3B" w:rsidRDefault="00445D3B" w:rsidP="00F329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А.О. Семичев</w:t>
            </w:r>
          </w:p>
        </w:tc>
      </w:tr>
    </w:tbl>
    <w:p w:rsidR="00445D3B" w:rsidRPr="0042464A" w:rsidRDefault="00445D3B" w:rsidP="00445D3B">
      <w:pPr>
        <w:jc w:val="both"/>
        <w:rPr>
          <w:sz w:val="26"/>
          <w:szCs w:val="26"/>
        </w:rPr>
      </w:pPr>
    </w:p>
    <w:p w:rsidR="00445D3B" w:rsidRDefault="00445D3B" w:rsidP="00445D3B">
      <w:pPr>
        <w:pStyle w:val="ConsPlusNormal"/>
        <w:widowControl/>
        <w:outlineLvl w:val="0"/>
        <w:rPr>
          <w:rFonts w:ascii="Times New Roman" w:hAnsi="Times New Roman" w:cs="Times New Roman"/>
          <w:sz w:val="26"/>
          <w:szCs w:val="26"/>
        </w:rPr>
        <w:sectPr w:rsidR="00445D3B" w:rsidSect="00F329ED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134" w:right="850" w:bottom="1134" w:left="1701" w:header="567" w:footer="567" w:gutter="0"/>
          <w:cols w:space="720"/>
          <w:titlePg/>
          <w:docGrid w:linePitch="272"/>
        </w:sectPr>
      </w:pPr>
    </w:p>
    <w:p w:rsidR="00445D3B" w:rsidRPr="0001496C" w:rsidRDefault="00445D3B" w:rsidP="00445D3B">
      <w:pPr>
        <w:pStyle w:val="ConsPlusNormal"/>
        <w:widowControl/>
        <w:ind w:left="5245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1496C"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445D3B" w:rsidRPr="0001496C" w:rsidRDefault="00445D3B" w:rsidP="0017591A">
      <w:pPr>
        <w:pStyle w:val="ConsPlusNormal"/>
        <w:widowControl/>
        <w:ind w:left="5245"/>
        <w:jc w:val="center"/>
        <w:rPr>
          <w:rFonts w:ascii="Times New Roman" w:hAnsi="Times New Roman" w:cs="Times New Roman"/>
          <w:sz w:val="26"/>
          <w:szCs w:val="26"/>
        </w:rPr>
      </w:pPr>
      <w:r w:rsidRPr="0001496C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6"/>
          <w:szCs w:val="26"/>
        </w:rPr>
        <w:t>округ</w:t>
      </w:r>
      <w:r w:rsidRPr="0001496C">
        <w:rPr>
          <w:rFonts w:ascii="Times New Roman" w:hAnsi="Times New Roman" w:cs="Times New Roman"/>
          <w:sz w:val="26"/>
          <w:szCs w:val="26"/>
        </w:rPr>
        <w:t xml:space="preserve">а от </w:t>
      </w:r>
      <w:r w:rsidR="00F329ED">
        <w:rPr>
          <w:rFonts w:ascii="Times New Roman" w:hAnsi="Times New Roman" w:cs="Times New Roman"/>
          <w:sz w:val="26"/>
          <w:szCs w:val="26"/>
        </w:rPr>
        <w:t>31.05.2023 № 877</w:t>
      </w:r>
    </w:p>
    <w:p w:rsidR="00445D3B" w:rsidRPr="0001496C" w:rsidRDefault="00445D3B" w:rsidP="00445D3B">
      <w:pPr>
        <w:ind w:left="5245" w:right="83"/>
        <w:jc w:val="center"/>
        <w:rPr>
          <w:sz w:val="26"/>
          <w:szCs w:val="26"/>
        </w:rPr>
      </w:pPr>
      <w:r>
        <w:rPr>
          <w:sz w:val="26"/>
          <w:szCs w:val="26"/>
        </w:rPr>
        <w:t>(приложение)</w:t>
      </w:r>
    </w:p>
    <w:p w:rsidR="00445D3B" w:rsidRPr="0001496C" w:rsidRDefault="00445D3B" w:rsidP="00445D3B">
      <w:pPr>
        <w:ind w:right="83"/>
        <w:rPr>
          <w:sz w:val="26"/>
          <w:szCs w:val="26"/>
        </w:rPr>
      </w:pPr>
    </w:p>
    <w:p w:rsidR="00445D3B" w:rsidRPr="0001496C" w:rsidRDefault="00445D3B" w:rsidP="00445D3B">
      <w:pPr>
        <w:ind w:right="83"/>
        <w:rPr>
          <w:sz w:val="26"/>
          <w:szCs w:val="26"/>
        </w:rPr>
      </w:pPr>
    </w:p>
    <w:p w:rsidR="00445D3B" w:rsidRPr="0001496C" w:rsidRDefault="00445D3B" w:rsidP="00445D3B">
      <w:pPr>
        <w:keepNext/>
        <w:ind w:left="1134" w:right="1133"/>
        <w:jc w:val="center"/>
        <w:rPr>
          <w:sz w:val="26"/>
          <w:szCs w:val="26"/>
        </w:rPr>
      </w:pPr>
      <w:bookmarkStart w:id="0" w:name="Par456"/>
      <w:bookmarkStart w:id="1" w:name="Par472"/>
      <w:bookmarkEnd w:id="0"/>
      <w:bookmarkEnd w:id="1"/>
      <w:r w:rsidRPr="0001496C">
        <w:rPr>
          <w:sz w:val="26"/>
          <w:szCs w:val="26"/>
        </w:rPr>
        <w:t>ПАСПОРТ</w:t>
      </w:r>
    </w:p>
    <w:p w:rsidR="00445D3B" w:rsidRPr="0001496C" w:rsidRDefault="00445D3B" w:rsidP="00445D3B">
      <w:pPr>
        <w:keepNext/>
        <w:ind w:left="1134" w:right="1133"/>
        <w:jc w:val="center"/>
        <w:rPr>
          <w:sz w:val="26"/>
          <w:szCs w:val="26"/>
        </w:rPr>
      </w:pPr>
      <w:r w:rsidRPr="0001496C">
        <w:rPr>
          <w:sz w:val="26"/>
          <w:szCs w:val="26"/>
        </w:rPr>
        <w:t xml:space="preserve">муниципальной программы «Совершенствование системы муниципального управления </w:t>
      </w:r>
      <w:proofErr w:type="spellStart"/>
      <w:r w:rsidRPr="0001496C">
        <w:rPr>
          <w:sz w:val="26"/>
          <w:szCs w:val="26"/>
        </w:rPr>
        <w:t>Усть-Кубинского</w:t>
      </w:r>
      <w:proofErr w:type="spellEnd"/>
      <w:r w:rsidRPr="0001496C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</w:t>
      </w:r>
      <w:r w:rsidRPr="0001496C">
        <w:rPr>
          <w:sz w:val="26"/>
          <w:szCs w:val="26"/>
        </w:rPr>
        <w:t>а</w:t>
      </w:r>
      <w:r>
        <w:rPr>
          <w:sz w:val="26"/>
          <w:szCs w:val="26"/>
        </w:rPr>
        <w:t xml:space="preserve"> на 2023-2027 годы</w:t>
      </w:r>
      <w:r w:rsidRPr="0001496C">
        <w:rPr>
          <w:sz w:val="26"/>
          <w:szCs w:val="26"/>
        </w:rPr>
        <w:t>»</w:t>
      </w:r>
    </w:p>
    <w:p w:rsidR="00445D3B" w:rsidRPr="0001496C" w:rsidRDefault="00445D3B" w:rsidP="00445D3B">
      <w:pPr>
        <w:keepNext/>
        <w:jc w:val="center"/>
        <w:rPr>
          <w:sz w:val="26"/>
          <w:szCs w:val="26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11"/>
        <w:gridCol w:w="5954"/>
      </w:tblGrid>
      <w:tr w:rsidR="00445D3B" w:rsidRPr="0001496C" w:rsidTr="00F329ED">
        <w:trPr>
          <w:trHeight w:val="1651"/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235DB1" w:rsidRDefault="00445D3B" w:rsidP="00F329E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35DB1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Default="00445D3B" w:rsidP="00F329ED">
            <w:pPr>
              <w:pStyle w:val="2"/>
              <w:ind w:left="67" w:right="67"/>
              <w:jc w:val="both"/>
              <w:rPr>
                <w:b w:val="0"/>
                <w:sz w:val="26"/>
                <w:szCs w:val="26"/>
              </w:rPr>
            </w:pPr>
            <w:r w:rsidRPr="00235DB1">
              <w:rPr>
                <w:b w:val="0"/>
                <w:sz w:val="26"/>
                <w:szCs w:val="26"/>
              </w:rPr>
              <w:t xml:space="preserve">Администрация </w:t>
            </w:r>
            <w:proofErr w:type="spellStart"/>
            <w:r w:rsidRPr="00235DB1">
              <w:rPr>
                <w:b w:val="0"/>
                <w:sz w:val="26"/>
                <w:szCs w:val="26"/>
              </w:rPr>
              <w:t>Усть-Кубинского</w:t>
            </w:r>
            <w:proofErr w:type="spellEnd"/>
            <w:r w:rsidRPr="00235DB1">
              <w:rPr>
                <w:b w:val="0"/>
                <w:sz w:val="26"/>
                <w:szCs w:val="26"/>
              </w:rPr>
              <w:t xml:space="preserve"> муниципального округа;</w:t>
            </w:r>
          </w:p>
          <w:p w:rsidR="00445D3B" w:rsidRPr="00763D3E" w:rsidRDefault="00445D3B" w:rsidP="00F329ED">
            <w:pPr>
              <w:ind w:left="67" w:right="67"/>
              <w:jc w:val="both"/>
              <w:rPr>
                <w:sz w:val="26"/>
                <w:szCs w:val="26"/>
              </w:rPr>
            </w:pPr>
            <w:r w:rsidRPr="00763D3E">
              <w:rPr>
                <w:sz w:val="26"/>
                <w:szCs w:val="26"/>
              </w:rPr>
              <w:t>Представительное Собрание округа</w:t>
            </w:r>
            <w:r>
              <w:rPr>
                <w:sz w:val="26"/>
                <w:szCs w:val="26"/>
              </w:rPr>
              <w:t>;</w:t>
            </w:r>
          </w:p>
          <w:p w:rsidR="00445D3B" w:rsidRPr="00235DB1" w:rsidRDefault="00445D3B" w:rsidP="00F329ED">
            <w:pPr>
              <w:ind w:left="67" w:right="67"/>
              <w:jc w:val="both"/>
              <w:rPr>
                <w:sz w:val="26"/>
                <w:szCs w:val="26"/>
              </w:rPr>
            </w:pPr>
            <w:r w:rsidRPr="00235DB1">
              <w:rPr>
                <w:sz w:val="26"/>
                <w:szCs w:val="26"/>
              </w:rPr>
              <w:t>Финансовое управление администрации округа;</w:t>
            </w:r>
          </w:p>
          <w:p w:rsidR="00445D3B" w:rsidRPr="00235DB1" w:rsidRDefault="00445D3B" w:rsidP="00F329ED">
            <w:pPr>
              <w:ind w:left="67" w:right="67"/>
              <w:jc w:val="both"/>
              <w:rPr>
                <w:sz w:val="26"/>
                <w:szCs w:val="26"/>
              </w:rPr>
            </w:pPr>
            <w:r w:rsidRPr="00235DB1">
              <w:rPr>
                <w:sz w:val="26"/>
                <w:szCs w:val="26"/>
              </w:rPr>
              <w:t>Управление имущественных отношений администрации округа</w:t>
            </w:r>
          </w:p>
        </w:tc>
      </w:tr>
      <w:tr w:rsidR="00445D3B" w:rsidRPr="0001496C" w:rsidTr="00F329ED">
        <w:trPr>
          <w:trHeight w:val="60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235DB1" w:rsidRDefault="00445D3B" w:rsidP="00F329E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35DB1">
              <w:rPr>
                <w:rFonts w:ascii="Times New Roman" w:hAnsi="Times New Roman" w:cs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235DB1" w:rsidRDefault="00445D3B" w:rsidP="00F329ED">
            <w:pPr>
              <w:pStyle w:val="2"/>
              <w:ind w:left="67" w:right="67"/>
              <w:jc w:val="both"/>
              <w:rPr>
                <w:b w:val="0"/>
                <w:sz w:val="26"/>
                <w:szCs w:val="26"/>
              </w:rPr>
            </w:pPr>
            <w:r w:rsidRPr="00235DB1">
              <w:rPr>
                <w:b w:val="0"/>
                <w:sz w:val="26"/>
                <w:szCs w:val="26"/>
              </w:rPr>
              <w:t xml:space="preserve">Автономная некоммерческая организация «Редакция </w:t>
            </w:r>
            <w:proofErr w:type="spellStart"/>
            <w:r w:rsidRPr="00235DB1">
              <w:rPr>
                <w:b w:val="0"/>
                <w:sz w:val="26"/>
                <w:szCs w:val="26"/>
              </w:rPr>
              <w:t>Усть-Кубинской</w:t>
            </w:r>
            <w:proofErr w:type="spellEnd"/>
            <w:r w:rsidRPr="00235DB1">
              <w:rPr>
                <w:b w:val="0"/>
                <w:sz w:val="26"/>
                <w:szCs w:val="26"/>
              </w:rPr>
              <w:t xml:space="preserve"> районной газеты «Северная новь»;</w:t>
            </w:r>
          </w:p>
          <w:p w:rsidR="00445D3B" w:rsidRPr="00235DB1" w:rsidRDefault="00445D3B" w:rsidP="00F329ED">
            <w:pPr>
              <w:pStyle w:val="2"/>
              <w:ind w:left="67" w:right="67"/>
              <w:jc w:val="both"/>
              <w:rPr>
                <w:b w:val="0"/>
                <w:sz w:val="26"/>
                <w:szCs w:val="26"/>
              </w:rPr>
            </w:pPr>
            <w:r w:rsidRPr="00235DB1">
              <w:rPr>
                <w:b w:val="0"/>
                <w:sz w:val="26"/>
                <w:szCs w:val="26"/>
              </w:rPr>
              <w:t xml:space="preserve">АУ </w:t>
            </w:r>
            <w:proofErr w:type="spellStart"/>
            <w:r w:rsidRPr="00235DB1">
              <w:rPr>
                <w:b w:val="0"/>
                <w:sz w:val="26"/>
                <w:szCs w:val="26"/>
              </w:rPr>
              <w:t>Усть-Кубинского</w:t>
            </w:r>
            <w:proofErr w:type="spellEnd"/>
            <w:r w:rsidRPr="00235DB1">
              <w:rPr>
                <w:b w:val="0"/>
                <w:sz w:val="26"/>
                <w:szCs w:val="26"/>
              </w:rPr>
              <w:t xml:space="preserve"> округа «Многофункциональный центр предоставления государственных и муниципальных услуг»;</w:t>
            </w:r>
          </w:p>
          <w:p w:rsidR="00445D3B" w:rsidRPr="00235DB1" w:rsidRDefault="00445D3B" w:rsidP="00F329ED">
            <w:pPr>
              <w:pStyle w:val="ConsPlusCell"/>
              <w:ind w:left="67" w:right="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5DB1">
              <w:rPr>
                <w:rFonts w:ascii="Times New Roman" w:hAnsi="Times New Roman" w:cs="Times New Roman"/>
                <w:sz w:val="26"/>
                <w:szCs w:val="26"/>
              </w:rPr>
              <w:t xml:space="preserve">МУ «Центр материально-технического обеспечения учреждений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r w:rsidRPr="00235DB1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  <w:p w:rsidR="00445D3B" w:rsidRPr="00235DB1" w:rsidRDefault="00445D3B" w:rsidP="00F329ED">
            <w:pPr>
              <w:pStyle w:val="ConsPlusCell"/>
              <w:ind w:left="67" w:right="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5DB1">
              <w:rPr>
                <w:rFonts w:ascii="Times New Roman" w:hAnsi="Times New Roman" w:cs="Times New Roman"/>
                <w:sz w:val="26"/>
                <w:szCs w:val="26"/>
              </w:rPr>
              <w:t>МКУ «Централизованная бухгалтерия».</w:t>
            </w:r>
          </w:p>
        </w:tc>
      </w:tr>
      <w:tr w:rsidR="00445D3B" w:rsidRPr="0001496C" w:rsidTr="00F329ED">
        <w:trPr>
          <w:trHeight w:val="1021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235DB1" w:rsidRDefault="00445D3B" w:rsidP="00F329E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35DB1">
              <w:rPr>
                <w:rFonts w:ascii="Times New Roman" w:hAnsi="Times New Roman" w:cs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235DB1" w:rsidRDefault="00445D3B" w:rsidP="00F329ED">
            <w:pPr>
              <w:autoSpaceDE w:val="0"/>
              <w:autoSpaceDN w:val="0"/>
              <w:adjustRightInd w:val="0"/>
              <w:ind w:left="67" w:right="67"/>
              <w:jc w:val="both"/>
              <w:rPr>
                <w:sz w:val="26"/>
                <w:szCs w:val="26"/>
              </w:rPr>
            </w:pPr>
            <w:r w:rsidRPr="00235DB1">
              <w:rPr>
                <w:sz w:val="26"/>
                <w:szCs w:val="26"/>
              </w:rPr>
              <w:t>Повышение качества муниципального управления и обеспечение эффективности управленческого процесса. Обеспечение долгосрочной сбалансированности и устойчивости бюджетной системы.</w:t>
            </w:r>
          </w:p>
        </w:tc>
      </w:tr>
      <w:tr w:rsidR="00445D3B" w:rsidRPr="0001496C" w:rsidTr="00F329ED">
        <w:trPr>
          <w:trHeight w:val="428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235DB1" w:rsidRDefault="00445D3B" w:rsidP="00F329E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35DB1">
              <w:rPr>
                <w:rFonts w:ascii="Times New Roman" w:hAnsi="Times New Roman" w:cs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235DB1" w:rsidRDefault="00445D3B" w:rsidP="00F329ED">
            <w:pPr>
              <w:autoSpaceDE w:val="0"/>
              <w:autoSpaceDN w:val="0"/>
              <w:adjustRightInd w:val="0"/>
              <w:ind w:left="67" w:right="67"/>
              <w:jc w:val="both"/>
              <w:rPr>
                <w:sz w:val="26"/>
                <w:szCs w:val="26"/>
              </w:rPr>
            </w:pPr>
            <w:r w:rsidRPr="00235DB1">
              <w:rPr>
                <w:rFonts w:eastAsia="Calibri"/>
                <w:sz w:val="26"/>
                <w:szCs w:val="26"/>
                <w:lang w:eastAsia="en-US"/>
              </w:rPr>
              <w:t xml:space="preserve">1. </w:t>
            </w:r>
            <w:r w:rsidRPr="00235DB1">
              <w:rPr>
                <w:sz w:val="26"/>
                <w:szCs w:val="26"/>
              </w:rPr>
              <w:t>Обеспечение эффективной деятельности администрации округа для выполнения полномочий по решению вопросов местного значения, а также переданных государственных полномочий</w:t>
            </w:r>
            <w:r>
              <w:rPr>
                <w:sz w:val="26"/>
                <w:szCs w:val="26"/>
              </w:rPr>
              <w:t xml:space="preserve"> </w:t>
            </w:r>
            <w:r w:rsidRPr="00A22CDE">
              <w:rPr>
                <w:sz w:val="26"/>
                <w:szCs w:val="26"/>
              </w:rPr>
              <w:t>и пол</w:t>
            </w:r>
            <w:r w:rsidR="0072517A">
              <w:rPr>
                <w:sz w:val="26"/>
                <w:szCs w:val="26"/>
              </w:rPr>
              <w:t>номочий.</w:t>
            </w:r>
          </w:p>
          <w:p w:rsidR="00445D3B" w:rsidRPr="00235DB1" w:rsidRDefault="00445D3B" w:rsidP="00F329ED">
            <w:pPr>
              <w:autoSpaceDE w:val="0"/>
              <w:autoSpaceDN w:val="0"/>
              <w:adjustRightInd w:val="0"/>
              <w:ind w:left="67" w:right="67"/>
              <w:jc w:val="both"/>
              <w:rPr>
                <w:sz w:val="26"/>
                <w:szCs w:val="26"/>
              </w:rPr>
            </w:pPr>
            <w:r w:rsidRPr="00235DB1">
              <w:rPr>
                <w:sz w:val="26"/>
                <w:szCs w:val="26"/>
              </w:rPr>
              <w:t>2. Обеспечение сбалансированности бюджета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235DB1">
              <w:rPr>
                <w:sz w:val="26"/>
                <w:szCs w:val="26"/>
              </w:rPr>
              <w:t>Усть-Кубинского</w:t>
            </w:r>
            <w:proofErr w:type="spellEnd"/>
            <w:r w:rsidRPr="00235DB1">
              <w:rPr>
                <w:sz w:val="26"/>
                <w:szCs w:val="26"/>
              </w:rPr>
              <w:t xml:space="preserve"> муниципального округа в долгосрочном периоде и повышение эффективности бюджетных расходов.</w:t>
            </w:r>
          </w:p>
          <w:p w:rsidR="00445D3B" w:rsidRPr="00235DB1" w:rsidRDefault="00445D3B" w:rsidP="00F329ED">
            <w:pPr>
              <w:autoSpaceDE w:val="0"/>
              <w:autoSpaceDN w:val="0"/>
              <w:adjustRightInd w:val="0"/>
              <w:ind w:left="67" w:right="67"/>
              <w:jc w:val="both"/>
              <w:rPr>
                <w:sz w:val="26"/>
                <w:szCs w:val="26"/>
              </w:rPr>
            </w:pPr>
            <w:r w:rsidRPr="00235DB1">
              <w:rPr>
                <w:sz w:val="26"/>
                <w:szCs w:val="26"/>
              </w:rPr>
              <w:t xml:space="preserve">3. Повышение эффективности управления муниципальным имуществом и земельными ресурсами </w:t>
            </w:r>
            <w:proofErr w:type="spellStart"/>
            <w:r w:rsidRPr="00235DB1">
              <w:rPr>
                <w:sz w:val="26"/>
                <w:szCs w:val="26"/>
              </w:rPr>
              <w:t>Усть-Кубинского</w:t>
            </w:r>
            <w:proofErr w:type="spellEnd"/>
            <w:r w:rsidRPr="00235DB1">
              <w:rPr>
                <w:sz w:val="26"/>
                <w:szCs w:val="26"/>
              </w:rPr>
              <w:t xml:space="preserve"> муниципального округа.</w:t>
            </w:r>
          </w:p>
          <w:p w:rsidR="00445D3B" w:rsidRPr="00235DB1" w:rsidRDefault="00445D3B" w:rsidP="00F329ED">
            <w:pPr>
              <w:autoSpaceDE w:val="0"/>
              <w:autoSpaceDN w:val="0"/>
              <w:adjustRightInd w:val="0"/>
              <w:ind w:left="67" w:right="67"/>
              <w:jc w:val="both"/>
              <w:rPr>
                <w:sz w:val="26"/>
                <w:szCs w:val="26"/>
              </w:rPr>
            </w:pPr>
            <w:r w:rsidRPr="00235DB1">
              <w:rPr>
                <w:sz w:val="26"/>
                <w:szCs w:val="26"/>
              </w:rPr>
              <w:t xml:space="preserve">4. Доведение нормативно-правовых документов до жителей </w:t>
            </w:r>
            <w:proofErr w:type="spellStart"/>
            <w:r w:rsidRPr="00235DB1">
              <w:rPr>
                <w:sz w:val="26"/>
                <w:szCs w:val="26"/>
              </w:rPr>
              <w:t>Усть-Кубинского</w:t>
            </w:r>
            <w:proofErr w:type="spellEnd"/>
            <w:r w:rsidRPr="00235DB1">
              <w:rPr>
                <w:sz w:val="26"/>
                <w:szCs w:val="26"/>
              </w:rPr>
              <w:t xml:space="preserve"> муниципального округа</w:t>
            </w:r>
          </w:p>
          <w:p w:rsidR="00445D3B" w:rsidRPr="00235DB1" w:rsidRDefault="00445D3B" w:rsidP="00F329ED">
            <w:pPr>
              <w:ind w:left="67" w:right="6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35DB1">
              <w:rPr>
                <w:rFonts w:eastAsia="Calibri"/>
                <w:sz w:val="26"/>
                <w:szCs w:val="26"/>
                <w:lang w:eastAsia="en-US"/>
              </w:rPr>
              <w:t xml:space="preserve">5. Реализация общесистемных мер по повышению </w:t>
            </w:r>
            <w:r w:rsidRPr="00235DB1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доступности и качества государственных и муниципальных услуг. </w:t>
            </w:r>
          </w:p>
          <w:p w:rsidR="00445D3B" w:rsidRPr="00235DB1" w:rsidRDefault="00445D3B" w:rsidP="00F329ED">
            <w:pPr>
              <w:autoSpaceDE w:val="0"/>
              <w:autoSpaceDN w:val="0"/>
              <w:adjustRightInd w:val="0"/>
              <w:ind w:left="67" w:right="67"/>
              <w:jc w:val="both"/>
              <w:rPr>
                <w:sz w:val="26"/>
                <w:szCs w:val="26"/>
              </w:rPr>
            </w:pPr>
            <w:r w:rsidRPr="00235DB1">
              <w:rPr>
                <w:rFonts w:eastAsia="Calibri"/>
                <w:sz w:val="26"/>
                <w:szCs w:val="26"/>
                <w:lang w:eastAsia="en-US"/>
              </w:rPr>
              <w:t xml:space="preserve">6. </w:t>
            </w:r>
            <w:r w:rsidRPr="00235DB1">
              <w:rPr>
                <w:sz w:val="26"/>
                <w:szCs w:val="26"/>
              </w:rPr>
              <w:t>Обеспечение организационно-технических и</w:t>
            </w:r>
            <w:r>
              <w:rPr>
                <w:sz w:val="26"/>
                <w:szCs w:val="26"/>
              </w:rPr>
              <w:t xml:space="preserve"> </w:t>
            </w:r>
            <w:r w:rsidRPr="00235DB1">
              <w:rPr>
                <w:sz w:val="26"/>
                <w:szCs w:val="26"/>
              </w:rPr>
              <w:t>хозяйственных условий, необходимых для исполнения должностных обязанностей работниками администрации округа</w:t>
            </w:r>
            <w:r>
              <w:rPr>
                <w:sz w:val="26"/>
                <w:szCs w:val="26"/>
              </w:rPr>
              <w:t>.</w:t>
            </w:r>
          </w:p>
          <w:p w:rsidR="00445D3B" w:rsidRPr="00235DB1" w:rsidRDefault="00445D3B" w:rsidP="00F329ED">
            <w:pPr>
              <w:ind w:left="67" w:right="6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35DB1">
              <w:rPr>
                <w:rFonts w:eastAsia="Calibri"/>
                <w:sz w:val="26"/>
                <w:szCs w:val="26"/>
                <w:lang w:eastAsia="en-US"/>
              </w:rPr>
              <w:t>7. Обеспечение эффективной деятельности МКУ «Централизованная бухгалтерия» в сфере бухгалтерского учета органов местного самоуправления и учреждений округа.</w:t>
            </w:r>
          </w:p>
        </w:tc>
      </w:tr>
      <w:tr w:rsidR="00445D3B" w:rsidRPr="0001496C" w:rsidTr="00F329ED">
        <w:trPr>
          <w:trHeight w:val="995"/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235DB1" w:rsidRDefault="00445D3B" w:rsidP="00F329E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35D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235DB1" w:rsidRDefault="00445D3B" w:rsidP="00F329ED">
            <w:pPr>
              <w:widowControl w:val="0"/>
              <w:autoSpaceDE w:val="0"/>
              <w:autoSpaceDN w:val="0"/>
              <w:ind w:left="67" w:right="67"/>
              <w:jc w:val="both"/>
              <w:rPr>
                <w:sz w:val="26"/>
                <w:szCs w:val="26"/>
              </w:rPr>
            </w:pPr>
            <w:r w:rsidRPr="00235DB1">
              <w:rPr>
                <w:sz w:val="26"/>
                <w:szCs w:val="26"/>
              </w:rPr>
              <w:t>1. Уровень удовлетворенности населения деятельностью администрации округа и ее органов (%).</w:t>
            </w:r>
          </w:p>
          <w:p w:rsidR="00445D3B" w:rsidRPr="00235DB1" w:rsidRDefault="00445D3B" w:rsidP="00F329ED">
            <w:pPr>
              <w:ind w:left="67" w:right="67"/>
              <w:jc w:val="both"/>
              <w:rPr>
                <w:sz w:val="26"/>
                <w:szCs w:val="26"/>
              </w:rPr>
            </w:pPr>
            <w:r w:rsidRPr="00235DB1">
              <w:rPr>
                <w:sz w:val="26"/>
                <w:szCs w:val="26"/>
              </w:rPr>
              <w:t>2. Исполнение показателей бюджета округа по налоговым и неналоговым доходам с ростом к уровню предыдущего финансового года не ниже уровня инфляции текущего финансового года</w:t>
            </w:r>
            <w:r>
              <w:rPr>
                <w:sz w:val="26"/>
                <w:szCs w:val="26"/>
              </w:rPr>
              <w:t xml:space="preserve"> (%)</w:t>
            </w:r>
            <w:r w:rsidRPr="00235DB1">
              <w:rPr>
                <w:sz w:val="26"/>
                <w:szCs w:val="26"/>
              </w:rPr>
              <w:t>.</w:t>
            </w:r>
          </w:p>
          <w:p w:rsidR="00445D3B" w:rsidRPr="00235DB1" w:rsidRDefault="00445D3B" w:rsidP="00F329ED">
            <w:pPr>
              <w:ind w:left="67" w:right="67"/>
              <w:jc w:val="both"/>
              <w:rPr>
                <w:sz w:val="26"/>
                <w:szCs w:val="26"/>
              </w:rPr>
            </w:pPr>
            <w:r w:rsidRPr="00235DB1">
              <w:rPr>
                <w:sz w:val="26"/>
                <w:szCs w:val="26"/>
              </w:rPr>
              <w:t>3. Исполнение показателей бюджета округа на текущий финансовый год по расходам в размере 100 % к утвержденным показателям.</w:t>
            </w:r>
          </w:p>
          <w:p w:rsidR="00445D3B" w:rsidRPr="00235DB1" w:rsidRDefault="00445D3B" w:rsidP="00F329ED">
            <w:pPr>
              <w:ind w:left="67" w:right="67"/>
              <w:jc w:val="both"/>
              <w:rPr>
                <w:sz w:val="26"/>
                <w:szCs w:val="26"/>
              </w:rPr>
            </w:pPr>
            <w:r w:rsidRPr="00235DB1">
              <w:rPr>
                <w:sz w:val="26"/>
                <w:szCs w:val="26"/>
              </w:rPr>
              <w:t>4. Уровень муниципального долга не выше установленного Бюджетным кодексом Российской Федерации (%).</w:t>
            </w:r>
          </w:p>
          <w:p w:rsidR="00445D3B" w:rsidRPr="00235DB1" w:rsidRDefault="00445D3B" w:rsidP="00F329ED">
            <w:pPr>
              <w:autoSpaceDE w:val="0"/>
              <w:autoSpaceDN w:val="0"/>
              <w:adjustRightInd w:val="0"/>
              <w:ind w:left="67" w:right="67"/>
              <w:jc w:val="both"/>
              <w:rPr>
                <w:sz w:val="26"/>
                <w:szCs w:val="26"/>
              </w:rPr>
            </w:pPr>
            <w:r w:rsidRPr="00235DB1">
              <w:rPr>
                <w:sz w:val="26"/>
                <w:szCs w:val="26"/>
              </w:rPr>
              <w:t>5. Доля расходов бюджета округа, формируемых в рамках программ, к общему объему расходов бюджета округа (%).</w:t>
            </w:r>
          </w:p>
          <w:p w:rsidR="00445D3B" w:rsidRPr="00235DB1" w:rsidRDefault="00445D3B" w:rsidP="00F329ED">
            <w:pPr>
              <w:autoSpaceDE w:val="0"/>
              <w:autoSpaceDN w:val="0"/>
              <w:adjustRightInd w:val="0"/>
              <w:ind w:left="67" w:right="67"/>
              <w:jc w:val="both"/>
              <w:rPr>
                <w:sz w:val="26"/>
                <w:szCs w:val="26"/>
              </w:rPr>
            </w:pPr>
            <w:r w:rsidRPr="00235DB1">
              <w:rPr>
                <w:sz w:val="26"/>
                <w:szCs w:val="26"/>
              </w:rPr>
              <w:t xml:space="preserve">6. Количество проведенных мероприятий внутреннего финансового </w:t>
            </w:r>
            <w:proofErr w:type="gramStart"/>
            <w:r w:rsidRPr="00235DB1">
              <w:rPr>
                <w:sz w:val="26"/>
                <w:szCs w:val="26"/>
              </w:rPr>
              <w:t>контроля за</w:t>
            </w:r>
            <w:proofErr w:type="gramEnd"/>
            <w:r w:rsidRPr="00235DB1">
              <w:rPr>
                <w:sz w:val="26"/>
                <w:szCs w:val="26"/>
              </w:rPr>
              <w:t xml:space="preserve"> использованием бюджетных средств, в соответствие с утверждаемым Планом (ед.).</w:t>
            </w:r>
          </w:p>
          <w:p w:rsidR="00445D3B" w:rsidRPr="00235DB1" w:rsidRDefault="00445D3B" w:rsidP="00F329ED">
            <w:pPr>
              <w:autoSpaceDE w:val="0"/>
              <w:autoSpaceDN w:val="0"/>
              <w:adjustRightInd w:val="0"/>
              <w:ind w:left="67" w:right="67"/>
              <w:jc w:val="both"/>
              <w:rPr>
                <w:sz w:val="26"/>
                <w:szCs w:val="26"/>
              </w:rPr>
            </w:pPr>
            <w:r w:rsidRPr="00235DB1">
              <w:rPr>
                <w:sz w:val="26"/>
                <w:szCs w:val="26"/>
              </w:rPr>
              <w:t xml:space="preserve">7. </w:t>
            </w:r>
            <w:r>
              <w:rPr>
                <w:sz w:val="26"/>
                <w:szCs w:val="26"/>
              </w:rPr>
              <w:t xml:space="preserve">Доходы в бюджет </w:t>
            </w:r>
            <w:proofErr w:type="spellStart"/>
            <w:r>
              <w:rPr>
                <w:sz w:val="26"/>
                <w:szCs w:val="26"/>
              </w:rPr>
              <w:t>Усть-Кубинского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округа от аренды и продажи муниципального имущества</w:t>
            </w:r>
            <w:r w:rsidRPr="00235DB1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тыс. руб.</w:t>
            </w:r>
            <w:r w:rsidRPr="00235DB1">
              <w:rPr>
                <w:sz w:val="26"/>
                <w:szCs w:val="26"/>
              </w:rPr>
              <w:t>).</w:t>
            </w:r>
          </w:p>
          <w:p w:rsidR="00445D3B" w:rsidRPr="00235DB1" w:rsidRDefault="00445D3B" w:rsidP="00F329ED">
            <w:pPr>
              <w:autoSpaceDE w:val="0"/>
              <w:autoSpaceDN w:val="0"/>
              <w:adjustRightInd w:val="0"/>
              <w:ind w:left="67" w:right="67"/>
              <w:jc w:val="both"/>
              <w:rPr>
                <w:sz w:val="26"/>
                <w:szCs w:val="26"/>
              </w:rPr>
            </w:pPr>
            <w:r w:rsidRPr="00235DB1">
              <w:rPr>
                <w:sz w:val="26"/>
                <w:szCs w:val="26"/>
              </w:rPr>
              <w:t>8. Доля многодетных семей, обратившихся за получением единовременной денежной выплат</w:t>
            </w:r>
            <w:r>
              <w:rPr>
                <w:sz w:val="26"/>
                <w:szCs w:val="26"/>
              </w:rPr>
              <w:t>ой</w:t>
            </w:r>
            <w:r w:rsidRPr="00235DB1">
              <w:rPr>
                <w:sz w:val="26"/>
                <w:szCs w:val="26"/>
              </w:rPr>
              <w:t xml:space="preserve"> и получивших ее </w:t>
            </w:r>
            <w:r>
              <w:rPr>
                <w:sz w:val="26"/>
                <w:szCs w:val="26"/>
              </w:rPr>
              <w:t xml:space="preserve">взамен земельного участка </w:t>
            </w:r>
            <w:r w:rsidRPr="00235DB1">
              <w:rPr>
                <w:sz w:val="26"/>
                <w:szCs w:val="26"/>
              </w:rPr>
              <w:t>(%).</w:t>
            </w:r>
          </w:p>
          <w:p w:rsidR="00445D3B" w:rsidRPr="00235DB1" w:rsidRDefault="00445D3B" w:rsidP="00F329ED">
            <w:pPr>
              <w:autoSpaceDE w:val="0"/>
              <w:autoSpaceDN w:val="0"/>
              <w:adjustRightInd w:val="0"/>
              <w:ind w:left="67" w:right="67"/>
              <w:jc w:val="both"/>
              <w:rPr>
                <w:sz w:val="26"/>
                <w:szCs w:val="26"/>
              </w:rPr>
            </w:pPr>
            <w:r w:rsidRPr="00235DB1">
              <w:rPr>
                <w:sz w:val="26"/>
                <w:szCs w:val="26"/>
              </w:rPr>
              <w:t xml:space="preserve">9. Печатная площадь размещения нормативных правовых актов органов местного самоуправления </w:t>
            </w:r>
            <w:proofErr w:type="spellStart"/>
            <w:r w:rsidRPr="00235DB1">
              <w:rPr>
                <w:sz w:val="26"/>
                <w:szCs w:val="26"/>
              </w:rPr>
              <w:t>Усть-Кубинского</w:t>
            </w:r>
            <w:proofErr w:type="spellEnd"/>
            <w:r w:rsidRPr="00235DB1">
              <w:rPr>
                <w:sz w:val="26"/>
                <w:szCs w:val="26"/>
              </w:rPr>
              <w:t xml:space="preserve"> муниципального округа в газете «Северная новь» </w:t>
            </w:r>
            <w:r>
              <w:rPr>
                <w:sz w:val="26"/>
                <w:szCs w:val="26"/>
              </w:rPr>
              <w:t>(</w:t>
            </w:r>
            <w:r w:rsidRPr="00235DB1">
              <w:rPr>
                <w:sz w:val="26"/>
                <w:szCs w:val="26"/>
              </w:rPr>
              <w:t>кв</w:t>
            </w:r>
            <w:proofErr w:type="gramStart"/>
            <w:r w:rsidRPr="00235DB1">
              <w:rPr>
                <w:sz w:val="26"/>
                <w:szCs w:val="26"/>
              </w:rPr>
              <w:t>.с</w:t>
            </w:r>
            <w:proofErr w:type="gramEnd"/>
            <w:r w:rsidRPr="00235DB1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)</w:t>
            </w:r>
            <w:r w:rsidRPr="00235DB1">
              <w:rPr>
                <w:sz w:val="26"/>
                <w:szCs w:val="26"/>
              </w:rPr>
              <w:t>.</w:t>
            </w:r>
          </w:p>
          <w:p w:rsidR="00445D3B" w:rsidRPr="00235DB1" w:rsidRDefault="00445D3B" w:rsidP="00F329ED">
            <w:pPr>
              <w:autoSpaceDE w:val="0"/>
              <w:autoSpaceDN w:val="0"/>
              <w:adjustRightInd w:val="0"/>
              <w:ind w:left="67" w:right="67"/>
              <w:jc w:val="both"/>
              <w:rPr>
                <w:sz w:val="26"/>
                <w:szCs w:val="26"/>
              </w:rPr>
            </w:pPr>
            <w:r w:rsidRPr="00235DB1">
              <w:rPr>
                <w:sz w:val="26"/>
                <w:szCs w:val="26"/>
              </w:rPr>
              <w:t xml:space="preserve">10. Уровень распространения газеты «Северная новь» с нормативными правовыми актами органов местного самоуправления </w:t>
            </w:r>
            <w:proofErr w:type="spellStart"/>
            <w:r w:rsidRPr="00235DB1">
              <w:rPr>
                <w:sz w:val="26"/>
                <w:szCs w:val="26"/>
              </w:rPr>
              <w:t>Усть-Кубинского</w:t>
            </w:r>
            <w:proofErr w:type="spellEnd"/>
            <w:r w:rsidRPr="00235DB1">
              <w:rPr>
                <w:sz w:val="26"/>
                <w:szCs w:val="26"/>
              </w:rPr>
              <w:t xml:space="preserve"> муниципального округа в населенных пунктах </w:t>
            </w:r>
            <w:proofErr w:type="spellStart"/>
            <w:r w:rsidRPr="00235DB1">
              <w:rPr>
                <w:sz w:val="26"/>
                <w:szCs w:val="26"/>
              </w:rPr>
              <w:t>Усть-Кубинского</w:t>
            </w:r>
            <w:proofErr w:type="spellEnd"/>
            <w:r w:rsidRPr="00235DB1">
              <w:rPr>
                <w:sz w:val="26"/>
                <w:szCs w:val="26"/>
              </w:rPr>
              <w:t xml:space="preserve"> округа </w:t>
            </w:r>
            <w:r>
              <w:rPr>
                <w:sz w:val="26"/>
                <w:szCs w:val="26"/>
              </w:rPr>
              <w:t>(</w:t>
            </w:r>
            <w:r w:rsidRPr="00235DB1">
              <w:rPr>
                <w:sz w:val="26"/>
                <w:szCs w:val="26"/>
              </w:rPr>
              <w:t>%</w:t>
            </w:r>
            <w:r>
              <w:rPr>
                <w:sz w:val="26"/>
                <w:szCs w:val="26"/>
              </w:rPr>
              <w:t>)</w:t>
            </w:r>
            <w:r w:rsidRPr="00235DB1">
              <w:rPr>
                <w:sz w:val="26"/>
                <w:szCs w:val="26"/>
              </w:rPr>
              <w:t>.</w:t>
            </w:r>
          </w:p>
          <w:p w:rsidR="00445D3B" w:rsidRPr="00235DB1" w:rsidRDefault="00445D3B" w:rsidP="00F329ED">
            <w:pPr>
              <w:tabs>
                <w:tab w:val="left" w:pos="601"/>
              </w:tabs>
              <w:ind w:left="67" w:right="67"/>
              <w:jc w:val="both"/>
              <w:rPr>
                <w:sz w:val="26"/>
                <w:szCs w:val="26"/>
              </w:rPr>
            </w:pPr>
            <w:r w:rsidRPr="00235DB1">
              <w:rPr>
                <w:color w:val="000000"/>
                <w:sz w:val="26"/>
                <w:szCs w:val="26"/>
              </w:rPr>
              <w:t>11.</w:t>
            </w:r>
            <w:r w:rsidRPr="00235DB1">
              <w:rPr>
                <w:sz w:val="26"/>
                <w:szCs w:val="26"/>
              </w:rPr>
              <w:t xml:space="preserve"> Среднее время ожидания в очереди при обращении заявителя в МФЦ для получения государственных (муниципальных) услуг </w:t>
            </w:r>
            <w:r>
              <w:rPr>
                <w:sz w:val="26"/>
                <w:szCs w:val="26"/>
              </w:rPr>
              <w:t>(</w:t>
            </w:r>
            <w:r w:rsidRPr="00235DB1">
              <w:rPr>
                <w:sz w:val="26"/>
                <w:szCs w:val="26"/>
              </w:rPr>
              <w:t>минут</w:t>
            </w:r>
            <w:r>
              <w:rPr>
                <w:sz w:val="26"/>
                <w:szCs w:val="26"/>
              </w:rPr>
              <w:t>)</w:t>
            </w:r>
            <w:r w:rsidRPr="00235DB1">
              <w:rPr>
                <w:sz w:val="26"/>
                <w:szCs w:val="26"/>
              </w:rPr>
              <w:t>.</w:t>
            </w:r>
          </w:p>
          <w:p w:rsidR="00445D3B" w:rsidRPr="00235DB1" w:rsidRDefault="00445D3B" w:rsidP="00F329ED">
            <w:pPr>
              <w:tabs>
                <w:tab w:val="left" w:pos="601"/>
              </w:tabs>
              <w:ind w:left="67" w:right="67"/>
              <w:jc w:val="both"/>
              <w:rPr>
                <w:sz w:val="26"/>
                <w:szCs w:val="26"/>
              </w:rPr>
            </w:pPr>
            <w:r w:rsidRPr="00235DB1">
              <w:rPr>
                <w:sz w:val="26"/>
                <w:szCs w:val="26"/>
              </w:rPr>
              <w:lastRenderedPageBreak/>
              <w:t xml:space="preserve">12. </w:t>
            </w:r>
            <w:r w:rsidRPr="00C968BC">
              <w:rPr>
                <w:sz w:val="26"/>
                <w:szCs w:val="26"/>
              </w:rPr>
              <w:t>Удельный вес предоставленных государственных и муниципальных услуг на базе МФЦ в электронной форме</w:t>
            </w:r>
            <w:r>
              <w:rPr>
                <w:sz w:val="26"/>
                <w:szCs w:val="26"/>
              </w:rPr>
              <w:t xml:space="preserve"> (</w:t>
            </w:r>
            <w:r w:rsidRPr="00235DB1">
              <w:rPr>
                <w:sz w:val="26"/>
                <w:szCs w:val="26"/>
              </w:rPr>
              <w:t>%</w:t>
            </w:r>
            <w:r>
              <w:rPr>
                <w:sz w:val="26"/>
                <w:szCs w:val="26"/>
              </w:rPr>
              <w:t>)</w:t>
            </w:r>
            <w:r w:rsidRPr="00235DB1">
              <w:rPr>
                <w:sz w:val="26"/>
                <w:szCs w:val="26"/>
              </w:rPr>
              <w:t>.</w:t>
            </w:r>
          </w:p>
          <w:p w:rsidR="00445D3B" w:rsidRPr="00235DB1" w:rsidRDefault="00445D3B" w:rsidP="00F329ED">
            <w:pPr>
              <w:tabs>
                <w:tab w:val="left" w:pos="601"/>
              </w:tabs>
              <w:ind w:left="67" w:right="67"/>
              <w:jc w:val="both"/>
              <w:rPr>
                <w:sz w:val="26"/>
                <w:szCs w:val="26"/>
              </w:rPr>
            </w:pPr>
            <w:r w:rsidRPr="00235DB1">
              <w:rPr>
                <w:color w:val="000000"/>
                <w:sz w:val="26"/>
                <w:szCs w:val="26"/>
              </w:rPr>
              <w:t xml:space="preserve">13. Отсутствие ДТП при осуществлении транспортного обслуживания органов местного самоуправления округа муниципальным учреждением </w:t>
            </w:r>
            <w:r w:rsidRPr="00235DB1">
              <w:rPr>
                <w:sz w:val="26"/>
                <w:szCs w:val="26"/>
              </w:rPr>
              <w:t>«Центр материально-технического обеспечения учреждений округа» (ед.).</w:t>
            </w:r>
          </w:p>
          <w:p w:rsidR="00445D3B" w:rsidRPr="00235DB1" w:rsidRDefault="00445D3B" w:rsidP="00F329ED">
            <w:pPr>
              <w:tabs>
                <w:tab w:val="left" w:pos="601"/>
              </w:tabs>
              <w:ind w:left="67" w:right="67"/>
              <w:jc w:val="both"/>
              <w:rPr>
                <w:sz w:val="26"/>
                <w:szCs w:val="26"/>
              </w:rPr>
            </w:pPr>
            <w:r w:rsidRPr="00235DB1">
              <w:rPr>
                <w:sz w:val="26"/>
                <w:szCs w:val="26"/>
              </w:rPr>
              <w:t xml:space="preserve">14. </w:t>
            </w:r>
            <w:r>
              <w:rPr>
                <w:sz w:val="26"/>
                <w:szCs w:val="26"/>
              </w:rPr>
              <w:t>Уровень</w:t>
            </w:r>
            <w:r w:rsidRPr="00235DB1">
              <w:rPr>
                <w:sz w:val="26"/>
                <w:szCs w:val="26"/>
              </w:rPr>
              <w:t xml:space="preserve"> выполнения показателей муниципального задания, характеризующих объем оказанных (выполненных) работ по содержанию и использованию имущественного комплекса, предназначенного для функционирования органов местного самоуправления (%).</w:t>
            </w:r>
          </w:p>
          <w:p w:rsidR="00445D3B" w:rsidRPr="00235DB1" w:rsidRDefault="00445D3B" w:rsidP="00F329ED">
            <w:pPr>
              <w:tabs>
                <w:tab w:val="left" w:pos="601"/>
              </w:tabs>
              <w:ind w:left="67" w:right="67"/>
              <w:jc w:val="both"/>
              <w:rPr>
                <w:color w:val="000000"/>
                <w:sz w:val="26"/>
                <w:szCs w:val="26"/>
              </w:rPr>
            </w:pPr>
            <w:r w:rsidRPr="00235DB1">
              <w:rPr>
                <w:sz w:val="26"/>
                <w:szCs w:val="26"/>
              </w:rPr>
              <w:t>15.</w:t>
            </w:r>
            <w:r w:rsidRPr="00235DB1">
              <w:rPr>
                <w:color w:val="000000"/>
                <w:sz w:val="26"/>
                <w:szCs w:val="26"/>
              </w:rPr>
              <w:t xml:space="preserve"> </w:t>
            </w:r>
            <w:r w:rsidRPr="00235DB1">
              <w:rPr>
                <w:sz w:val="26"/>
                <w:szCs w:val="26"/>
              </w:rPr>
              <w:t>О</w:t>
            </w:r>
            <w:r w:rsidRPr="00235DB1">
              <w:rPr>
                <w:color w:val="000000"/>
                <w:sz w:val="26"/>
                <w:szCs w:val="26"/>
              </w:rPr>
              <w:t>тсутствие нарушения сроков предоставления форм бюджетной, налоговой и статистической отчетности по всем обслуживаемым муниципальным учреждениям (ед.).</w:t>
            </w:r>
          </w:p>
          <w:p w:rsidR="00445D3B" w:rsidRPr="00235DB1" w:rsidRDefault="00445D3B" w:rsidP="00F329ED">
            <w:pPr>
              <w:tabs>
                <w:tab w:val="left" w:pos="601"/>
              </w:tabs>
              <w:ind w:left="67" w:right="67"/>
              <w:jc w:val="both"/>
              <w:rPr>
                <w:color w:val="000000"/>
                <w:sz w:val="26"/>
                <w:szCs w:val="26"/>
              </w:rPr>
            </w:pPr>
            <w:r w:rsidRPr="00235DB1">
              <w:rPr>
                <w:color w:val="000000"/>
                <w:sz w:val="26"/>
                <w:szCs w:val="26"/>
              </w:rPr>
              <w:t>16. Отсутствие ошибок в представленной в финансовый орган администрации округа бюджетной отчетности (ед.).</w:t>
            </w:r>
          </w:p>
          <w:p w:rsidR="00445D3B" w:rsidRPr="00235DB1" w:rsidRDefault="00445D3B" w:rsidP="00F329ED">
            <w:pPr>
              <w:tabs>
                <w:tab w:val="left" w:pos="601"/>
              </w:tabs>
              <w:ind w:left="67" w:right="67"/>
              <w:jc w:val="both"/>
              <w:rPr>
                <w:sz w:val="26"/>
                <w:szCs w:val="26"/>
              </w:rPr>
            </w:pPr>
            <w:r w:rsidRPr="00235DB1">
              <w:rPr>
                <w:color w:val="000000"/>
                <w:sz w:val="26"/>
                <w:szCs w:val="26"/>
              </w:rPr>
              <w:t>17. Отсутствие грубых нарушений бюджетного законодательства при осуществлении бюджетного учета (ед.).</w:t>
            </w:r>
          </w:p>
        </w:tc>
      </w:tr>
      <w:tr w:rsidR="00445D3B" w:rsidRPr="0001496C" w:rsidTr="00F329ED">
        <w:trPr>
          <w:trHeight w:val="556"/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235DB1" w:rsidRDefault="00445D3B" w:rsidP="00F329E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35D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235DB1" w:rsidRDefault="00445D3B" w:rsidP="00F329E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35DB1">
              <w:rPr>
                <w:rFonts w:ascii="Times New Roman" w:hAnsi="Times New Roman" w:cs="Times New Roman"/>
                <w:sz w:val="26"/>
                <w:szCs w:val="26"/>
              </w:rPr>
              <w:t xml:space="preserve">2023 - 2027 годы </w:t>
            </w:r>
          </w:p>
        </w:tc>
      </w:tr>
      <w:tr w:rsidR="00445D3B" w:rsidRPr="0001496C" w:rsidTr="00F329ED">
        <w:trPr>
          <w:trHeight w:val="415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235DB1" w:rsidRDefault="00445D3B" w:rsidP="00F329E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35DB1">
              <w:rPr>
                <w:rFonts w:ascii="Times New Roman" w:hAnsi="Times New Roman" w:cs="Times New Roman"/>
                <w:sz w:val="26"/>
                <w:szCs w:val="26"/>
              </w:rPr>
              <w:t>Объемы бюджетных ассигнований муниципальной программы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235DB1" w:rsidRDefault="00445D3B" w:rsidP="00F329E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35DB1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финансового обеспечения муниципальной программы составляет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366497,3 </w:t>
            </w:r>
            <w:r w:rsidRPr="00235DB1">
              <w:rPr>
                <w:rFonts w:ascii="Times New Roman" w:hAnsi="Times New Roman" w:cs="Times New Roman"/>
                <w:sz w:val="26"/>
                <w:szCs w:val="26"/>
              </w:rPr>
              <w:t>тыс. рублей,</w:t>
            </w:r>
          </w:p>
          <w:p w:rsidR="00445D3B" w:rsidRPr="00235DB1" w:rsidRDefault="00445D3B" w:rsidP="00F329E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35DB1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по годам реализации </w:t>
            </w:r>
            <w:proofErr w:type="gramStart"/>
            <w:r w:rsidRPr="00235DB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235DB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445D3B" w:rsidRPr="00B87642" w:rsidRDefault="00445D3B" w:rsidP="00F329ED">
            <w:pPr>
              <w:pStyle w:val="ConsPlusCell"/>
              <w:ind w:firstLine="209"/>
              <w:rPr>
                <w:rFonts w:ascii="Times New Roman" w:hAnsi="Times New Roman" w:cs="Times New Roman"/>
                <w:sz w:val="26"/>
                <w:szCs w:val="26"/>
              </w:rPr>
            </w:pPr>
            <w:r w:rsidRPr="00235DB1">
              <w:rPr>
                <w:rFonts w:ascii="Times New Roman" w:hAnsi="Times New Roman" w:cs="Times New Roman"/>
                <w:sz w:val="26"/>
                <w:szCs w:val="26"/>
              </w:rPr>
              <w:t>2023 году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136363,5 тыс. рублей;</w:t>
            </w:r>
          </w:p>
          <w:p w:rsidR="00445D3B" w:rsidRPr="00B87642" w:rsidRDefault="00445D3B" w:rsidP="00F329ED">
            <w:pPr>
              <w:pStyle w:val="ConsPlusCell"/>
              <w:ind w:firstLine="209"/>
              <w:rPr>
                <w:rFonts w:ascii="Times New Roman" w:hAnsi="Times New Roman" w:cs="Times New Roman"/>
                <w:sz w:val="26"/>
                <w:szCs w:val="26"/>
              </w:rPr>
            </w:pPr>
            <w:r w:rsidRPr="00B87642">
              <w:rPr>
                <w:rFonts w:ascii="Times New Roman" w:hAnsi="Times New Roman" w:cs="Times New Roman"/>
                <w:sz w:val="26"/>
                <w:szCs w:val="26"/>
              </w:rPr>
              <w:t xml:space="preserve">2024 году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120914,0</w:t>
            </w:r>
            <w:r w:rsidRPr="00B8764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45D3B" w:rsidRPr="00235DB1" w:rsidRDefault="00445D3B" w:rsidP="00F329ED">
            <w:pPr>
              <w:pStyle w:val="ConsPlusCell"/>
              <w:ind w:firstLine="209"/>
              <w:rPr>
                <w:rFonts w:ascii="Times New Roman" w:hAnsi="Times New Roman" w:cs="Times New Roman"/>
                <w:sz w:val="26"/>
                <w:szCs w:val="26"/>
              </w:rPr>
            </w:pPr>
            <w:r w:rsidRPr="00B87642">
              <w:rPr>
                <w:rFonts w:ascii="Times New Roman" w:hAnsi="Times New Roman" w:cs="Times New Roman"/>
                <w:sz w:val="26"/>
                <w:szCs w:val="26"/>
              </w:rPr>
              <w:t>2025 году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109</w:t>
            </w:r>
            <w:r w:rsidRPr="00B87642">
              <w:rPr>
                <w:rFonts w:ascii="Times New Roman" w:hAnsi="Times New Roman" w:cs="Times New Roman"/>
                <w:sz w:val="26"/>
                <w:szCs w:val="26"/>
              </w:rPr>
              <w:t>219,8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45D3B" w:rsidRPr="00235DB1" w:rsidRDefault="00445D3B" w:rsidP="00F329ED">
            <w:pPr>
              <w:pStyle w:val="ConsPlusCell"/>
              <w:ind w:firstLine="209"/>
              <w:rPr>
                <w:rFonts w:ascii="Times New Roman" w:hAnsi="Times New Roman" w:cs="Times New Roman"/>
                <w:sz w:val="26"/>
                <w:szCs w:val="26"/>
              </w:rPr>
            </w:pPr>
            <w:r w:rsidRPr="00235DB1">
              <w:rPr>
                <w:rFonts w:ascii="Times New Roman" w:hAnsi="Times New Roman" w:cs="Times New Roman"/>
                <w:sz w:val="26"/>
                <w:szCs w:val="26"/>
              </w:rPr>
              <w:t>2026 году – 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445D3B" w:rsidRPr="00235DB1" w:rsidRDefault="00445D3B" w:rsidP="00F329ED">
            <w:pPr>
              <w:pStyle w:val="ConsPlusCell"/>
              <w:ind w:firstLine="209"/>
              <w:rPr>
                <w:rFonts w:ascii="Times New Roman" w:hAnsi="Times New Roman" w:cs="Times New Roman"/>
                <w:sz w:val="26"/>
                <w:szCs w:val="26"/>
              </w:rPr>
            </w:pPr>
            <w:r w:rsidRPr="00235DB1">
              <w:rPr>
                <w:rFonts w:ascii="Times New Roman" w:hAnsi="Times New Roman" w:cs="Times New Roman"/>
                <w:sz w:val="26"/>
                <w:szCs w:val="26"/>
              </w:rPr>
              <w:t xml:space="preserve">2027 году – 0,0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445D3B" w:rsidRPr="00235DB1" w:rsidRDefault="00445D3B" w:rsidP="00F329E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5DB1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445D3B" w:rsidRPr="00235DB1" w:rsidRDefault="00445D3B" w:rsidP="00F329ED">
            <w:pPr>
              <w:pStyle w:val="ConsPlusCell"/>
              <w:ind w:firstLine="2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5DB1">
              <w:rPr>
                <w:rFonts w:ascii="Times New Roman" w:hAnsi="Times New Roman" w:cs="Times New Roman"/>
                <w:sz w:val="26"/>
                <w:szCs w:val="26"/>
              </w:rPr>
              <w:t xml:space="preserve">а) за счет средств федерального бюджета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2304,1</w:t>
            </w:r>
            <w:r w:rsidRPr="00235DB1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 по годам реализации </w:t>
            </w:r>
            <w:proofErr w:type="gramStart"/>
            <w:r w:rsidRPr="00235DB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235DB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445D3B" w:rsidRPr="00B87642" w:rsidRDefault="00445D3B" w:rsidP="00F329ED">
            <w:pPr>
              <w:pStyle w:val="ConsPlusCell"/>
              <w:ind w:firstLine="209"/>
              <w:rPr>
                <w:rFonts w:ascii="Times New Roman" w:hAnsi="Times New Roman" w:cs="Times New Roman"/>
                <w:sz w:val="26"/>
                <w:szCs w:val="26"/>
              </w:rPr>
            </w:pPr>
            <w:r w:rsidRPr="00235DB1">
              <w:rPr>
                <w:rFonts w:ascii="Times New Roman" w:hAnsi="Times New Roman" w:cs="Times New Roman"/>
                <w:sz w:val="26"/>
                <w:szCs w:val="26"/>
              </w:rPr>
              <w:t xml:space="preserve">2023 году </w:t>
            </w:r>
            <w:r w:rsidRPr="00B87642">
              <w:rPr>
                <w:rFonts w:ascii="Times New Roman" w:hAnsi="Times New Roman" w:cs="Times New Roman"/>
                <w:sz w:val="26"/>
                <w:szCs w:val="26"/>
              </w:rPr>
              <w:t>– 1596,4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45D3B" w:rsidRPr="00B87642" w:rsidRDefault="00445D3B" w:rsidP="00F329ED">
            <w:pPr>
              <w:pStyle w:val="ConsPlusCell"/>
              <w:ind w:firstLine="209"/>
              <w:rPr>
                <w:rFonts w:ascii="Times New Roman" w:hAnsi="Times New Roman" w:cs="Times New Roman"/>
                <w:sz w:val="26"/>
                <w:szCs w:val="26"/>
              </w:rPr>
            </w:pPr>
            <w:r w:rsidRPr="00B87642">
              <w:rPr>
                <w:rFonts w:ascii="Times New Roman" w:hAnsi="Times New Roman" w:cs="Times New Roman"/>
                <w:sz w:val="26"/>
                <w:szCs w:val="26"/>
              </w:rPr>
              <w:t>2024 году – 347,8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445D3B" w:rsidRPr="00B87642" w:rsidRDefault="00445D3B" w:rsidP="00F329ED">
            <w:pPr>
              <w:pStyle w:val="ConsPlusCell"/>
              <w:ind w:firstLine="209"/>
              <w:rPr>
                <w:rFonts w:ascii="Times New Roman" w:hAnsi="Times New Roman" w:cs="Times New Roman"/>
                <w:sz w:val="26"/>
                <w:szCs w:val="26"/>
              </w:rPr>
            </w:pPr>
            <w:r w:rsidRPr="00B87642">
              <w:rPr>
                <w:rFonts w:ascii="Times New Roman" w:hAnsi="Times New Roman" w:cs="Times New Roman"/>
                <w:sz w:val="26"/>
                <w:szCs w:val="26"/>
              </w:rPr>
              <w:t>2025 году – 359,9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445D3B" w:rsidRPr="00B87642" w:rsidRDefault="00445D3B" w:rsidP="00F329ED">
            <w:pPr>
              <w:pStyle w:val="ConsPlusCell"/>
              <w:ind w:firstLine="209"/>
              <w:rPr>
                <w:rFonts w:ascii="Times New Roman" w:hAnsi="Times New Roman" w:cs="Times New Roman"/>
                <w:sz w:val="26"/>
                <w:szCs w:val="26"/>
              </w:rPr>
            </w:pPr>
            <w:r w:rsidRPr="00B87642">
              <w:rPr>
                <w:rFonts w:ascii="Times New Roman" w:hAnsi="Times New Roman" w:cs="Times New Roman"/>
                <w:sz w:val="26"/>
                <w:szCs w:val="26"/>
              </w:rPr>
              <w:t>2026 году – 0,0 тыс. рубл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ей;</w:t>
            </w:r>
          </w:p>
          <w:p w:rsidR="00445D3B" w:rsidRPr="00B87642" w:rsidRDefault="00445D3B" w:rsidP="00F329ED">
            <w:pPr>
              <w:pStyle w:val="ConsPlusCell"/>
              <w:ind w:firstLine="2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 году – 0,0 тыс. рублей;</w:t>
            </w:r>
          </w:p>
          <w:p w:rsidR="00445D3B" w:rsidRPr="00B87642" w:rsidRDefault="00445D3B" w:rsidP="00F329ED">
            <w:pPr>
              <w:pStyle w:val="ConsPlusCell"/>
              <w:ind w:firstLine="2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642">
              <w:rPr>
                <w:rFonts w:ascii="Times New Roman" w:hAnsi="Times New Roman" w:cs="Times New Roman"/>
                <w:sz w:val="26"/>
                <w:szCs w:val="26"/>
              </w:rPr>
              <w:t xml:space="preserve">б) за счет средств областного бюджета – 26855,9 тыс. рублей, в том числе по годам реализации </w:t>
            </w:r>
            <w:proofErr w:type="gramStart"/>
            <w:r w:rsidRPr="00B8764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B8764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445D3B" w:rsidRPr="00B87642" w:rsidRDefault="00445D3B" w:rsidP="00F329ED">
            <w:pPr>
              <w:pStyle w:val="ConsPlusCell"/>
              <w:ind w:firstLine="209"/>
              <w:rPr>
                <w:rFonts w:ascii="Times New Roman" w:hAnsi="Times New Roman" w:cs="Times New Roman"/>
                <w:sz w:val="26"/>
                <w:szCs w:val="26"/>
              </w:rPr>
            </w:pPr>
            <w:r w:rsidRPr="00B87642">
              <w:rPr>
                <w:rFonts w:ascii="Times New Roman" w:hAnsi="Times New Roman" w:cs="Times New Roman"/>
                <w:sz w:val="26"/>
                <w:szCs w:val="26"/>
              </w:rPr>
              <w:t>2023 году – 9203,7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45D3B" w:rsidRPr="00B87642" w:rsidRDefault="00445D3B" w:rsidP="00F329ED">
            <w:pPr>
              <w:pStyle w:val="ConsPlusCell"/>
              <w:ind w:firstLine="209"/>
              <w:rPr>
                <w:rFonts w:ascii="Times New Roman" w:hAnsi="Times New Roman" w:cs="Times New Roman"/>
                <w:sz w:val="26"/>
                <w:szCs w:val="26"/>
              </w:rPr>
            </w:pPr>
            <w:r w:rsidRPr="00B87642">
              <w:rPr>
                <w:rFonts w:ascii="Times New Roman" w:hAnsi="Times New Roman" w:cs="Times New Roman"/>
                <w:sz w:val="26"/>
                <w:szCs w:val="26"/>
              </w:rPr>
              <w:t xml:space="preserve">2024 году – 8826,1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445D3B" w:rsidRPr="00235DB1" w:rsidRDefault="00445D3B" w:rsidP="00F329ED">
            <w:pPr>
              <w:pStyle w:val="ConsPlusCell"/>
              <w:ind w:firstLine="209"/>
              <w:rPr>
                <w:rFonts w:ascii="Times New Roman" w:hAnsi="Times New Roman" w:cs="Times New Roman"/>
                <w:sz w:val="26"/>
                <w:szCs w:val="26"/>
              </w:rPr>
            </w:pPr>
            <w:r w:rsidRPr="00B87642">
              <w:rPr>
                <w:rFonts w:ascii="Times New Roman" w:hAnsi="Times New Roman" w:cs="Times New Roman"/>
                <w:sz w:val="26"/>
                <w:szCs w:val="26"/>
              </w:rPr>
              <w:t xml:space="preserve">2025 году – 8826,1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445D3B" w:rsidRPr="00235DB1" w:rsidRDefault="00445D3B" w:rsidP="00F329ED">
            <w:pPr>
              <w:pStyle w:val="ConsPlusCell"/>
              <w:ind w:firstLine="209"/>
              <w:rPr>
                <w:rFonts w:ascii="Times New Roman" w:hAnsi="Times New Roman" w:cs="Times New Roman"/>
                <w:sz w:val="26"/>
                <w:szCs w:val="26"/>
              </w:rPr>
            </w:pPr>
            <w:r w:rsidRPr="00235D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2026 году – 0,0 тыс. рубл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ей;</w:t>
            </w:r>
          </w:p>
          <w:p w:rsidR="00445D3B" w:rsidRPr="00235DB1" w:rsidRDefault="00445D3B" w:rsidP="00F329ED">
            <w:pPr>
              <w:pStyle w:val="ConsPlusCell"/>
              <w:ind w:firstLine="209"/>
              <w:rPr>
                <w:rFonts w:ascii="Times New Roman" w:hAnsi="Times New Roman" w:cs="Times New Roman"/>
                <w:sz w:val="26"/>
                <w:szCs w:val="26"/>
              </w:rPr>
            </w:pPr>
            <w:r w:rsidRPr="00235DB1">
              <w:rPr>
                <w:rFonts w:ascii="Times New Roman" w:hAnsi="Times New Roman" w:cs="Times New Roman"/>
                <w:sz w:val="26"/>
                <w:szCs w:val="26"/>
              </w:rPr>
              <w:t xml:space="preserve">2027 году – 0,0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445D3B" w:rsidRPr="00B87642" w:rsidRDefault="00445D3B" w:rsidP="00F329ED">
            <w:pPr>
              <w:pStyle w:val="ConsPlusCell"/>
              <w:ind w:firstLine="2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5DB1">
              <w:rPr>
                <w:rFonts w:ascii="Times New Roman" w:hAnsi="Times New Roman" w:cs="Times New Roman"/>
                <w:sz w:val="26"/>
                <w:szCs w:val="26"/>
              </w:rPr>
              <w:t xml:space="preserve">в) за счет средств бюджета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 337337,3</w:t>
            </w:r>
            <w:r w:rsidRPr="00B8764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 по годам реализации </w:t>
            </w:r>
            <w:proofErr w:type="gramStart"/>
            <w:r w:rsidRPr="00B8764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B8764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445D3B" w:rsidRPr="00B87642" w:rsidRDefault="00445D3B" w:rsidP="00F329ED">
            <w:pPr>
              <w:pStyle w:val="ConsPlusCell"/>
              <w:ind w:firstLine="209"/>
              <w:rPr>
                <w:rFonts w:ascii="Times New Roman" w:hAnsi="Times New Roman" w:cs="Times New Roman"/>
                <w:sz w:val="26"/>
                <w:szCs w:val="26"/>
              </w:rPr>
            </w:pPr>
            <w:r w:rsidRPr="00B87642">
              <w:rPr>
                <w:rFonts w:ascii="Times New Roman" w:hAnsi="Times New Roman" w:cs="Times New Roman"/>
                <w:sz w:val="26"/>
                <w:szCs w:val="26"/>
              </w:rPr>
              <w:t>2023 году – 125563,4 тыс. рублей;</w:t>
            </w:r>
          </w:p>
          <w:p w:rsidR="00445D3B" w:rsidRPr="00B87642" w:rsidRDefault="00445D3B" w:rsidP="00F329ED">
            <w:pPr>
              <w:pStyle w:val="ConsPlusCell"/>
              <w:ind w:firstLine="209"/>
              <w:rPr>
                <w:rFonts w:ascii="Times New Roman" w:hAnsi="Times New Roman" w:cs="Times New Roman"/>
                <w:sz w:val="26"/>
                <w:szCs w:val="26"/>
              </w:rPr>
            </w:pPr>
            <w:r w:rsidRPr="00B87642">
              <w:rPr>
                <w:rFonts w:ascii="Times New Roman" w:hAnsi="Times New Roman" w:cs="Times New Roman"/>
                <w:sz w:val="26"/>
                <w:szCs w:val="26"/>
              </w:rPr>
              <w:t xml:space="preserve">2024 году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111740,1</w:t>
            </w:r>
            <w:r w:rsidRPr="00B8764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445D3B" w:rsidRPr="00235DB1" w:rsidRDefault="00445D3B" w:rsidP="00F329ED">
            <w:pPr>
              <w:pStyle w:val="ConsPlusCell"/>
              <w:ind w:firstLine="209"/>
              <w:rPr>
                <w:rFonts w:ascii="Times New Roman" w:hAnsi="Times New Roman" w:cs="Times New Roman"/>
                <w:sz w:val="26"/>
                <w:szCs w:val="26"/>
              </w:rPr>
            </w:pPr>
            <w:r w:rsidRPr="00B87642">
              <w:rPr>
                <w:rFonts w:ascii="Times New Roman" w:hAnsi="Times New Roman" w:cs="Times New Roman"/>
                <w:sz w:val="26"/>
                <w:szCs w:val="26"/>
              </w:rPr>
              <w:t xml:space="preserve">2025 году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100033,8</w:t>
            </w:r>
            <w:r w:rsidRPr="00B8764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</w:t>
            </w:r>
          </w:p>
          <w:p w:rsidR="00445D3B" w:rsidRPr="00235DB1" w:rsidRDefault="00445D3B" w:rsidP="00F329ED">
            <w:pPr>
              <w:pStyle w:val="ConsPlusCell"/>
              <w:ind w:firstLine="209"/>
              <w:rPr>
                <w:rFonts w:ascii="Times New Roman" w:hAnsi="Times New Roman" w:cs="Times New Roman"/>
                <w:sz w:val="26"/>
                <w:szCs w:val="26"/>
              </w:rPr>
            </w:pPr>
            <w:r w:rsidRPr="00235DB1">
              <w:rPr>
                <w:rFonts w:ascii="Times New Roman" w:hAnsi="Times New Roman" w:cs="Times New Roman"/>
                <w:sz w:val="26"/>
                <w:szCs w:val="26"/>
              </w:rPr>
              <w:t>2026 году – 0,0 тыс. рублей,</w:t>
            </w:r>
          </w:p>
          <w:p w:rsidR="00445D3B" w:rsidRPr="00235DB1" w:rsidRDefault="00445D3B" w:rsidP="00F329ED">
            <w:pPr>
              <w:pStyle w:val="ConsPlusCell"/>
              <w:ind w:firstLine="209"/>
              <w:rPr>
                <w:rFonts w:ascii="Times New Roman" w:hAnsi="Times New Roman" w:cs="Times New Roman"/>
                <w:sz w:val="26"/>
                <w:szCs w:val="26"/>
              </w:rPr>
            </w:pPr>
            <w:r w:rsidRPr="00235DB1">
              <w:rPr>
                <w:rFonts w:ascii="Times New Roman" w:hAnsi="Times New Roman" w:cs="Times New Roman"/>
                <w:sz w:val="26"/>
                <w:szCs w:val="26"/>
              </w:rPr>
              <w:t>2027 году – 0,0 тыс. рублей.</w:t>
            </w:r>
          </w:p>
        </w:tc>
      </w:tr>
      <w:tr w:rsidR="00445D3B" w:rsidRPr="0001496C" w:rsidTr="00F329ED">
        <w:trPr>
          <w:trHeight w:val="56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235DB1" w:rsidRDefault="00445D3B" w:rsidP="00F329E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5D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235DB1" w:rsidRDefault="00445D3B" w:rsidP="00F329ED">
            <w:pPr>
              <w:pStyle w:val="ConsPlusCell"/>
              <w:ind w:left="67" w:right="67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235DB1">
              <w:rPr>
                <w:rFonts w:ascii="Times New Roman" w:hAnsi="Times New Roman" w:cs="Times New Roman"/>
                <w:sz w:val="26"/>
                <w:szCs w:val="26"/>
              </w:rPr>
              <w:t>а период с 2023 по 2027 годы планируется достижение следующих результатов:</w:t>
            </w:r>
          </w:p>
          <w:p w:rsidR="00445D3B" w:rsidRPr="00235DB1" w:rsidRDefault="00445D3B" w:rsidP="00F329ED">
            <w:pPr>
              <w:widowControl w:val="0"/>
              <w:autoSpaceDE w:val="0"/>
              <w:autoSpaceDN w:val="0"/>
              <w:ind w:left="67" w:right="67" w:firstLine="283"/>
              <w:jc w:val="both"/>
              <w:rPr>
                <w:sz w:val="26"/>
                <w:szCs w:val="26"/>
              </w:rPr>
            </w:pPr>
            <w:r w:rsidRPr="00235DB1">
              <w:rPr>
                <w:sz w:val="26"/>
                <w:szCs w:val="26"/>
              </w:rPr>
              <w:t xml:space="preserve">1) Уровень удовлетворенности населения деятельностью администрации округа и ее органов к 2027 году составит не менее </w:t>
            </w:r>
            <w:r>
              <w:rPr>
                <w:sz w:val="26"/>
                <w:szCs w:val="26"/>
              </w:rPr>
              <w:t>60</w:t>
            </w:r>
            <w:r w:rsidRPr="00235DB1">
              <w:rPr>
                <w:sz w:val="26"/>
                <w:szCs w:val="26"/>
              </w:rPr>
              <w:t xml:space="preserve"> %;</w:t>
            </w:r>
          </w:p>
          <w:p w:rsidR="00445D3B" w:rsidRPr="00235DB1" w:rsidRDefault="00445D3B" w:rsidP="00F329ED">
            <w:pPr>
              <w:widowControl w:val="0"/>
              <w:autoSpaceDE w:val="0"/>
              <w:autoSpaceDN w:val="0"/>
              <w:ind w:left="67" w:right="67" w:firstLine="283"/>
              <w:jc w:val="both"/>
              <w:rPr>
                <w:rFonts w:eastAsia="A"/>
                <w:sz w:val="26"/>
                <w:szCs w:val="26"/>
              </w:rPr>
            </w:pPr>
            <w:r w:rsidRPr="00235DB1">
              <w:rPr>
                <w:rFonts w:eastAsia="A"/>
                <w:sz w:val="26"/>
                <w:szCs w:val="26"/>
              </w:rPr>
              <w:t>2) Увеличение</w:t>
            </w:r>
            <w:r w:rsidRPr="00235DB1">
              <w:rPr>
                <w:sz w:val="26"/>
                <w:szCs w:val="26"/>
              </w:rPr>
              <w:t xml:space="preserve"> поступлений в бюджет округа от налоговых и неналоговых доходов с ростом к уровню предыдущего финансового года не ниже уровня инфляции текущего финансового года</w:t>
            </w:r>
            <w:r w:rsidRPr="00235DB1">
              <w:rPr>
                <w:rFonts w:eastAsia="A"/>
                <w:sz w:val="26"/>
                <w:szCs w:val="26"/>
              </w:rPr>
              <w:t>;</w:t>
            </w:r>
          </w:p>
          <w:p w:rsidR="00445D3B" w:rsidRPr="00235DB1" w:rsidRDefault="00445D3B" w:rsidP="00F329ED">
            <w:pPr>
              <w:widowControl w:val="0"/>
              <w:autoSpaceDE w:val="0"/>
              <w:autoSpaceDN w:val="0"/>
              <w:ind w:left="67" w:right="67" w:firstLine="283"/>
              <w:jc w:val="both"/>
              <w:rPr>
                <w:sz w:val="26"/>
                <w:szCs w:val="26"/>
              </w:rPr>
            </w:pPr>
            <w:r w:rsidRPr="00235DB1">
              <w:rPr>
                <w:sz w:val="26"/>
                <w:szCs w:val="26"/>
              </w:rPr>
              <w:t>3) Исполнение бюджета по расходам в размере 100 % к утвержденным показателям текущего финансового года;</w:t>
            </w:r>
          </w:p>
          <w:p w:rsidR="00445D3B" w:rsidRPr="00235DB1" w:rsidRDefault="00445D3B" w:rsidP="00F329ED">
            <w:pPr>
              <w:widowControl w:val="0"/>
              <w:autoSpaceDE w:val="0"/>
              <w:autoSpaceDN w:val="0"/>
              <w:ind w:left="67" w:right="67" w:firstLine="283"/>
              <w:jc w:val="both"/>
              <w:rPr>
                <w:sz w:val="26"/>
                <w:szCs w:val="26"/>
              </w:rPr>
            </w:pPr>
            <w:r w:rsidRPr="00235DB1">
              <w:rPr>
                <w:sz w:val="26"/>
                <w:szCs w:val="26"/>
              </w:rPr>
              <w:t>4) Установление уровня муниципального долга в текущем финансовом году не выше пределов установленных Бюджетным кодексом Российской Федерации (не более 5%);</w:t>
            </w:r>
          </w:p>
          <w:p w:rsidR="00445D3B" w:rsidRPr="00235DB1" w:rsidRDefault="00445D3B" w:rsidP="00F329ED">
            <w:pPr>
              <w:widowControl w:val="0"/>
              <w:autoSpaceDE w:val="0"/>
              <w:autoSpaceDN w:val="0"/>
              <w:ind w:left="67" w:right="67" w:firstLine="283"/>
              <w:jc w:val="both"/>
              <w:rPr>
                <w:sz w:val="26"/>
                <w:szCs w:val="26"/>
              </w:rPr>
            </w:pPr>
            <w:r w:rsidRPr="00235DB1">
              <w:rPr>
                <w:sz w:val="26"/>
                <w:szCs w:val="26"/>
              </w:rPr>
              <w:t xml:space="preserve">5) 100 % выполнение мероприятий внутреннего финансового </w:t>
            </w:r>
            <w:proofErr w:type="gramStart"/>
            <w:r w:rsidRPr="00235DB1">
              <w:rPr>
                <w:sz w:val="26"/>
                <w:szCs w:val="26"/>
              </w:rPr>
              <w:t>контроля за</w:t>
            </w:r>
            <w:proofErr w:type="gramEnd"/>
            <w:r w:rsidRPr="00235DB1">
              <w:rPr>
                <w:sz w:val="26"/>
                <w:szCs w:val="26"/>
              </w:rPr>
              <w:t xml:space="preserve"> использованием бюджетных средств, в соответствие с утверждаемым Планом (ед.);</w:t>
            </w:r>
          </w:p>
          <w:p w:rsidR="00445D3B" w:rsidRPr="00235DB1" w:rsidRDefault="00445D3B" w:rsidP="00F329ED">
            <w:pPr>
              <w:autoSpaceDE w:val="0"/>
              <w:autoSpaceDN w:val="0"/>
              <w:adjustRightInd w:val="0"/>
              <w:ind w:left="67" w:right="67" w:firstLine="283"/>
              <w:jc w:val="both"/>
              <w:rPr>
                <w:sz w:val="26"/>
                <w:szCs w:val="26"/>
              </w:rPr>
            </w:pPr>
            <w:r w:rsidRPr="00235DB1">
              <w:rPr>
                <w:sz w:val="26"/>
                <w:szCs w:val="26"/>
              </w:rPr>
              <w:t>6) доля расходов бюджета округа, формируемых в рамках программ, к общему объему расхо</w:t>
            </w:r>
            <w:r>
              <w:rPr>
                <w:sz w:val="26"/>
                <w:szCs w:val="26"/>
              </w:rPr>
              <w:t>дов бюджета округа не менее 98</w:t>
            </w:r>
            <w:r w:rsidRPr="00235DB1">
              <w:rPr>
                <w:sz w:val="26"/>
                <w:szCs w:val="26"/>
              </w:rPr>
              <w:t>% к 2027 году;</w:t>
            </w:r>
          </w:p>
          <w:p w:rsidR="00445D3B" w:rsidRPr="00235DB1" w:rsidRDefault="00445D3B" w:rsidP="00F329ED">
            <w:pPr>
              <w:autoSpaceDE w:val="0"/>
              <w:autoSpaceDN w:val="0"/>
              <w:adjustRightInd w:val="0"/>
              <w:ind w:left="67" w:right="67" w:firstLine="283"/>
              <w:jc w:val="both"/>
              <w:rPr>
                <w:sz w:val="26"/>
                <w:szCs w:val="26"/>
              </w:rPr>
            </w:pPr>
            <w:r w:rsidRPr="00235DB1">
              <w:rPr>
                <w:sz w:val="26"/>
                <w:szCs w:val="26"/>
              </w:rPr>
              <w:t xml:space="preserve">7) </w:t>
            </w:r>
            <w:r>
              <w:rPr>
                <w:sz w:val="26"/>
                <w:szCs w:val="26"/>
              </w:rPr>
              <w:t xml:space="preserve">сохранение ежегодного объема доходов в бюджет </w:t>
            </w:r>
            <w:proofErr w:type="spellStart"/>
            <w:r>
              <w:rPr>
                <w:sz w:val="26"/>
                <w:szCs w:val="26"/>
              </w:rPr>
              <w:t>Усть-Кубинского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округа от аренды и продажи муниципального имущества на уровне запланированного (тыс. руб.)</w:t>
            </w:r>
            <w:r w:rsidRPr="00235DB1">
              <w:rPr>
                <w:sz w:val="26"/>
                <w:szCs w:val="26"/>
              </w:rPr>
              <w:t>;</w:t>
            </w:r>
          </w:p>
          <w:p w:rsidR="00445D3B" w:rsidRPr="00235DB1" w:rsidRDefault="00445D3B" w:rsidP="00F329ED">
            <w:pPr>
              <w:autoSpaceDE w:val="0"/>
              <w:autoSpaceDN w:val="0"/>
              <w:adjustRightInd w:val="0"/>
              <w:ind w:left="67" w:right="67" w:firstLine="283"/>
              <w:jc w:val="both"/>
              <w:rPr>
                <w:sz w:val="26"/>
                <w:szCs w:val="26"/>
              </w:rPr>
            </w:pPr>
            <w:r w:rsidRPr="00235DB1">
              <w:rPr>
                <w:sz w:val="26"/>
                <w:szCs w:val="26"/>
              </w:rPr>
              <w:t>8) Доля многодетных семей, обратившихся за получением единовременной денежной выплаты и получивших ее, взамен земельного участка, к 2027 году составит 100%;</w:t>
            </w:r>
          </w:p>
          <w:p w:rsidR="00445D3B" w:rsidRPr="00235DB1" w:rsidRDefault="00445D3B" w:rsidP="00F329ED">
            <w:pPr>
              <w:autoSpaceDE w:val="0"/>
              <w:autoSpaceDN w:val="0"/>
              <w:adjustRightInd w:val="0"/>
              <w:ind w:left="67" w:right="67" w:firstLine="283"/>
              <w:jc w:val="both"/>
              <w:rPr>
                <w:sz w:val="26"/>
                <w:szCs w:val="26"/>
              </w:rPr>
            </w:pPr>
            <w:r w:rsidRPr="00235DB1">
              <w:rPr>
                <w:sz w:val="26"/>
                <w:szCs w:val="26"/>
              </w:rPr>
              <w:t xml:space="preserve">9) Поддержание уровня печатной площади размещения нормативных правовых актов органов местного самоуправления </w:t>
            </w:r>
            <w:proofErr w:type="spellStart"/>
            <w:r w:rsidRPr="00235DB1">
              <w:rPr>
                <w:sz w:val="26"/>
                <w:szCs w:val="26"/>
              </w:rPr>
              <w:t>Усть-Кубинского</w:t>
            </w:r>
            <w:proofErr w:type="spellEnd"/>
            <w:r w:rsidRPr="00235DB1">
              <w:rPr>
                <w:sz w:val="26"/>
                <w:szCs w:val="26"/>
              </w:rPr>
              <w:t xml:space="preserve"> муниципального округа в газете «Северная новь» - не менее 152000,00 кв</w:t>
            </w:r>
            <w:proofErr w:type="gramStart"/>
            <w:r w:rsidRPr="00235DB1">
              <w:rPr>
                <w:sz w:val="26"/>
                <w:szCs w:val="26"/>
              </w:rPr>
              <w:t>.с</w:t>
            </w:r>
            <w:proofErr w:type="gramEnd"/>
            <w:r w:rsidRPr="00235DB1">
              <w:rPr>
                <w:sz w:val="26"/>
                <w:szCs w:val="26"/>
              </w:rPr>
              <w:t>м;</w:t>
            </w:r>
          </w:p>
          <w:p w:rsidR="00445D3B" w:rsidRPr="00235DB1" w:rsidRDefault="00445D3B" w:rsidP="00F329ED">
            <w:pPr>
              <w:autoSpaceDE w:val="0"/>
              <w:autoSpaceDN w:val="0"/>
              <w:adjustRightInd w:val="0"/>
              <w:ind w:left="67" w:right="67" w:firstLine="283"/>
              <w:jc w:val="both"/>
              <w:rPr>
                <w:sz w:val="26"/>
                <w:szCs w:val="26"/>
              </w:rPr>
            </w:pPr>
            <w:r w:rsidRPr="00235DB1">
              <w:rPr>
                <w:sz w:val="26"/>
                <w:szCs w:val="26"/>
              </w:rPr>
              <w:t xml:space="preserve">10) Поддержание высокого уровня распространения газеты «Северная новь» с </w:t>
            </w:r>
            <w:r w:rsidRPr="00235DB1">
              <w:rPr>
                <w:sz w:val="26"/>
                <w:szCs w:val="26"/>
              </w:rPr>
              <w:lastRenderedPageBreak/>
              <w:t xml:space="preserve">нормативными правовыми актами органов местного самоуправления </w:t>
            </w:r>
            <w:proofErr w:type="spellStart"/>
            <w:r w:rsidRPr="00235DB1">
              <w:rPr>
                <w:sz w:val="26"/>
                <w:szCs w:val="26"/>
              </w:rPr>
              <w:t>Усть-Кубинского</w:t>
            </w:r>
            <w:proofErr w:type="spellEnd"/>
            <w:r w:rsidRPr="00235DB1">
              <w:rPr>
                <w:sz w:val="26"/>
                <w:szCs w:val="26"/>
              </w:rPr>
              <w:t xml:space="preserve"> муниципального округа в населенных пунктах </w:t>
            </w:r>
            <w:proofErr w:type="spellStart"/>
            <w:r w:rsidRPr="00235DB1">
              <w:rPr>
                <w:sz w:val="26"/>
                <w:szCs w:val="26"/>
              </w:rPr>
              <w:t>Усть-Кубинского</w:t>
            </w:r>
            <w:proofErr w:type="spellEnd"/>
            <w:r w:rsidRPr="00235DB1">
              <w:rPr>
                <w:sz w:val="26"/>
                <w:szCs w:val="26"/>
              </w:rPr>
              <w:t xml:space="preserve"> района – не менее 50 %;</w:t>
            </w:r>
          </w:p>
          <w:p w:rsidR="00445D3B" w:rsidRPr="00235DB1" w:rsidRDefault="00445D3B" w:rsidP="00F329ED">
            <w:pPr>
              <w:tabs>
                <w:tab w:val="left" w:pos="601"/>
              </w:tabs>
              <w:ind w:left="67" w:right="67" w:firstLine="283"/>
              <w:jc w:val="both"/>
              <w:rPr>
                <w:sz w:val="26"/>
                <w:szCs w:val="26"/>
              </w:rPr>
            </w:pPr>
            <w:r w:rsidRPr="00235DB1">
              <w:rPr>
                <w:color w:val="000000"/>
                <w:sz w:val="26"/>
                <w:szCs w:val="26"/>
              </w:rPr>
              <w:t>11) С</w:t>
            </w:r>
            <w:r w:rsidRPr="00235DB1">
              <w:rPr>
                <w:sz w:val="26"/>
                <w:szCs w:val="26"/>
              </w:rPr>
              <w:t>реднее время ожидания в очереди при обращении заявителя в МФЦ для получения государственных (муниципальных) услуг – 15 минут;</w:t>
            </w:r>
          </w:p>
          <w:p w:rsidR="00445D3B" w:rsidRPr="00235DB1" w:rsidRDefault="00445D3B" w:rsidP="00F329ED">
            <w:pPr>
              <w:tabs>
                <w:tab w:val="left" w:pos="601"/>
              </w:tabs>
              <w:ind w:left="67" w:right="67" w:firstLine="283"/>
              <w:jc w:val="both"/>
              <w:rPr>
                <w:sz w:val="26"/>
                <w:szCs w:val="26"/>
              </w:rPr>
            </w:pPr>
            <w:r w:rsidRPr="00235DB1">
              <w:rPr>
                <w:sz w:val="26"/>
                <w:szCs w:val="26"/>
              </w:rPr>
              <w:t xml:space="preserve">12) </w:t>
            </w:r>
            <w:r w:rsidRPr="00C968BC">
              <w:rPr>
                <w:sz w:val="26"/>
                <w:szCs w:val="26"/>
              </w:rPr>
              <w:t>Удельный вес предоставленных государственных и муниципальных услуг на базе МФЦ в электронной форме</w:t>
            </w:r>
            <w:r w:rsidRPr="00235DB1">
              <w:rPr>
                <w:sz w:val="26"/>
                <w:szCs w:val="26"/>
              </w:rPr>
              <w:t xml:space="preserve"> – не менее </w:t>
            </w:r>
            <w:r>
              <w:rPr>
                <w:sz w:val="26"/>
                <w:szCs w:val="26"/>
              </w:rPr>
              <w:t>80</w:t>
            </w:r>
            <w:r w:rsidRPr="00235DB1">
              <w:rPr>
                <w:sz w:val="26"/>
                <w:szCs w:val="26"/>
              </w:rPr>
              <w:t xml:space="preserve"> %;</w:t>
            </w:r>
          </w:p>
          <w:p w:rsidR="00445D3B" w:rsidRPr="00235DB1" w:rsidRDefault="00445D3B" w:rsidP="00F329ED">
            <w:pPr>
              <w:tabs>
                <w:tab w:val="left" w:pos="601"/>
              </w:tabs>
              <w:ind w:left="67" w:right="67" w:firstLine="283"/>
              <w:jc w:val="both"/>
              <w:rPr>
                <w:sz w:val="26"/>
                <w:szCs w:val="26"/>
              </w:rPr>
            </w:pPr>
            <w:r w:rsidRPr="00235DB1">
              <w:rPr>
                <w:color w:val="000000"/>
                <w:sz w:val="26"/>
                <w:szCs w:val="26"/>
              </w:rPr>
              <w:t xml:space="preserve">13) Отсутствие ДТП при осуществлении транспортного обслуживания органов местного самоуправления округа муниципальным учреждением </w:t>
            </w:r>
            <w:r w:rsidRPr="00235DB1">
              <w:rPr>
                <w:sz w:val="26"/>
                <w:szCs w:val="26"/>
              </w:rPr>
              <w:t>«Центр материально-технического обеспечения учреждений округа»;</w:t>
            </w:r>
          </w:p>
          <w:p w:rsidR="00445D3B" w:rsidRPr="00235DB1" w:rsidRDefault="00445D3B" w:rsidP="00F329ED">
            <w:pPr>
              <w:tabs>
                <w:tab w:val="left" w:pos="601"/>
              </w:tabs>
              <w:ind w:left="67" w:right="67" w:firstLine="283"/>
              <w:jc w:val="both"/>
              <w:rPr>
                <w:sz w:val="26"/>
                <w:szCs w:val="26"/>
              </w:rPr>
            </w:pPr>
            <w:r w:rsidRPr="00235DB1">
              <w:rPr>
                <w:sz w:val="26"/>
                <w:szCs w:val="26"/>
              </w:rPr>
              <w:t>14) Уровень выполнения показателей муниципального задания, характеризующих объем оказанных (выполненных) работ по содержанию и использованию имущественного комплекса, предназначенного для функционирования органов местного самоуправления не ниже 99 %;</w:t>
            </w:r>
          </w:p>
          <w:p w:rsidR="00445D3B" w:rsidRPr="00235DB1" w:rsidRDefault="00445D3B" w:rsidP="00F329ED">
            <w:pPr>
              <w:tabs>
                <w:tab w:val="left" w:pos="601"/>
              </w:tabs>
              <w:ind w:left="67" w:right="67" w:firstLine="283"/>
              <w:jc w:val="both"/>
              <w:rPr>
                <w:color w:val="000000"/>
                <w:sz w:val="26"/>
                <w:szCs w:val="26"/>
              </w:rPr>
            </w:pPr>
            <w:r w:rsidRPr="00235DB1">
              <w:rPr>
                <w:sz w:val="26"/>
                <w:szCs w:val="26"/>
              </w:rPr>
              <w:t>15) О</w:t>
            </w:r>
            <w:r w:rsidRPr="00235DB1">
              <w:rPr>
                <w:color w:val="000000"/>
                <w:sz w:val="26"/>
                <w:szCs w:val="26"/>
              </w:rPr>
              <w:t>тсутствие нарушения сроков предоставления форм бюджетной, налоговой и статистической отчетности по всем обслуживаемым муниципальным учреждениям;</w:t>
            </w:r>
          </w:p>
          <w:p w:rsidR="00445D3B" w:rsidRPr="00235DB1" w:rsidRDefault="00445D3B" w:rsidP="00F329ED">
            <w:pPr>
              <w:tabs>
                <w:tab w:val="left" w:pos="601"/>
              </w:tabs>
              <w:ind w:left="67" w:right="67" w:firstLine="283"/>
              <w:jc w:val="both"/>
              <w:rPr>
                <w:color w:val="000000"/>
                <w:sz w:val="26"/>
                <w:szCs w:val="26"/>
              </w:rPr>
            </w:pPr>
            <w:r w:rsidRPr="00235DB1">
              <w:rPr>
                <w:color w:val="000000"/>
                <w:sz w:val="26"/>
                <w:szCs w:val="26"/>
              </w:rPr>
              <w:t>16) Отсутствие ошибок в представленной в финансовый орган администрации округа бюджетной отчетности;</w:t>
            </w:r>
          </w:p>
          <w:p w:rsidR="00445D3B" w:rsidRPr="00235DB1" w:rsidRDefault="00445D3B" w:rsidP="00F329ED">
            <w:pPr>
              <w:tabs>
                <w:tab w:val="left" w:pos="601"/>
              </w:tabs>
              <w:ind w:left="67" w:right="67" w:firstLine="283"/>
              <w:jc w:val="both"/>
              <w:rPr>
                <w:sz w:val="26"/>
                <w:szCs w:val="26"/>
              </w:rPr>
            </w:pPr>
            <w:r w:rsidRPr="00235DB1">
              <w:rPr>
                <w:color w:val="000000"/>
                <w:sz w:val="26"/>
                <w:szCs w:val="26"/>
              </w:rPr>
              <w:t>17) Отсутствие грубых нарушений бюджетного законодательства при осуществлении бюджетного учета.</w:t>
            </w:r>
          </w:p>
        </w:tc>
      </w:tr>
    </w:tbl>
    <w:p w:rsidR="00445D3B" w:rsidRPr="0001496C" w:rsidRDefault="00445D3B" w:rsidP="00445D3B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445D3B" w:rsidRDefault="00445D3B" w:rsidP="00445D3B">
      <w:pPr>
        <w:pStyle w:val="a3"/>
        <w:ind w:left="1134" w:right="1132"/>
        <w:rPr>
          <w:sz w:val="26"/>
          <w:szCs w:val="26"/>
        </w:rPr>
      </w:pPr>
      <w:r w:rsidRPr="00C968BC">
        <w:rPr>
          <w:sz w:val="26"/>
          <w:szCs w:val="26"/>
        </w:rPr>
        <w:t>1</w:t>
      </w:r>
      <w:r w:rsidRPr="00E51DFC">
        <w:rPr>
          <w:sz w:val="26"/>
          <w:szCs w:val="26"/>
        </w:rPr>
        <w:t>. Общая характеристика сферы реализации муниципальной</w:t>
      </w:r>
    </w:p>
    <w:p w:rsidR="00445D3B" w:rsidRPr="00E51DFC" w:rsidRDefault="00445D3B" w:rsidP="00445D3B">
      <w:pPr>
        <w:pStyle w:val="a3"/>
        <w:ind w:left="1134" w:right="1132"/>
        <w:rPr>
          <w:sz w:val="26"/>
          <w:szCs w:val="26"/>
        </w:rPr>
      </w:pPr>
      <w:r w:rsidRPr="00E51DFC">
        <w:rPr>
          <w:sz w:val="26"/>
          <w:szCs w:val="26"/>
        </w:rPr>
        <w:t>программы, проблемы и перспективы ее развития</w:t>
      </w:r>
    </w:p>
    <w:p w:rsidR="00445D3B" w:rsidRDefault="00445D3B" w:rsidP="00445D3B">
      <w:pPr>
        <w:ind w:right="-1"/>
        <w:jc w:val="both"/>
        <w:rPr>
          <w:sz w:val="26"/>
          <w:szCs w:val="26"/>
        </w:rPr>
      </w:pPr>
    </w:p>
    <w:p w:rsidR="00445D3B" w:rsidRPr="0001496C" w:rsidRDefault="00445D3B" w:rsidP="00445D3B">
      <w:pPr>
        <w:ind w:right="-1" w:firstLine="708"/>
        <w:jc w:val="both"/>
        <w:rPr>
          <w:sz w:val="26"/>
          <w:szCs w:val="26"/>
          <w:highlight w:val="yellow"/>
        </w:rPr>
      </w:pPr>
      <w:r w:rsidRPr="0001496C">
        <w:rPr>
          <w:sz w:val="26"/>
          <w:szCs w:val="26"/>
        </w:rPr>
        <w:t>1.</w:t>
      </w:r>
      <w:r>
        <w:rPr>
          <w:sz w:val="26"/>
          <w:szCs w:val="26"/>
        </w:rPr>
        <w:t xml:space="preserve">1. </w:t>
      </w:r>
      <w:r w:rsidRPr="0001496C">
        <w:rPr>
          <w:sz w:val="26"/>
          <w:szCs w:val="26"/>
        </w:rPr>
        <w:t xml:space="preserve">Право граждан на выражение власти через органы местного самоуправления гарантировано </w:t>
      </w:r>
      <w:hyperlink r:id="rId12" w:history="1">
        <w:r w:rsidRPr="0001496C">
          <w:rPr>
            <w:rStyle w:val="a00"/>
            <w:bCs/>
            <w:sz w:val="26"/>
            <w:szCs w:val="26"/>
          </w:rPr>
          <w:t>Конституцией</w:t>
        </w:r>
      </w:hyperlink>
      <w:r w:rsidRPr="0001496C">
        <w:rPr>
          <w:sz w:val="26"/>
          <w:szCs w:val="26"/>
        </w:rPr>
        <w:t xml:space="preserve"> Российской Федерации. Современный этап социально-экономического развития </w:t>
      </w:r>
      <w:proofErr w:type="spellStart"/>
      <w:r w:rsidRPr="0001496C">
        <w:rPr>
          <w:sz w:val="26"/>
          <w:szCs w:val="26"/>
        </w:rPr>
        <w:t>Усть-Кубинского</w:t>
      </w:r>
      <w:proofErr w:type="spellEnd"/>
      <w:r w:rsidRPr="0001496C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</w:t>
      </w:r>
      <w:r w:rsidRPr="0001496C">
        <w:rPr>
          <w:sz w:val="26"/>
          <w:szCs w:val="26"/>
        </w:rPr>
        <w:t xml:space="preserve">а диктует необходимость перехода местного самоуправления на качественно новый уровень деятельности, ставит новые задачи по его развитию. Это обуславливает необходимость </w:t>
      </w:r>
      <w:proofErr w:type="gramStart"/>
      <w:r w:rsidRPr="0001496C">
        <w:rPr>
          <w:sz w:val="26"/>
          <w:szCs w:val="26"/>
        </w:rPr>
        <w:t>повышения эффективности деятельности органов местного самоуправления</w:t>
      </w:r>
      <w:proofErr w:type="gramEnd"/>
      <w:r w:rsidRPr="0001496C">
        <w:rPr>
          <w:sz w:val="26"/>
          <w:szCs w:val="26"/>
        </w:rPr>
        <w:t xml:space="preserve"> и повышения качества муниципального управления.</w:t>
      </w:r>
    </w:p>
    <w:p w:rsidR="00445D3B" w:rsidRPr="0001496C" w:rsidRDefault="00445D3B" w:rsidP="00445D3B">
      <w:pPr>
        <w:ind w:right="-1" w:firstLine="708"/>
        <w:jc w:val="both"/>
        <w:rPr>
          <w:sz w:val="26"/>
          <w:szCs w:val="26"/>
        </w:rPr>
      </w:pPr>
      <w:r w:rsidRPr="0001496C">
        <w:rPr>
          <w:sz w:val="26"/>
          <w:szCs w:val="26"/>
        </w:rPr>
        <w:t xml:space="preserve">Оценка населением деятельности органов местного самоуправления складывается из многих факторов: качества оказываемых муниципальных и </w:t>
      </w:r>
      <w:r w:rsidRPr="0001496C">
        <w:rPr>
          <w:sz w:val="26"/>
          <w:szCs w:val="26"/>
        </w:rPr>
        <w:lastRenderedPageBreak/>
        <w:t xml:space="preserve">государственных услуг, оперативности должностных лиц при рассмотрении обращений граждан, степени открытости власти. </w:t>
      </w:r>
    </w:p>
    <w:p w:rsidR="00445D3B" w:rsidRPr="00206B08" w:rsidRDefault="00445D3B" w:rsidP="00206B08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u w:val="single"/>
        </w:rPr>
      </w:pPr>
      <w:r w:rsidRPr="0001496C">
        <w:rPr>
          <w:sz w:val="26"/>
          <w:szCs w:val="26"/>
        </w:rPr>
        <w:t xml:space="preserve">На официальном сайте </w:t>
      </w:r>
      <w:r>
        <w:rPr>
          <w:sz w:val="26"/>
          <w:szCs w:val="26"/>
        </w:rPr>
        <w:t xml:space="preserve">администрации </w:t>
      </w:r>
      <w:proofErr w:type="spellStart"/>
      <w:r w:rsidRPr="0001496C">
        <w:rPr>
          <w:sz w:val="26"/>
          <w:szCs w:val="26"/>
        </w:rPr>
        <w:t>Усть-Кубинского</w:t>
      </w:r>
      <w:proofErr w:type="spellEnd"/>
      <w:r w:rsidRPr="0001496C">
        <w:rPr>
          <w:sz w:val="26"/>
          <w:szCs w:val="26"/>
        </w:rPr>
        <w:t xml:space="preserve"> муниципального </w:t>
      </w:r>
      <w:r w:rsidRPr="000B6CC1">
        <w:rPr>
          <w:sz w:val="26"/>
          <w:szCs w:val="26"/>
        </w:rPr>
        <w:t xml:space="preserve">округа </w:t>
      </w:r>
      <w:r w:rsidRPr="000B6CC1">
        <w:t xml:space="preserve"> </w:t>
      </w:r>
      <w:hyperlink r:id="rId13" w:history="1">
        <w:r w:rsidR="000B6CC1" w:rsidRPr="000B6CC1">
          <w:rPr>
            <w:rStyle w:val="af4"/>
            <w:color w:val="auto"/>
            <w:sz w:val="26"/>
            <w:szCs w:val="26"/>
            <w:lang w:val="en-US"/>
          </w:rPr>
          <w:t>www</w:t>
        </w:r>
        <w:r w:rsidR="000B6CC1" w:rsidRPr="000B6CC1">
          <w:rPr>
            <w:rStyle w:val="af4"/>
            <w:color w:val="auto"/>
            <w:sz w:val="26"/>
            <w:szCs w:val="26"/>
          </w:rPr>
          <w:t>.</w:t>
        </w:r>
        <w:r w:rsidR="000B6CC1" w:rsidRPr="000B6CC1">
          <w:rPr>
            <w:rStyle w:val="af4"/>
            <w:color w:val="auto"/>
            <w:sz w:val="26"/>
            <w:szCs w:val="26"/>
            <w:lang w:val="en-US"/>
          </w:rPr>
          <w:t>kubena</w:t>
        </w:r>
        <w:r w:rsidR="000B6CC1" w:rsidRPr="000B6CC1">
          <w:rPr>
            <w:rStyle w:val="af4"/>
            <w:color w:val="auto"/>
            <w:sz w:val="26"/>
            <w:szCs w:val="26"/>
          </w:rPr>
          <w:t>35.</w:t>
        </w:r>
        <w:r w:rsidR="000B6CC1" w:rsidRPr="000B6CC1">
          <w:rPr>
            <w:rStyle w:val="af4"/>
            <w:color w:val="auto"/>
            <w:sz w:val="26"/>
            <w:szCs w:val="26"/>
            <w:lang w:val="en-US"/>
          </w:rPr>
          <w:t>ru</w:t>
        </w:r>
      </w:hyperlink>
      <w:r w:rsidR="000B6CC1" w:rsidRPr="000B6CC1">
        <w:rPr>
          <w:sz w:val="26"/>
          <w:szCs w:val="26"/>
          <w:u w:val="single"/>
        </w:rPr>
        <w:t xml:space="preserve">. </w:t>
      </w:r>
      <w:hyperlink r:id="rId14" w:history="1">
        <w:r w:rsidR="00206B08" w:rsidRPr="006F7218">
          <w:rPr>
            <w:rStyle w:val="af4"/>
            <w:sz w:val="26"/>
            <w:szCs w:val="26"/>
            <w:lang w:val="en-US"/>
          </w:rPr>
          <w:t>https</w:t>
        </w:r>
        <w:r w:rsidR="00206B08" w:rsidRPr="006F7218">
          <w:rPr>
            <w:rStyle w:val="af4"/>
            <w:sz w:val="26"/>
            <w:szCs w:val="26"/>
          </w:rPr>
          <w:t>://35</w:t>
        </w:r>
        <w:proofErr w:type="spellStart"/>
        <w:r w:rsidR="00206B08" w:rsidRPr="006F7218">
          <w:rPr>
            <w:rStyle w:val="af4"/>
            <w:sz w:val="26"/>
            <w:szCs w:val="26"/>
            <w:lang w:val="en-US"/>
          </w:rPr>
          <w:t>ust</w:t>
        </w:r>
        <w:proofErr w:type="spellEnd"/>
        <w:r w:rsidR="00206B08" w:rsidRPr="006F7218">
          <w:rPr>
            <w:rStyle w:val="af4"/>
            <w:sz w:val="26"/>
            <w:szCs w:val="26"/>
          </w:rPr>
          <w:t>-</w:t>
        </w:r>
        <w:proofErr w:type="spellStart"/>
        <w:r w:rsidR="00206B08" w:rsidRPr="006F7218">
          <w:rPr>
            <w:rStyle w:val="af4"/>
            <w:sz w:val="26"/>
            <w:szCs w:val="26"/>
            <w:lang w:val="en-US"/>
          </w:rPr>
          <w:t>kubinskij</w:t>
        </w:r>
        <w:proofErr w:type="spellEnd"/>
        <w:r w:rsidR="00206B08" w:rsidRPr="006F7218">
          <w:rPr>
            <w:rStyle w:val="af4"/>
            <w:sz w:val="26"/>
            <w:szCs w:val="26"/>
          </w:rPr>
          <w:t>.</w:t>
        </w:r>
        <w:proofErr w:type="spellStart"/>
        <w:r w:rsidR="00206B08" w:rsidRPr="006F7218">
          <w:rPr>
            <w:rStyle w:val="af4"/>
            <w:sz w:val="26"/>
            <w:szCs w:val="26"/>
          </w:rPr>
          <w:t>gosuslugi.ru</w:t>
        </w:r>
        <w:proofErr w:type="spellEnd"/>
      </w:hyperlink>
      <w:r w:rsidR="00206B08">
        <w:rPr>
          <w:sz w:val="26"/>
          <w:szCs w:val="26"/>
        </w:rPr>
        <w:t xml:space="preserve"> </w:t>
      </w:r>
      <w:r w:rsidRPr="0094481B">
        <w:rPr>
          <w:sz w:val="26"/>
          <w:szCs w:val="26"/>
        </w:rPr>
        <w:t>создана страница с размещением ежедневной информации о</w:t>
      </w:r>
      <w:r w:rsidRPr="0001496C">
        <w:rPr>
          <w:sz w:val="26"/>
          <w:szCs w:val="26"/>
        </w:rPr>
        <w:t xml:space="preserve"> деятельности </w:t>
      </w:r>
      <w:r w:rsidR="00206B08">
        <w:rPr>
          <w:sz w:val="26"/>
          <w:szCs w:val="26"/>
        </w:rPr>
        <w:t>г</w:t>
      </w:r>
      <w:r w:rsidRPr="0001496C">
        <w:rPr>
          <w:sz w:val="26"/>
          <w:szCs w:val="26"/>
        </w:rPr>
        <w:t xml:space="preserve">лавы </w:t>
      </w:r>
      <w:r>
        <w:rPr>
          <w:sz w:val="26"/>
          <w:szCs w:val="26"/>
        </w:rPr>
        <w:t>округ</w:t>
      </w:r>
      <w:r w:rsidRPr="0001496C">
        <w:rPr>
          <w:sz w:val="26"/>
          <w:szCs w:val="26"/>
        </w:rPr>
        <w:t xml:space="preserve">а. </w:t>
      </w:r>
      <w:r>
        <w:rPr>
          <w:sz w:val="26"/>
          <w:szCs w:val="26"/>
        </w:rPr>
        <w:t>Администрацией округа р</w:t>
      </w:r>
      <w:r w:rsidRPr="0001496C">
        <w:rPr>
          <w:sz w:val="26"/>
          <w:szCs w:val="26"/>
        </w:rPr>
        <w:t xml:space="preserve">егулярно обновляется информация в социальных сетях, публикуется в </w:t>
      </w:r>
      <w:r>
        <w:rPr>
          <w:sz w:val="26"/>
          <w:szCs w:val="26"/>
        </w:rPr>
        <w:t>районной</w:t>
      </w:r>
      <w:r w:rsidRPr="0001496C">
        <w:rPr>
          <w:sz w:val="26"/>
          <w:szCs w:val="26"/>
        </w:rPr>
        <w:t xml:space="preserve"> газете «Северная новь», что гово</w:t>
      </w:r>
      <w:r w:rsidR="00206B08">
        <w:rPr>
          <w:sz w:val="26"/>
          <w:szCs w:val="26"/>
        </w:rPr>
        <w:t>рит об открытости деятельности г</w:t>
      </w:r>
      <w:r w:rsidRPr="0001496C">
        <w:rPr>
          <w:sz w:val="26"/>
          <w:szCs w:val="26"/>
        </w:rPr>
        <w:t xml:space="preserve">лавы </w:t>
      </w:r>
      <w:r>
        <w:rPr>
          <w:sz w:val="26"/>
          <w:szCs w:val="26"/>
        </w:rPr>
        <w:t>округ</w:t>
      </w:r>
      <w:r w:rsidRPr="0001496C">
        <w:rPr>
          <w:sz w:val="26"/>
          <w:szCs w:val="26"/>
        </w:rPr>
        <w:t xml:space="preserve">а и всех органов местного самоуправления </w:t>
      </w:r>
      <w:r>
        <w:rPr>
          <w:sz w:val="26"/>
          <w:szCs w:val="26"/>
        </w:rPr>
        <w:t>округ</w:t>
      </w:r>
      <w:r w:rsidRPr="0001496C">
        <w:rPr>
          <w:sz w:val="26"/>
          <w:szCs w:val="26"/>
        </w:rPr>
        <w:t>а. Общественность имеет возможность прокомментировать любую информацию (но</w:t>
      </w:r>
      <w:r w:rsidR="00206B08">
        <w:rPr>
          <w:sz w:val="26"/>
          <w:szCs w:val="26"/>
        </w:rPr>
        <w:t>вость), либо задать вопрос г</w:t>
      </w:r>
      <w:r w:rsidRPr="0001496C">
        <w:rPr>
          <w:sz w:val="26"/>
          <w:szCs w:val="26"/>
        </w:rPr>
        <w:t xml:space="preserve">лаве </w:t>
      </w:r>
      <w:r>
        <w:rPr>
          <w:sz w:val="26"/>
          <w:szCs w:val="26"/>
        </w:rPr>
        <w:t>округ</w:t>
      </w:r>
      <w:r w:rsidR="00206B08">
        <w:rPr>
          <w:sz w:val="26"/>
          <w:szCs w:val="26"/>
        </w:rPr>
        <w:t>а. Г</w:t>
      </w:r>
      <w:r w:rsidRPr="0001496C">
        <w:rPr>
          <w:sz w:val="26"/>
          <w:szCs w:val="26"/>
        </w:rPr>
        <w:t xml:space="preserve">лава </w:t>
      </w:r>
      <w:r>
        <w:rPr>
          <w:sz w:val="26"/>
          <w:szCs w:val="26"/>
        </w:rPr>
        <w:t>округ</w:t>
      </w:r>
      <w:r w:rsidRPr="0001496C">
        <w:rPr>
          <w:sz w:val="26"/>
          <w:szCs w:val="26"/>
        </w:rPr>
        <w:t xml:space="preserve">а регулярно проводит встречи с населением, которые освещаются на официальном сайте </w:t>
      </w:r>
      <w:r>
        <w:rPr>
          <w:sz w:val="26"/>
          <w:szCs w:val="26"/>
        </w:rPr>
        <w:t xml:space="preserve">администрации </w:t>
      </w:r>
      <w:proofErr w:type="spellStart"/>
      <w:r w:rsidRPr="0001496C">
        <w:rPr>
          <w:sz w:val="26"/>
          <w:szCs w:val="26"/>
        </w:rPr>
        <w:t>Усть-Кубинского</w:t>
      </w:r>
      <w:proofErr w:type="spellEnd"/>
      <w:r w:rsidRPr="0001496C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</w:t>
      </w:r>
      <w:r w:rsidRPr="0001496C">
        <w:rPr>
          <w:sz w:val="26"/>
          <w:szCs w:val="26"/>
        </w:rPr>
        <w:t>а</w:t>
      </w:r>
      <w:r>
        <w:rPr>
          <w:sz w:val="26"/>
          <w:szCs w:val="26"/>
        </w:rPr>
        <w:t>, а также в</w:t>
      </w:r>
      <w:r w:rsidRPr="0001496C">
        <w:rPr>
          <w:sz w:val="26"/>
          <w:szCs w:val="26"/>
        </w:rPr>
        <w:t xml:space="preserve"> газете «Северная новь». Вопросы жителей </w:t>
      </w:r>
      <w:r>
        <w:rPr>
          <w:sz w:val="26"/>
          <w:szCs w:val="26"/>
        </w:rPr>
        <w:t>округ</w:t>
      </w:r>
      <w:r w:rsidRPr="0001496C">
        <w:rPr>
          <w:sz w:val="26"/>
          <w:szCs w:val="26"/>
        </w:rPr>
        <w:t xml:space="preserve">а фиксируются, анализируются, принимаются меры и на их основании соответствующие службы готовят аргументированные ответы. Ежегодно органы местного самоуправления </w:t>
      </w:r>
      <w:r>
        <w:rPr>
          <w:sz w:val="26"/>
          <w:szCs w:val="26"/>
        </w:rPr>
        <w:t>округ</w:t>
      </w:r>
      <w:r w:rsidRPr="0001496C">
        <w:rPr>
          <w:sz w:val="26"/>
          <w:szCs w:val="26"/>
        </w:rPr>
        <w:t xml:space="preserve">а принимают участие в Общероссийском дне приема граждан. График приёма граждан </w:t>
      </w:r>
      <w:r w:rsidR="00206B08">
        <w:rPr>
          <w:sz w:val="26"/>
          <w:szCs w:val="26"/>
        </w:rPr>
        <w:t>г</w:t>
      </w:r>
      <w:r w:rsidRPr="0001496C">
        <w:rPr>
          <w:sz w:val="26"/>
          <w:szCs w:val="26"/>
        </w:rPr>
        <w:t xml:space="preserve">лавой </w:t>
      </w:r>
      <w:r>
        <w:rPr>
          <w:sz w:val="26"/>
          <w:szCs w:val="26"/>
        </w:rPr>
        <w:t>округ</w:t>
      </w:r>
      <w:r w:rsidRPr="0001496C">
        <w:rPr>
          <w:sz w:val="26"/>
          <w:szCs w:val="26"/>
        </w:rPr>
        <w:t xml:space="preserve">а и заместителями </w:t>
      </w:r>
      <w:r w:rsidR="00206B08">
        <w:rPr>
          <w:sz w:val="26"/>
          <w:szCs w:val="26"/>
        </w:rPr>
        <w:t>г</w:t>
      </w:r>
      <w:r>
        <w:rPr>
          <w:sz w:val="26"/>
          <w:szCs w:val="26"/>
        </w:rPr>
        <w:t>лавы</w:t>
      </w:r>
      <w:r w:rsidRPr="0001496C">
        <w:rPr>
          <w:sz w:val="26"/>
          <w:szCs w:val="26"/>
        </w:rPr>
        <w:t xml:space="preserve"> </w:t>
      </w:r>
      <w:r>
        <w:rPr>
          <w:sz w:val="26"/>
          <w:szCs w:val="26"/>
        </w:rPr>
        <w:t>округ</w:t>
      </w:r>
      <w:r w:rsidRPr="0001496C">
        <w:rPr>
          <w:sz w:val="26"/>
          <w:szCs w:val="26"/>
        </w:rPr>
        <w:t xml:space="preserve">а размещен на стенде первого этажа администрации </w:t>
      </w:r>
      <w:r>
        <w:rPr>
          <w:sz w:val="26"/>
          <w:szCs w:val="26"/>
        </w:rPr>
        <w:t>округ</w:t>
      </w:r>
      <w:r w:rsidRPr="0001496C">
        <w:rPr>
          <w:sz w:val="26"/>
          <w:szCs w:val="26"/>
        </w:rPr>
        <w:t xml:space="preserve">а и на сайте администрации </w:t>
      </w:r>
      <w:r>
        <w:rPr>
          <w:sz w:val="26"/>
          <w:szCs w:val="26"/>
        </w:rPr>
        <w:t>округ</w:t>
      </w:r>
      <w:r w:rsidRPr="0001496C">
        <w:rPr>
          <w:sz w:val="26"/>
          <w:szCs w:val="26"/>
        </w:rPr>
        <w:t xml:space="preserve">а. За </w:t>
      </w:r>
      <w:r>
        <w:rPr>
          <w:sz w:val="26"/>
          <w:szCs w:val="26"/>
        </w:rPr>
        <w:t>2022</w:t>
      </w:r>
      <w:r w:rsidRPr="0001496C">
        <w:rPr>
          <w:sz w:val="26"/>
          <w:szCs w:val="26"/>
        </w:rPr>
        <w:t xml:space="preserve"> год в администрацию </w:t>
      </w:r>
      <w:r>
        <w:rPr>
          <w:sz w:val="26"/>
          <w:szCs w:val="26"/>
        </w:rPr>
        <w:t>округ</w:t>
      </w:r>
      <w:r w:rsidRPr="0001496C">
        <w:rPr>
          <w:sz w:val="26"/>
          <w:szCs w:val="26"/>
        </w:rPr>
        <w:t>а поступило 1</w:t>
      </w:r>
      <w:r>
        <w:rPr>
          <w:sz w:val="26"/>
          <w:szCs w:val="26"/>
        </w:rPr>
        <w:t>188</w:t>
      </w:r>
      <w:r w:rsidRPr="0001496C">
        <w:rPr>
          <w:sz w:val="26"/>
          <w:szCs w:val="26"/>
        </w:rPr>
        <w:t xml:space="preserve"> обращений граждан. Наибольшее количество обращений поступило по отраслям «Экономика», «Жилищно-коммунальная сфера», «Социальная сфера».</w:t>
      </w:r>
    </w:p>
    <w:p w:rsidR="00445D3B" w:rsidRDefault="00445D3B" w:rsidP="00445D3B">
      <w:pPr>
        <w:ind w:firstLine="708"/>
        <w:jc w:val="both"/>
        <w:rPr>
          <w:sz w:val="26"/>
          <w:szCs w:val="26"/>
        </w:rPr>
      </w:pPr>
      <w:r w:rsidRPr="0001496C">
        <w:rPr>
          <w:sz w:val="26"/>
          <w:szCs w:val="26"/>
        </w:rPr>
        <w:t xml:space="preserve">Публичные слушания – это одна из форм общения с населением. Жители </w:t>
      </w:r>
      <w:r>
        <w:rPr>
          <w:sz w:val="26"/>
          <w:szCs w:val="26"/>
        </w:rPr>
        <w:t>округ</w:t>
      </w:r>
      <w:r w:rsidRPr="0001496C">
        <w:rPr>
          <w:sz w:val="26"/>
          <w:szCs w:val="26"/>
        </w:rPr>
        <w:t>а принимают активное участие в обсуждении проектов муниципальных правовых актов</w:t>
      </w:r>
      <w:r>
        <w:rPr>
          <w:sz w:val="26"/>
          <w:szCs w:val="26"/>
        </w:rPr>
        <w:t xml:space="preserve"> по вопросам местного значения.</w:t>
      </w:r>
    </w:p>
    <w:p w:rsidR="00445D3B" w:rsidRDefault="00445D3B" w:rsidP="00445D3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Одним из приоритетных направлений </w:t>
      </w:r>
      <w:r w:rsidRPr="00982DE1">
        <w:rPr>
          <w:sz w:val="26"/>
          <w:szCs w:val="26"/>
        </w:rPr>
        <w:t xml:space="preserve">социально-экономической политики </w:t>
      </w:r>
      <w:proofErr w:type="spellStart"/>
      <w:r w:rsidRPr="00982DE1">
        <w:rPr>
          <w:sz w:val="26"/>
          <w:szCs w:val="26"/>
        </w:rPr>
        <w:t>Усть-Кубинского</w:t>
      </w:r>
      <w:proofErr w:type="spellEnd"/>
      <w:r w:rsidRPr="00982DE1">
        <w:rPr>
          <w:sz w:val="26"/>
          <w:szCs w:val="26"/>
        </w:rPr>
        <w:t xml:space="preserve"> </w:t>
      </w:r>
      <w:r>
        <w:rPr>
          <w:sz w:val="26"/>
          <w:szCs w:val="26"/>
        </w:rPr>
        <w:t>округа</w:t>
      </w:r>
      <w:r w:rsidRPr="00982DE1">
        <w:rPr>
          <w:sz w:val="26"/>
          <w:szCs w:val="26"/>
        </w:rPr>
        <w:t xml:space="preserve"> на период до 2030 года яв</w:t>
      </w:r>
      <w:r>
        <w:rPr>
          <w:sz w:val="26"/>
          <w:szCs w:val="26"/>
        </w:rPr>
        <w:t xml:space="preserve">ляется формирование пространства эффективности. </w:t>
      </w:r>
      <w:r w:rsidRPr="00982DE1">
        <w:rPr>
          <w:sz w:val="26"/>
          <w:szCs w:val="26"/>
        </w:rPr>
        <w:t>Данный приоритет создает условия для эффективного управления ресурсами территории.</w:t>
      </w:r>
      <w:r>
        <w:rPr>
          <w:sz w:val="26"/>
          <w:szCs w:val="26"/>
        </w:rPr>
        <w:t xml:space="preserve"> </w:t>
      </w:r>
      <w:r w:rsidRPr="00982DE1">
        <w:rPr>
          <w:sz w:val="26"/>
          <w:szCs w:val="26"/>
        </w:rPr>
        <w:t xml:space="preserve">Долгосрочное эффективное управление устойчивым развитием территории включает </w:t>
      </w:r>
      <w:r>
        <w:rPr>
          <w:sz w:val="26"/>
          <w:szCs w:val="26"/>
        </w:rPr>
        <w:t xml:space="preserve">и </w:t>
      </w:r>
      <w:r w:rsidRPr="00982DE1">
        <w:rPr>
          <w:sz w:val="26"/>
          <w:szCs w:val="26"/>
        </w:rPr>
        <w:t>реализацию</w:t>
      </w:r>
      <w:r>
        <w:rPr>
          <w:sz w:val="26"/>
          <w:szCs w:val="26"/>
        </w:rPr>
        <w:t xml:space="preserve"> в сферах совершенствования</w:t>
      </w:r>
      <w:r w:rsidRPr="00982DE1">
        <w:rPr>
          <w:sz w:val="26"/>
          <w:szCs w:val="26"/>
        </w:rPr>
        <w:t xml:space="preserve"> системы муниципального управле</w:t>
      </w:r>
      <w:r>
        <w:rPr>
          <w:sz w:val="26"/>
          <w:szCs w:val="26"/>
        </w:rPr>
        <w:t>ния, а также обеспечения</w:t>
      </w:r>
      <w:r w:rsidRPr="00982DE1">
        <w:rPr>
          <w:sz w:val="26"/>
          <w:szCs w:val="26"/>
        </w:rPr>
        <w:t xml:space="preserve"> финансовой устойчивости бюджетной системы</w:t>
      </w:r>
      <w:r>
        <w:rPr>
          <w:sz w:val="26"/>
          <w:szCs w:val="26"/>
        </w:rPr>
        <w:t>.</w:t>
      </w:r>
    </w:p>
    <w:p w:rsidR="00445D3B" w:rsidRPr="0001496C" w:rsidRDefault="00445D3B" w:rsidP="00445D3B">
      <w:pPr>
        <w:ind w:firstLine="720"/>
        <w:jc w:val="both"/>
        <w:rPr>
          <w:sz w:val="26"/>
          <w:szCs w:val="26"/>
        </w:rPr>
      </w:pPr>
      <w:r w:rsidRPr="0001496C">
        <w:rPr>
          <w:sz w:val="26"/>
          <w:szCs w:val="26"/>
        </w:rPr>
        <w:t>В целях повышения эффективности деятельности органов местного самоуправления</w:t>
      </w:r>
      <w:r>
        <w:rPr>
          <w:sz w:val="26"/>
          <w:szCs w:val="26"/>
        </w:rPr>
        <w:t>,</w:t>
      </w:r>
      <w:r w:rsidRPr="0001496C">
        <w:rPr>
          <w:sz w:val="26"/>
          <w:szCs w:val="26"/>
        </w:rPr>
        <w:t xml:space="preserve"> ведется работа по оказанию муниципальных услуг в электронном виде, но большинство жителей </w:t>
      </w:r>
      <w:r>
        <w:rPr>
          <w:sz w:val="26"/>
          <w:szCs w:val="26"/>
        </w:rPr>
        <w:t>округ</w:t>
      </w:r>
      <w:r w:rsidRPr="0001496C">
        <w:rPr>
          <w:sz w:val="26"/>
          <w:szCs w:val="26"/>
        </w:rPr>
        <w:t xml:space="preserve">а направляют в органы власти документы в бумажном виде. Население </w:t>
      </w:r>
      <w:r>
        <w:rPr>
          <w:sz w:val="26"/>
          <w:szCs w:val="26"/>
        </w:rPr>
        <w:t>округ</w:t>
      </w:r>
      <w:r w:rsidRPr="0001496C">
        <w:rPr>
          <w:sz w:val="26"/>
          <w:szCs w:val="26"/>
        </w:rPr>
        <w:t xml:space="preserve">а активно пользуется системой межведомственного электронного взаимодействия при предоставлении государственных и муниципальных услуг. С каждым годом растет число посетителей </w:t>
      </w:r>
      <w:r>
        <w:rPr>
          <w:sz w:val="26"/>
          <w:szCs w:val="26"/>
        </w:rPr>
        <w:t>м</w:t>
      </w:r>
      <w:r w:rsidRPr="0001496C">
        <w:rPr>
          <w:sz w:val="26"/>
          <w:szCs w:val="26"/>
        </w:rPr>
        <w:t xml:space="preserve">ногофункционального центра предоставления государственных и муниципальных услуг. Самыми востребованными услугами являются услуги </w:t>
      </w:r>
      <w:proofErr w:type="spellStart"/>
      <w:r w:rsidRPr="0001496C">
        <w:rPr>
          <w:sz w:val="26"/>
          <w:szCs w:val="26"/>
        </w:rPr>
        <w:t>Росреестра</w:t>
      </w:r>
      <w:proofErr w:type="spellEnd"/>
      <w:r w:rsidRPr="0001496C">
        <w:rPr>
          <w:sz w:val="26"/>
          <w:szCs w:val="26"/>
        </w:rPr>
        <w:t xml:space="preserve"> и Кадастра, услуги МВД (выдача гражданам паспортов). </w:t>
      </w:r>
    </w:p>
    <w:p w:rsidR="00445D3B" w:rsidRPr="0001496C" w:rsidRDefault="00445D3B" w:rsidP="00445D3B">
      <w:pPr>
        <w:ind w:firstLine="708"/>
        <w:jc w:val="both"/>
        <w:rPr>
          <w:b/>
          <w:sz w:val="26"/>
          <w:szCs w:val="26"/>
        </w:rPr>
      </w:pPr>
      <w:r w:rsidRPr="0001496C">
        <w:rPr>
          <w:sz w:val="26"/>
          <w:szCs w:val="26"/>
        </w:rPr>
        <w:t>Показатель удовлетворенности населения деятельностью органов местного самоуправления подтверждает, что работа органов власти открыта, доступна и ведется в правильном направлении.</w:t>
      </w:r>
    </w:p>
    <w:p w:rsidR="00445D3B" w:rsidRPr="0001496C" w:rsidRDefault="00445D3B" w:rsidP="00445D3B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01496C">
        <w:rPr>
          <w:rFonts w:eastAsia="Calibri"/>
          <w:sz w:val="26"/>
          <w:szCs w:val="26"/>
        </w:rPr>
        <w:t>В целях внедрения инновационных технологий администрирования, повышающих объективность и способствующих прозрачности нормотворческих и управленческих процессов</w:t>
      </w:r>
      <w:r w:rsidRPr="0001496C">
        <w:rPr>
          <w:sz w:val="26"/>
          <w:szCs w:val="26"/>
        </w:rPr>
        <w:t>:</w:t>
      </w:r>
    </w:p>
    <w:p w:rsidR="00445D3B" w:rsidRPr="0001496C" w:rsidRDefault="00445D3B" w:rsidP="00445D3B">
      <w:pPr>
        <w:pStyle w:val="af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01496C">
        <w:rPr>
          <w:rFonts w:ascii="Times New Roman" w:hAnsi="Times New Roman"/>
          <w:sz w:val="26"/>
          <w:szCs w:val="26"/>
        </w:rPr>
        <w:lastRenderedPageBreak/>
        <w:t xml:space="preserve">обеспечена бесперебойная работа официального сайта </w:t>
      </w:r>
      <w:r>
        <w:rPr>
          <w:rFonts w:ascii="Times New Roman" w:hAnsi="Times New Roman"/>
          <w:sz w:val="26"/>
          <w:szCs w:val="26"/>
        </w:rPr>
        <w:t>округ</w:t>
      </w:r>
      <w:r w:rsidRPr="0001496C">
        <w:rPr>
          <w:rFonts w:ascii="Times New Roman" w:hAnsi="Times New Roman"/>
          <w:sz w:val="26"/>
          <w:szCs w:val="26"/>
        </w:rPr>
        <w:t xml:space="preserve">а, на котором организована работа </w:t>
      </w:r>
      <w:proofErr w:type="spellStart"/>
      <w:r w:rsidRPr="0001496C">
        <w:rPr>
          <w:rFonts w:ascii="Times New Roman" w:hAnsi="Times New Roman"/>
          <w:sz w:val="26"/>
          <w:szCs w:val="26"/>
        </w:rPr>
        <w:t>онлайн</w:t>
      </w:r>
      <w:r>
        <w:rPr>
          <w:rFonts w:ascii="Times New Roman" w:hAnsi="Times New Roman"/>
          <w:sz w:val="26"/>
          <w:szCs w:val="26"/>
        </w:rPr>
        <w:t>-</w:t>
      </w:r>
      <w:r w:rsidRPr="0001496C">
        <w:rPr>
          <w:rFonts w:ascii="Times New Roman" w:hAnsi="Times New Roman"/>
          <w:sz w:val="26"/>
          <w:szCs w:val="26"/>
        </w:rPr>
        <w:t>приемной</w:t>
      </w:r>
      <w:proofErr w:type="spellEnd"/>
      <w:r w:rsidRPr="0001496C">
        <w:rPr>
          <w:rFonts w:ascii="Times New Roman" w:hAnsi="Times New Roman"/>
          <w:sz w:val="26"/>
          <w:szCs w:val="26"/>
        </w:rPr>
        <w:t xml:space="preserve">, размещена информация о графике приема граждан должностными лицами администрации </w:t>
      </w:r>
      <w:r>
        <w:rPr>
          <w:rFonts w:ascii="Times New Roman" w:hAnsi="Times New Roman"/>
          <w:sz w:val="26"/>
          <w:szCs w:val="26"/>
        </w:rPr>
        <w:t>округ</w:t>
      </w:r>
      <w:r w:rsidRPr="0001496C">
        <w:rPr>
          <w:rFonts w:ascii="Times New Roman" w:hAnsi="Times New Roman"/>
          <w:sz w:val="26"/>
          <w:szCs w:val="26"/>
        </w:rPr>
        <w:t>а;</w:t>
      </w:r>
    </w:p>
    <w:p w:rsidR="00445D3B" w:rsidRPr="0001496C" w:rsidRDefault="00445D3B" w:rsidP="00445D3B">
      <w:pPr>
        <w:pStyle w:val="af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01496C">
        <w:rPr>
          <w:rFonts w:ascii="Times New Roman" w:hAnsi="Times New Roman"/>
          <w:sz w:val="26"/>
          <w:szCs w:val="26"/>
        </w:rPr>
        <w:t xml:space="preserve">все принимаемые нормативные правовые акты, направленные на устранение условий, способствующих совершению коррупционных проявлений, в установленном порядке публикуются в газете «Северная новь» и размещаются на официальном сайте </w:t>
      </w:r>
      <w:r>
        <w:rPr>
          <w:rFonts w:ascii="Times New Roman" w:hAnsi="Times New Roman"/>
          <w:sz w:val="26"/>
          <w:szCs w:val="26"/>
        </w:rPr>
        <w:t>администрации округ</w:t>
      </w:r>
      <w:r w:rsidRPr="0001496C">
        <w:rPr>
          <w:rFonts w:ascii="Times New Roman" w:hAnsi="Times New Roman"/>
          <w:sz w:val="26"/>
          <w:szCs w:val="26"/>
        </w:rPr>
        <w:t xml:space="preserve">а в информационно-телекоммуникационной сети </w:t>
      </w:r>
      <w:r>
        <w:rPr>
          <w:rFonts w:ascii="Times New Roman" w:hAnsi="Times New Roman"/>
          <w:sz w:val="26"/>
          <w:szCs w:val="26"/>
        </w:rPr>
        <w:t>«</w:t>
      </w:r>
      <w:r w:rsidRPr="0001496C">
        <w:rPr>
          <w:rFonts w:ascii="Times New Roman" w:hAnsi="Times New Roman"/>
          <w:sz w:val="26"/>
          <w:szCs w:val="26"/>
        </w:rPr>
        <w:t>Интернет</w:t>
      </w:r>
      <w:r>
        <w:rPr>
          <w:rFonts w:ascii="Times New Roman" w:hAnsi="Times New Roman"/>
          <w:sz w:val="26"/>
          <w:szCs w:val="26"/>
        </w:rPr>
        <w:t>»</w:t>
      </w:r>
      <w:r w:rsidRPr="0001496C">
        <w:rPr>
          <w:rFonts w:ascii="Times New Roman" w:hAnsi="Times New Roman"/>
          <w:sz w:val="26"/>
          <w:szCs w:val="26"/>
        </w:rPr>
        <w:t>;</w:t>
      </w:r>
    </w:p>
    <w:p w:rsidR="00445D3B" w:rsidRPr="0001496C" w:rsidRDefault="00445D3B" w:rsidP="00445D3B">
      <w:pPr>
        <w:pStyle w:val="ConsPlusNonformat"/>
        <w:widowControl/>
        <w:numPr>
          <w:ilvl w:val="0"/>
          <w:numId w:val="4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1496C">
        <w:rPr>
          <w:rFonts w:ascii="Times New Roman" w:hAnsi="Times New Roman" w:cs="Times New Roman"/>
          <w:color w:val="000000"/>
          <w:sz w:val="26"/>
          <w:szCs w:val="26"/>
        </w:rPr>
        <w:t xml:space="preserve">разработаны, утверждены и опубликованы </w:t>
      </w:r>
      <w:r w:rsidRPr="0001496C">
        <w:rPr>
          <w:rFonts w:ascii="Times New Roman" w:hAnsi="Times New Roman" w:cs="Times New Roman"/>
          <w:bCs/>
          <w:color w:val="000000"/>
          <w:sz w:val="26"/>
          <w:szCs w:val="26"/>
        </w:rPr>
        <w:t>административные регламенты предоставления муниципальных услуг;</w:t>
      </w:r>
    </w:p>
    <w:p w:rsidR="00445D3B" w:rsidRPr="0001496C" w:rsidRDefault="00445D3B" w:rsidP="00445D3B">
      <w:pPr>
        <w:pStyle w:val="ConsPlusNonformat"/>
        <w:widowControl/>
        <w:numPr>
          <w:ilvl w:val="0"/>
          <w:numId w:val="4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1496C">
        <w:rPr>
          <w:rFonts w:ascii="Times New Roman" w:hAnsi="Times New Roman" w:cs="Times New Roman"/>
          <w:color w:val="000000"/>
          <w:sz w:val="26"/>
          <w:szCs w:val="26"/>
        </w:rPr>
        <w:t xml:space="preserve">создано и функционирует </w:t>
      </w:r>
      <w:r w:rsidRPr="0001496C">
        <w:rPr>
          <w:rFonts w:ascii="Times New Roman" w:hAnsi="Times New Roman" w:cs="Times New Roman"/>
          <w:sz w:val="26"/>
          <w:szCs w:val="26"/>
        </w:rPr>
        <w:t xml:space="preserve">АУ </w:t>
      </w:r>
      <w:proofErr w:type="spellStart"/>
      <w:r w:rsidRPr="0001496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0149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округ</w:t>
      </w:r>
      <w:r w:rsidRPr="0001496C">
        <w:rPr>
          <w:rFonts w:ascii="Times New Roman" w:hAnsi="Times New Roman" w:cs="Times New Roman"/>
          <w:sz w:val="26"/>
          <w:szCs w:val="26"/>
        </w:rPr>
        <w:t xml:space="preserve">а «Многофункциональный центр предоставления государственных и муниципальных услуг», в целях устранения административных барьеров, развития системы электронного взаимодействия между населением, организациями, органами местного самоуправления </w:t>
      </w:r>
      <w:proofErr w:type="spellStart"/>
      <w:r w:rsidRPr="0001496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01496C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</w:t>
      </w:r>
      <w:r w:rsidRPr="0001496C">
        <w:rPr>
          <w:rFonts w:ascii="Times New Roman" w:hAnsi="Times New Roman" w:cs="Times New Roman"/>
          <w:sz w:val="26"/>
          <w:szCs w:val="26"/>
        </w:rPr>
        <w:t>а, в котором услуги оказываются по принципу «одного окна», в том числе соблюдение фирменного стиля «Мои документы», стандарта обслуживания заявителей.</w:t>
      </w:r>
    </w:p>
    <w:p w:rsidR="00445D3B" w:rsidRPr="0001496C" w:rsidRDefault="00445D3B" w:rsidP="00445D3B">
      <w:pPr>
        <w:ind w:firstLine="708"/>
        <w:jc w:val="both"/>
        <w:rPr>
          <w:sz w:val="26"/>
          <w:szCs w:val="26"/>
        </w:rPr>
      </w:pPr>
      <w:r w:rsidRPr="0001496C">
        <w:rPr>
          <w:sz w:val="26"/>
          <w:szCs w:val="26"/>
        </w:rPr>
        <w:t xml:space="preserve">Решение проблемы повышения качества и доступности муниципальных услуг, исполнения муниципальных функций является приоритетной задачей на текущем этапе развития системы муниципального управления как в Российской Федерации в целом, так и в </w:t>
      </w:r>
      <w:proofErr w:type="spellStart"/>
      <w:r w:rsidRPr="0001496C">
        <w:rPr>
          <w:sz w:val="26"/>
          <w:szCs w:val="26"/>
        </w:rPr>
        <w:t>Усть-Кубинском</w:t>
      </w:r>
      <w:proofErr w:type="spellEnd"/>
      <w:r w:rsidRPr="0001496C">
        <w:rPr>
          <w:sz w:val="26"/>
          <w:szCs w:val="26"/>
        </w:rPr>
        <w:t xml:space="preserve"> муниципальном </w:t>
      </w:r>
      <w:r>
        <w:rPr>
          <w:sz w:val="26"/>
          <w:szCs w:val="26"/>
        </w:rPr>
        <w:t>округ</w:t>
      </w:r>
      <w:r w:rsidRPr="0001496C">
        <w:rPr>
          <w:sz w:val="26"/>
          <w:szCs w:val="26"/>
        </w:rPr>
        <w:t>е в частности.</w:t>
      </w:r>
    </w:p>
    <w:p w:rsidR="00445D3B" w:rsidRPr="0001496C" w:rsidRDefault="00445D3B" w:rsidP="00445D3B">
      <w:pPr>
        <w:ind w:firstLine="708"/>
        <w:jc w:val="both"/>
        <w:rPr>
          <w:sz w:val="26"/>
          <w:szCs w:val="26"/>
        </w:rPr>
      </w:pPr>
      <w:r w:rsidRPr="0001496C">
        <w:rPr>
          <w:sz w:val="26"/>
          <w:szCs w:val="26"/>
        </w:rPr>
        <w:t>Программа нацелена на обеспечение высокого качества и доступности муниципальных услуг, снижению организационных, временных и финансовых затрат заявителей на преодоление административных барьеров, увеличение количества услуг, предоставляемых населению в электронном виде, создание системы контроля</w:t>
      </w:r>
      <w:r>
        <w:rPr>
          <w:sz w:val="26"/>
          <w:szCs w:val="26"/>
        </w:rPr>
        <w:t>,</w:t>
      </w:r>
      <w:r w:rsidRPr="0001496C">
        <w:rPr>
          <w:sz w:val="26"/>
          <w:szCs w:val="26"/>
        </w:rPr>
        <w:t xml:space="preserve"> качества предоставления муниципальных услуг.</w:t>
      </w:r>
    </w:p>
    <w:p w:rsidR="00445D3B" w:rsidRDefault="00445D3B" w:rsidP="00445D3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01496C">
        <w:rPr>
          <w:sz w:val="26"/>
          <w:szCs w:val="26"/>
        </w:rPr>
        <w:t xml:space="preserve">2. Эффективное управление муниципальными финансами является важным условием для устойчивого экономического роста, модернизации экономики и социальной сферы </w:t>
      </w:r>
      <w:proofErr w:type="spellStart"/>
      <w:r w:rsidRPr="0001496C">
        <w:rPr>
          <w:sz w:val="26"/>
          <w:szCs w:val="26"/>
        </w:rPr>
        <w:t>Усть-Кубинского</w:t>
      </w:r>
      <w:proofErr w:type="spellEnd"/>
      <w:r w:rsidRPr="0001496C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</w:t>
      </w:r>
      <w:r w:rsidRPr="0001496C">
        <w:rPr>
          <w:sz w:val="26"/>
          <w:szCs w:val="26"/>
        </w:rPr>
        <w:t>а.</w:t>
      </w:r>
    </w:p>
    <w:p w:rsidR="00445D3B" w:rsidRPr="0001496C" w:rsidRDefault="00445D3B" w:rsidP="00445D3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221A9">
        <w:rPr>
          <w:sz w:val="26"/>
          <w:szCs w:val="26"/>
        </w:rPr>
        <w:t>Финансовое управление администрации</w:t>
      </w:r>
      <w:r>
        <w:rPr>
          <w:sz w:val="26"/>
          <w:szCs w:val="26"/>
        </w:rPr>
        <w:t xml:space="preserve"> </w:t>
      </w:r>
      <w:r w:rsidRPr="00D221A9">
        <w:rPr>
          <w:sz w:val="26"/>
          <w:szCs w:val="26"/>
        </w:rPr>
        <w:t>округа определяет основные направления развития и функционирования</w:t>
      </w:r>
      <w:r>
        <w:rPr>
          <w:sz w:val="26"/>
          <w:szCs w:val="26"/>
        </w:rPr>
        <w:t xml:space="preserve"> </w:t>
      </w:r>
      <w:r w:rsidRPr="00D221A9">
        <w:rPr>
          <w:sz w:val="26"/>
          <w:szCs w:val="26"/>
        </w:rPr>
        <w:t>бюджетной системы округа, финансовое обеспечение и механизмы реализации</w:t>
      </w:r>
      <w:r>
        <w:rPr>
          <w:sz w:val="26"/>
          <w:szCs w:val="26"/>
        </w:rPr>
        <w:t xml:space="preserve"> </w:t>
      </w:r>
      <w:r w:rsidRPr="00D221A9">
        <w:rPr>
          <w:sz w:val="26"/>
          <w:szCs w:val="26"/>
        </w:rPr>
        <w:t>предусматриваемых мероприятий, показатели их результативности. На</w:t>
      </w:r>
      <w:r>
        <w:rPr>
          <w:sz w:val="26"/>
          <w:szCs w:val="26"/>
        </w:rPr>
        <w:t xml:space="preserve"> </w:t>
      </w:r>
      <w:r w:rsidRPr="00D221A9">
        <w:rPr>
          <w:sz w:val="26"/>
          <w:szCs w:val="26"/>
        </w:rPr>
        <w:t>постоянной основе осуществляются мероприятия, направленные на обеспечение</w:t>
      </w:r>
      <w:r>
        <w:rPr>
          <w:sz w:val="26"/>
          <w:szCs w:val="26"/>
        </w:rPr>
        <w:t xml:space="preserve"> </w:t>
      </w:r>
      <w:r w:rsidRPr="00D221A9">
        <w:rPr>
          <w:sz w:val="26"/>
          <w:szCs w:val="26"/>
        </w:rPr>
        <w:t>сбалансированности бюджета округа и на повышение эффективности бюджетных</w:t>
      </w:r>
      <w:r>
        <w:rPr>
          <w:sz w:val="26"/>
          <w:szCs w:val="26"/>
        </w:rPr>
        <w:t xml:space="preserve"> </w:t>
      </w:r>
      <w:r w:rsidRPr="00D221A9">
        <w:rPr>
          <w:sz w:val="26"/>
          <w:szCs w:val="26"/>
        </w:rPr>
        <w:t>расходов</w:t>
      </w:r>
      <w:r>
        <w:rPr>
          <w:sz w:val="26"/>
          <w:szCs w:val="26"/>
        </w:rPr>
        <w:t>.</w:t>
      </w:r>
    </w:p>
    <w:p w:rsidR="00445D3B" w:rsidRPr="0001496C" w:rsidRDefault="00445D3B" w:rsidP="00445D3B">
      <w:pPr>
        <w:pStyle w:val="aff4"/>
        <w:spacing w:after="0" w:line="240" w:lineRule="auto"/>
        <w:ind w:left="0" w:firstLine="708"/>
        <w:rPr>
          <w:rFonts w:ascii="Times New Roman" w:hAnsi="Times New Roman" w:cs="Times New Roman"/>
          <w:sz w:val="26"/>
          <w:szCs w:val="26"/>
        </w:rPr>
      </w:pPr>
      <w:r w:rsidRPr="0001496C">
        <w:rPr>
          <w:rFonts w:ascii="Times New Roman" w:hAnsi="Times New Roman" w:cs="Times New Roman"/>
          <w:sz w:val="26"/>
          <w:szCs w:val="26"/>
        </w:rPr>
        <w:t xml:space="preserve">В условиях низких темпов роста доходной базы в связи ухудшением финансового состояния организаций на фоне развития кризисных процессов в экономике, в сфере управления муниципальными финансами остается ряд проблем, требующих решения: </w:t>
      </w:r>
    </w:p>
    <w:p w:rsidR="00445D3B" w:rsidRPr="0001496C" w:rsidRDefault="00445D3B" w:rsidP="00445D3B">
      <w:pPr>
        <w:pStyle w:val="aff4"/>
        <w:spacing w:after="0" w:line="240" w:lineRule="auto"/>
        <w:ind w:lef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7A3D4B">
        <w:rPr>
          <w:rFonts w:ascii="Times New Roman" w:hAnsi="Times New Roman" w:cs="Times New Roman"/>
          <w:sz w:val="26"/>
          <w:szCs w:val="26"/>
        </w:rPr>
        <w:t>и</w:t>
      </w:r>
      <w:r w:rsidRPr="0066477A">
        <w:rPr>
          <w:rFonts w:ascii="Times New Roman" w:hAnsi="Times New Roman" w:cs="Times New Roman"/>
          <w:sz w:val="26"/>
          <w:szCs w:val="26"/>
        </w:rPr>
        <w:t xml:space="preserve">зменения, происходящие в период кризиса, оказывают отрицательное влияние на доходы </w:t>
      </w:r>
      <w:r>
        <w:rPr>
          <w:rFonts w:ascii="Times New Roman" w:hAnsi="Times New Roman" w:cs="Times New Roman"/>
          <w:sz w:val="26"/>
          <w:szCs w:val="26"/>
        </w:rPr>
        <w:t>окруж</w:t>
      </w:r>
      <w:r w:rsidRPr="0066477A">
        <w:rPr>
          <w:rFonts w:ascii="Times New Roman" w:hAnsi="Times New Roman" w:cs="Times New Roman"/>
          <w:sz w:val="26"/>
          <w:szCs w:val="26"/>
        </w:rPr>
        <w:t>ного бюджета на</w:t>
      </w:r>
      <w:r w:rsidR="007A3D4B">
        <w:rPr>
          <w:rFonts w:ascii="Times New Roman" w:hAnsi="Times New Roman" w:cs="Times New Roman"/>
          <w:sz w:val="26"/>
          <w:szCs w:val="26"/>
        </w:rPr>
        <w:t xml:space="preserve"> протяжении длительного периода;</w:t>
      </w:r>
    </w:p>
    <w:p w:rsidR="00445D3B" w:rsidRPr="0001496C" w:rsidRDefault="00445D3B" w:rsidP="00445D3B">
      <w:pPr>
        <w:pStyle w:val="aff4"/>
        <w:spacing w:after="0" w:line="240" w:lineRule="auto"/>
        <w:ind w:lef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Pr="0001496C">
        <w:rPr>
          <w:rFonts w:ascii="Times New Roman" w:hAnsi="Times New Roman" w:cs="Times New Roman"/>
          <w:sz w:val="26"/>
          <w:szCs w:val="26"/>
        </w:rPr>
        <w:t xml:space="preserve"> </w:t>
      </w:r>
      <w:r w:rsidR="007A3D4B">
        <w:rPr>
          <w:rFonts w:ascii="Times New Roman" w:hAnsi="Times New Roman" w:cs="Times New Roman"/>
          <w:sz w:val="26"/>
          <w:szCs w:val="26"/>
        </w:rPr>
        <w:t>б</w:t>
      </w:r>
      <w:r w:rsidRPr="0001496C">
        <w:rPr>
          <w:rFonts w:ascii="Times New Roman" w:hAnsi="Times New Roman" w:cs="Times New Roman"/>
          <w:sz w:val="26"/>
          <w:szCs w:val="26"/>
        </w:rPr>
        <w:t>юджетный дефицит пер</w:t>
      </w:r>
      <w:r w:rsidR="007A3D4B">
        <w:rPr>
          <w:rFonts w:ascii="Times New Roman" w:hAnsi="Times New Roman" w:cs="Times New Roman"/>
          <w:sz w:val="26"/>
          <w:szCs w:val="26"/>
        </w:rPr>
        <w:t>естал играть балансирующую роль;</w:t>
      </w:r>
    </w:p>
    <w:p w:rsidR="00445D3B" w:rsidRPr="0001496C" w:rsidRDefault="00445D3B" w:rsidP="00445D3B">
      <w:pPr>
        <w:pStyle w:val="aff4"/>
        <w:spacing w:after="0" w:line="240" w:lineRule="auto"/>
        <w:ind w:lef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7A3D4B">
        <w:rPr>
          <w:rFonts w:ascii="Times New Roman" w:hAnsi="Times New Roman" w:cs="Times New Roman"/>
          <w:sz w:val="26"/>
          <w:szCs w:val="26"/>
        </w:rPr>
        <w:t>а</w:t>
      </w:r>
      <w:r w:rsidRPr="0001496C">
        <w:rPr>
          <w:rFonts w:ascii="Times New Roman" w:hAnsi="Times New Roman" w:cs="Times New Roman"/>
          <w:sz w:val="26"/>
          <w:szCs w:val="26"/>
        </w:rPr>
        <w:t>бсолютное сокращение расходов ведет к ухудшению их структуры, что без оптимизационных мероприятий отрицательно влияет на качество оказываемых у</w:t>
      </w:r>
      <w:r w:rsidR="007A3D4B">
        <w:rPr>
          <w:rFonts w:ascii="Times New Roman" w:hAnsi="Times New Roman" w:cs="Times New Roman"/>
          <w:sz w:val="26"/>
          <w:szCs w:val="26"/>
        </w:rPr>
        <w:t>слуг и развитие бюджетной сферы;</w:t>
      </w:r>
    </w:p>
    <w:p w:rsidR="00445D3B" w:rsidRPr="0001496C" w:rsidRDefault="00445D3B" w:rsidP="00445D3B">
      <w:pPr>
        <w:pStyle w:val="aff4"/>
        <w:spacing w:after="0" w:line="240" w:lineRule="auto"/>
        <w:ind w:lef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Pr="0001496C">
        <w:rPr>
          <w:rFonts w:ascii="Times New Roman" w:hAnsi="Times New Roman" w:cs="Times New Roman"/>
          <w:sz w:val="26"/>
          <w:szCs w:val="26"/>
        </w:rPr>
        <w:t xml:space="preserve"> </w:t>
      </w:r>
      <w:r w:rsidR="007A3D4B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круг</w:t>
      </w:r>
      <w:r w:rsidRPr="0001496C">
        <w:rPr>
          <w:rFonts w:ascii="Times New Roman" w:hAnsi="Times New Roman" w:cs="Times New Roman"/>
          <w:sz w:val="26"/>
          <w:szCs w:val="26"/>
        </w:rPr>
        <w:t xml:space="preserve"> испытывает дефицит средств на исполнение Указов Президента Российской Федерации, что негативно сказывается на темпах со</w:t>
      </w:r>
      <w:r w:rsidR="007A3D4B">
        <w:rPr>
          <w:rFonts w:ascii="Times New Roman" w:hAnsi="Times New Roman" w:cs="Times New Roman"/>
          <w:sz w:val="26"/>
          <w:szCs w:val="26"/>
        </w:rPr>
        <w:t>циально-экономического развития;</w:t>
      </w:r>
    </w:p>
    <w:p w:rsidR="00445D3B" w:rsidRPr="0001496C" w:rsidRDefault="00445D3B" w:rsidP="00445D3B">
      <w:pPr>
        <w:pStyle w:val="aff4"/>
        <w:spacing w:after="0" w:line="240" w:lineRule="auto"/>
        <w:ind w:lef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5)</w:t>
      </w:r>
      <w:r w:rsidRPr="0001496C">
        <w:rPr>
          <w:rFonts w:ascii="Times New Roman" w:hAnsi="Times New Roman" w:cs="Times New Roman"/>
          <w:sz w:val="26"/>
          <w:szCs w:val="26"/>
        </w:rPr>
        <w:t xml:space="preserve"> </w:t>
      </w:r>
      <w:r w:rsidR="007A3D4B">
        <w:rPr>
          <w:rFonts w:ascii="Times New Roman" w:hAnsi="Times New Roman" w:cs="Times New Roman"/>
          <w:sz w:val="26"/>
          <w:szCs w:val="26"/>
        </w:rPr>
        <w:t>н</w:t>
      </w:r>
      <w:r w:rsidRPr="0001496C">
        <w:rPr>
          <w:rFonts w:ascii="Times New Roman" w:hAnsi="Times New Roman" w:cs="Times New Roman"/>
          <w:sz w:val="26"/>
          <w:szCs w:val="26"/>
        </w:rPr>
        <w:t>е в полном объеме созданы условия для мотивации органов местного самоуправления и подведомственных учреждений к повышению эффективности бюджетных расходов.</w:t>
      </w:r>
    </w:p>
    <w:p w:rsidR="00445D3B" w:rsidRPr="0001496C" w:rsidRDefault="00445D3B" w:rsidP="00445D3B">
      <w:pPr>
        <w:pStyle w:val="aff4"/>
        <w:spacing w:after="0" w:line="240" w:lineRule="auto"/>
        <w:ind w:left="0" w:firstLine="708"/>
        <w:rPr>
          <w:rFonts w:ascii="Times New Roman" w:hAnsi="Times New Roman" w:cs="Times New Roman"/>
          <w:sz w:val="26"/>
          <w:szCs w:val="26"/>
          <w:highlight w:val="yellow"/>
        </w:rPr>
      </w:pPr>
      <w:r w:rsidRPr="0001496C">
        <w:rPr>
          <w:rFonts w:ascii="Times New Roman" w:hAnsi="Times New Roman" w:cs="Times New Roman"/>
          <w:sz w:val="26"/>
          <w:szCs w:val="26"/>
        </w:rPr>
        <w:t xml:space="preserve">В этих условиях дальнейшее выстраивание бюджетной политики должно быть подчинено главной цели: обеспечение долгосрочной сбалансированности и устойчивости бюджетной системы. </w:t>
      </w:r>
    </w:p>
    <w:p w:rsidR="00445D3B" w:rsidRPr="0001496C" w:rsidRDefault="00445D3B" w:rsidP="00445D3B">
      <w:pPr>
        <w:ind w:firstLine="708"/>
        <w:jc w:val="both"/>
        <w:rPr>
          <w:sz w:val="26"/>
          <w:szCs w:val="26"/>
        </w:rPr>
      </w:pPr>
      <w:r w:rsidRPr="0001496C">
        <w:rPr>
          <w:sz w:val="26"/>
          <w:szCs w:val="26"/>
        </w:rPr>
        <w:t xml:space="preserve">Стратегия социально-экономического развития </w:t>
      </w:r>
      <w:r>
        <w:rPr>
          <w:sz w:val="26"/>
          <w:szCs w:val="26"/>
        </w:rPr>
        <w:t>округ</w:t>
      </w:r>
      <w:r w:rsidRPr="0001496C">
        <w:rPr>
          <w:sz w:val="26"/>
          <w:szCs w:val="26"/>
        </w:rPr>
        <w:t xml:space="preserve">а на период до 2030 года определяет, что бюджетная политика должна быть направлена на обеспечение устойчивости, рост сбалансированности бюджетной системы и возможность гибко реагировать на циклические колебания рынков. </w:t>
      </w:r>
    </w:p>
    <w:p w:rsidR="00445D3B" w:rsidRPr="0001496C" w:rsidRDefault="00445D3B" w:rsidP="00445D3B">
      <w:pPr>
        <w:ind w:firstLine="708"/>
        <w:jc w:val="both"/>
        <w:rPr>
          <w:sz w:val="26"/>
          <w:szCs w:val="26"/>
        </w:rPr>
      </w:pPr>
      <w:r w:rsidRPr="0001496C">
        <w:rPr>
          <w:sz w:val="26"/>
          <w:szCs w:val="26"/>
        </w:rPr>
        <w:t>Стратегия не может быть реализована без принятия следующих мер по совершенствованию бюджетного процесса:</w:t>
      </w:r>
    </w:p>
    <w:p w:rsidR="00445D3B" w:rsidRPr="0001496C" w:rsidRDefault="00445D3B" w:rsidP="00445D3B">
      <w:pPr>
        <w:tabs>
          <w:tab w:val="left" w:pos="567"/>
        </w:tabs>
        <w:ind w:firstLine="708"/>
        <w:jc w:val="both"/>
        <w:rPr>
          <w:sz w:val="26"/>
          <w:szCs w:val="26"/>
        </w:rPr>
      </w:pPr>
      <w:r w:rsidRPr="0001496C">
        <w:rPr>
          <w:sz w:val="26"/>
          <w:szCs w:val="26"/>
        </w:rPr>
        <w:t>формирования долгосрочной и среднесрочной финансовой политики в области укрепления доходной базы бюджета;</w:t>
      </w:r>
    </w:p>
    <w:p w:rsidR="00445D3B" w:rsidRPr="0001496C" w:rsidRDefault="00445D3B" w:rsidP="00445D3B">
      <w:pPr>
        <w:tabs>
          <w:tab w:val="left" w:pos="567"/>
        </w:tabs>
        <w:ind w:firstLine="708"/>
        <w:jc w:val="both"/>
        <w:rPr>
          <w:sz w:val="26"/>
          <w:szCs w:val="26"/>
        </w:rPr>
      </w:pPr>
      <w:r w:rsidRPr="0001496C">
        <w:rPr>
          <w:sz w:val="26"/>
          <w:szCs w:val="26"/>
        </w:rPr>
        <w:t>повышения эффективности расходования бюджетных средств;</w:t>
      </w:r>
    </w:p>
    <w:p w:rsidR="00445D3B" w:rsidRPr="0001496C" w:rsidRDefault="00445D3B" w:rsidP="00445D3B">
      <w:pPr>
        <w:tabs>
          <w:tab w:val="left" w:pos="567"/>
        </w:tabs>
        <w:ind w:firstLine="708"/>
        <w:jc w:val="both"/>
        <w:rPr>
          <w:sz w:val="26"/>
          <w:szCs w:val="26"/>
        </w:rPr>
      </w:pPr>
      <w:r w:rsidRPr="0001496C">
        <w:rPr>
          <w:sz w:val="26"/>
          <w:szCs w:val="26"/>
        </w:rPr>
        <w:t>сокращения доли не программной части бюджета, развитие программно-целевого финансирования;</w:t>
      </w:r>
    </w:p>
    <w:p w:rsidR="00445D3B" w:rsidRPr="0001496C" w:rsidRDefault="00445D3B" w:rsidP="00445D3B">
      <w:pPr>
        <w:tabs>
          <w:tab w:val="left" w:pos="567"/>
        </w:tabs>
        <w:ind w:firstLine="708"/>
        <w:jc w:val="both"/>
        <w:rPr>
          <w:sz w:val="26"/>
          <w:szCs w:val="26"/>
        </w:rPr>
      </w:pPr>
      <w:r w:rsidRPr="0001496C">
        <w:rPr>
          <w:sz w:val="26"/>
          <w:szCs w:val="26"/>
        </w:rPr>
        <w:t xml:space="preserve">повышения эффективности реализуемых муниципальных программ </w:t>
      </w:r>
      <w:r>
        <w:rPr>
          <w:sz w:val="26"/>
          <w:szCs w:val="26"/>
        </w:rPr>
        <w:t>округ</w:t>
      </w:r>
      <w:r w:rsidRPr="0001496C">
        <w:rPr>
          <w:sz w:val="26"/>
          <w:szCs w:val="26"/>
        </w:rPr>
        <w:t>а.</w:t>
      </w:r>
    </w:p>
    <w:p w:rsidR="00445D3B" w:rsidRDefault="00445D3B" w:rsidP="00445D3B">
      <w:pPr>
        <w:pStyle w:val="af2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bCs/>
          <w:sz w:val="26"/>
          <w:szCs w:val="26"/>
        </w:rPr>
        <w:t>1.</w:t>
      </w:r>
      <w:r w:rsidRPr="0001496C">
        <w:rPr>
          <w:bCs/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2307D2">
        <w:rPr>
          <w:sz w:val="26"/>
          <w:szCs w:val="26"/>
        </w:rPr>
        <w:t xml:space="preserve">Эффективное управление и распоряжение муниципальной собственностью не может быть осуществлено без совершенствования системы учета объектов муниципальной собственности </w:t>
      </w:r>
      <w:r>
        <w:rPr>
          <w:sz w:val="26"/>
          <w:szCs w:val="26"/>
        </w:rPr>
        <w:t>округа</w:t>
      </w:r>
      <w:r w:rsidRPr="002307D2">
        <w:rPr>
          <w:sz w:val="26"/>
          <w:szCs w:val="26"/>
        </w:rPr>
        <w:t xml:space="preserve">, в том числе земельных участков, без осуществления полномочий собственника по вовлечению объектов собственности муниципального </w:t>
      </w:r>
      <w:r>
        <w:rPr>
          <w:sz w:val="26"/>
          <w:szCs w:val="26"/>
        </w:rPr>
        <w:t>округа</w:t>
      </w:r>
      <w:r w:rsidRPr="002307D2">
        <w:rPr>
          <w:sz w:val="26"/>
          <w:szCs w:val="26"/>
        </w:rPr>
        <w:t xml:space="preserve"> в хозяйственный оборот, а также без организации эффективного управления земельными ресурсами на территории </w:t>
      </w:r>
      <w:r>
        <w:rPr>
          <w:sz w:val="26"/>
          <w:szCs w:val="26"/>
        </w:rPr>
        <w:t>округа</w:t>
      </w:r>
      <w:r w:rsidRPr="005B1C04">
        <w:rPr>
          <w:sz w:val="28"/>
          <w:szCs w:val="28"/>
        </w:rPr>
        <w:t>.</w:t>
      </w:r>
    </w:p>
    <w:p w:rsidR="00445D3B" w:rsidRPr="002307D2" w:rsidRDefault="00445D3B" w:rsidP="00445D3B">
      <w:pPr>
        <w:pStyle w:val="af2"/>
        <w:spacing w:before="0" w:beforeAutospacing="0" w:after="0" w:afterAutospacing="0"/>
        <w:ind w:firstLine="720"/>
        <w:contextualSpacing/>
        <w:jc w:val="both"/>
        <w:rPr>
          <w:sz w:val="26"/>
          <w:szCs w:val="26"/>
        </w:rPr>
      </w:pPr>
      <w:r w:rsidRPr="002307D2">
        <w:rPr>
          <w:sz w:val="26"/>
          <w:szCs w:val="26"/>
        </w:rPr>
        <w:t xml:space="preserve">Управление собственностью </w:t>
      </w:r>
      <w:proofErr w:type="spellStart"/>
      <w:r>
        <w:rPr>
          <w:sz w:val="26"/>
          <w:szCs w:val="26"/>
        </w:rPr>
        <w:t>Усть-Кубинского</w:t>
      </w:r>
      <w:proofErr w:type="spellEnd"/>
      <w:r w:rsidRPr="002307D2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2307D2">
        <w:rPr>
          <w:sz w:val="26"/>
          <w:szCs w:val="26"/>
        </w:rPr>
        <w:t xml:space="preserve"> является неотъемлемой частью деятельности </w:t>
      </w:r>
      <w:r w:rsidR="001C1382">
        <w:rPr>
          <w:sz w:val="26"/>
          <w:szCs w:val="26"/>
        </w:rPr>
        <w:t>у</w:t>
      </w:r>
      <w:r w:rsidRPr="002307D2">
        <w:rPr>
          <w:sz w:val="26"/>
          <w:szCs w:val="26"/>
        </w:rPr>
        <w:t xml:space="preserve">правления имущественных отношений </w:t>
      </w: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 w:rsidRPr="002307D2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 xml:space="preserve">округа </w:t>
      </w:r>
      <w:r w:rsidRPr="002307D2">
        <w:rPr>
          <w:sz w:val="26"/>
          <w:szCs w:val="26"/>
        </w:rPr>
        <w:t xml:space="preserve">по решению экономических и социальных задач, укреплению финансовой системы, созданию эффективной конкурентной экономики, обеспечивающей повышение уровня и качества жизни населения </w:t>
      </w:r>
      <w:proofErr w:type="spellStart"/>
      <w:r>
        <w:rPr>
          <w:sz w:val="26"/>
          <w:szCs w:val="26"/>
        </w:rPr>
        <w:t>Усть-Кубинского</w:t>
      </w:r>
      <w:proofErr w:type="spellEnd"/>
      <w:r w:rsidRPr="002307D2">
        <w:rPr>
          <w:sz w:val="26"/>
          <w:szCs w:val="26"/>
        </w:rPr>
        <w:t xml:space="preserve"> муниципально</w:t>
      </w:r>
      <w:r>
        <w:rPr>
          <w:sz w:val="26"/>
          <w:szCs w:val="26"/>
        </w:rPr>
        <w:t>го округа.</w:t>
      </w:r>
    </w:p>
    <w:p w:rsidR="00445D3B" w:rsidRDefault="00445D3B" w:rsidP="00445D3B">
      <w:pPr>
        <w:keepNext/>
        <w:widowControl w:val="0"/>
        <w:tabs>
          <w:tab w:val="left" w:pos="1701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Ключевыми проблемами и вызовами в данной сфере являются: </w:t>
      </w:r>
    </w:p>
    <w:p w:rsidR="00445D3B" w:rsidRDefault="00445D3B" w:rsidP="00445D3B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</w:t>
      </w:r>
      <w:r w:rsidRPr="003C0F7F">
        <w:rPr>
          <w:sz w:val="26"/>
          <w:szCs w:val="26"/>
        </w:rPr>
        <w:t>едостаточный уровень эффективности распоряжения и использования мун</w:t>
      </w:r>
      <w:r>
        <w:rPr>
          <w:sz w:val="26"/>
          <w:szCs w:val="26"/>
        </w:rPr>
        <w:t>и</w:t>
      </w:r>
      <w:r w:rsidRPr="003C0F7F">
        <w:rPr>
          <w:sz w:val="26"/>
          <w:szCs w:val="26"/>
        </w:rPr>
        <w:t>ципального имущества и земельных участков, обусловленный повышенным физически</w:t>
      </w:r>
      <w:r>
        <w:rPr>
          <w:sz w:val="26"/>
          <w:szCs w:val="26"/>
        </w:rPr>
        <w:t>м и моральным износом имущества;</w:t>
      </w:r>
    </w:p>
    <w:p w:rsidR="00445D3B" w:rsidRPr="003C0F7F" w:rsidRDefault="00445D3B" w:rsidP="00445D3B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C0F7F">
        <w:rPr>
          <w:sz w:val="26"/>
          <w:szCs w:val="26"/>
        </w:rPr>
        <w:t xml:space="preserve"> отсутствием заинтересованности хозяйствующих субъектов, арендующих имущество казны </w:t>
      </w:r>
      <w:r>
        <w:rPr>
          <w:sz w:val="26"/>
          <w:szCs w:val="26"/>
        </w:rPr>
        <w:t>округ</w:t>
      </w:r>
      <w:r w:rsidRPr="003C0F7F">
        <w:rPr>
          <w:sz w:val="26"/>
          <w:szCs w:val="26"/>
        </w:rPr>
        <w:t>а, в воспроизводстве арендованного имущества, расположением многих объектов имущества в местах, непривлекательных для использова</w:t>
      </w:r>
      <w:r>
        <w:rPr>
          <w:sz w:val="26"/>
          <w:szCs w:val="26"/>
        </w:rPr>
        <w:t>ния в коммерческих целях;</w:t>
      </w:r>
    </w:p>
    <w:p w:rsidR="00445D3B" w:rsidRDefault="00445D3B" w:rsidP="00445D3B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</w:t>
      </w:r>
      <w:r w:rsidRPr="003C0F7F">
        <w:rPr>
          <w:sz w:val="26"/>
          <w:szCs w:val="26"/>
        </w:rPr>
        <w:t>аличие проблем, связанных с несвоевременной постановкой на кадастровый учет объектов недвижимости и последующим оформлением прав на них.</w:t>
      </w:r>
    </w:p>
    <w:p w:rsidR="00445D3B" w:rsidRPr="00C225D8" w:rsidRDefault="00445D3B" w:rsidP="00445D3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225D8">
        <w:rPr>
          <w:sz w:val="26"/>
          <w:szCs w:val="26"/>
        </w:rPr>
        <w:t>Одним из основных показателей социально-экономического развития является пополнение доходной части бюджета округа от аренды и продажи земельных участков, государственная собственность на которые не разграничена. Это важная составляющая часть неналоговых доходов районного бюджета.</w:t>
      </w:r>
    </w:p>
    <w:p w:rsidR="00445D3B" w:rsidRPr="003C0F7F" w:rsidRDefault="00445D3B" w:rsidP="00445D3B">
      <w:pPr>
        <w:pStyle w:val="28"/>
        <w:spacing w:before="0" w:after="0"/>
        <w:jc w:val="both"/>
        <w:rPr>
          <w:sz w:val="26"/>
          <w:szCs w:val="26"/>
        </w:rPr>
      </w:pPr>
      <w:r w:rsidRPr="006B4E5A">
        <w:tab/>
      </w:r>
      <w:r w:rsidRPr="00C225D8">
        <w:rPr>
          <w:sz w:val="26"/>
          <w:szCs w:val="26"/>
        </w:rPr>
        <w:t xml:space="preserve">В настоящий момент существует необходимость в повышении эффективности использования земельных ресурсов, так как на сегодняшний день </w:t>
      </w:r>
      <w:r w:rsidRPr="00C225D8">
        <w:rPr>
          <w:sz w:val="26"/>
          <w:szCs w:val="26"/>
        </w:rPr>
        <w:lastRenderedPageBreak/>
        <w:t xml:space="preserve">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 w:rsidRPr="00C225D8">
        <w:rPr>
          <w:sz w:val="26"/>
          <w:szCs w:val="26"/>
        </w:rPr>
        <w:t xml:space="preserve"> округа, в связи с большим количеством заявлений о предоставлении земельных участков в безвозмездное пользование, имеется тенденция к снижению поступлений от арендной платы за землю, поступлений от продажи земельных участков на аукционах. Снижение обуславливается многими факторами: в первую очередь - это предоставление земельных участков в безвозмездное пользование; отсутствие проектов планировки территорий; продажа земли, в результате чего арендная плата трансформируется в земельный налог, уточнение площадей земельных участков при переоформлении права, отказ от земельных участков, и иные факторы.</w:t>
      </w:r>
    </w:p>
    <w:p w:rsidR="00445D3B" w:rsidRPr="00656CA5" w:rsidRDefault="00445D3B" w:rsidP="00445D3B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01496C">
        <w:rPr>
          <w:sz w:val="26"/>
          <w:szCs w:val="26"/>
        </w:rPr>
        <w:t>Согласно пункту 7 статьи 3 Федерального закона от 25 октября 2001 года № 137-ФЗ «О введении в действие Земельного кодекса Российской</w:t>
      </w:r>
      <w:r>
        <w:rPr>
          <w:sz w:val="26"/>
          <w:szCs w:val="26"/>
        </w:rPr>
        <w:t xml:space="preserve"> </w:t>
      </w:r>
      <w:r w:rsidRPr="0001496C">
        <w:rPr>
          <w:sz w:val="26"/>
          <w:szCs w:val="26"/>
        </w:rPr>
        <w:t>Федерации» приватизация зданий, сооружений без одновременной</w:t>
      </w:r>
      <w:r>
        <w:rPr>
          <w:sz w:val="26"/>
          <w:szCs w:val="26"/>
        </w:rPr>
        <w:t xml:space="preserve"> </w:t>
      </w:r>
      <w:r w:rsidRPr="0001496C">
        <w:rPr>
          <w:sz w:val="26"/>
          <w:szCs w:val="26"/>
        </w:rPr>
        <w:t>приватизации земельных участков не допускается, вследствие чего возникает</w:t>
      </w:r>
      <w:r>
        <w:rPr>
          <w:sz w:val="26"/>
          <w:szCs w:val="26"/>
        </w:rPr>
        <w:t xml:space="preserve"> </w:t>
      </w:r>
      <w:r w:rsidRPr="0001496C">
        <w:rPr>
          <w:sz w:val="26"/>
          <w:szCs w:val="26"/>
        </w:rPr>
        <w:t>необходимость проведения</w:t>
      </w:r>
      <w:r>
        <w:rPr>
          <w:sz w:val="26"/>
          <w:szCs w:val="26"/>
        </w:rPr>
        <w:t xml:space="preserve"> кадастровых </w:t>
      </w:r>
      <w:r w:rsidRPr="0001496C">
        <w:rPr>
          <w:sz w:val="26"/>
          <w:szCs w:val="26"/>
        </w:rPr>
        <w:t>работ</w:t>
      </w:r>
      <w:r>
        <w:rPr>
          <w:bCs/>
          <w:sz w:val="26"/>
          <w:szCs w:val="26"/>
        </w:rPr>
        <w:t>,</w:t>
      </w:r>
      <w:r w:rsidRPr="0001496C">
        <w:rPr>
          <w:bCs/>
          <w:sz w:val="26"/>
          <w:szCs w:val="26"/>
        </w:rPr>
        <w:t xml:space="preserve"> в том числе комплексных</w:t>
      </w:r>
      <w:r>
        <w:rPr>
          <w:bCs/>
          <w:sz w:val="26"/>
          <w:szCs w:val="26"/>
        </w:rPr>
        <w:t>,</w:t>
      </w:r>
      <w:r w:rsidRPr="0001496C">
        <w:rPr>
          <w:bCs/>
          <w:sz w:val="26"/>
          <w:szCs w:val="26"/>
        </w:rPr>
        <w:t xml:space="preserve"> в отношении земельных участков </w:t>
      </w:r>
      <w:proofErr w:type="spellStart"/>
      <w:r w:rsidRPr="0001496C">
        <w:rPr>
          <w:bCs/>
          <w:sz w:val="26"/>
          <w:szCs w:val="26"/>
        </w:rPr>
        <w:t>Усть-Кубинского</w:t>
      </w:r>
      <w:proofErr w:type="spellEnd"/>
      <w:r w:rsidRPr="0001496C">
        <w:rPr>
          <w:bCs/>
          <w:sz w:val="26"/>
          <w:szCs w:val="26"/>
        </w:rPr>
        <w:t xml:space="preserve"> муниципального </w:t>
      </w:r>
      <w:r>
        <w:rPr>
          <w:bCs/>
          <w:sz w:val="26"/>
          <w:szCs w:val="26"/>
        </w:rPr>
        <w:t>округ</w:t>
      </w:r>
      <w:r w:rsidRPr="0001496C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>.</w:t>
      </w:r>
    </w:p>
    <w:p w:rsidR="00445D3B" w:rsidRPr="0001496C" w:rsidRDefault="00445D3B" w:rsidP="00445D3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1496C">
        <w:rPr>
          <w:sz w:val="26"/>
          <w:szCs w:val="26"/>
        </w:rPr>
        <w:t xml:space="preserve">С 2019 года на территории </w:t>
      </w:r>
      <w:proofErr w:type="spellStart"/>
      <w:r w:rsidRPr="0001496C">
        <w:rPr>
          <w:sz w:val="26"/>
          <w:szCs w:val="26"/>
        </w:rPr>
        <w:t>Усть-Кубинского</w:t>
      </w:r>
      <w:proofErr w:type="spellEnd"/>
      <w:r w:rsidRPr="0001496C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</w:t>
      </w:r>
      <w:r w:rsidRPr="0001496C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01496C">
        <w:rPr>
          <w:sz w:val="26"/>
          <w:szCs w:val="26"/>
        </w:rPr>
        <w:t>проводятся комплексные кадастровые работы</w:t>
      </w:r>
      <w:r>
        <w:rPr>
          <w:sz w:val="26"/>
          <w:szCs w:val="26"/>
        </w:rPr>
        <w:t>,</w:t>
      </w:r>
      <w:r w:rsidRPr="0001496C">
        <w:rPr>
          <w:sz w:val="26"/>
          <w:szCs w:val="26"/>
        </w:rPr>
        <w:t xml:space="preserve"> которые выполняются одновременно в отношении всех расположенных на территории одного</w:t>
      </w:r>
      <w:r>
        <w:rPr>
          <w:sz w:val="26"/>
          <w:szCs w:val="26"/>
        </w:rPr>
        <w:t xml:space="preserve"> </w:t>
      </w:r>
      <w:r w:rsidRPr="0001496C">
        <w:rPr>
          <w:sz w:val="26"/>
          <w:szCs w:val="26"/>
        </w:rPr>
        <w:t>кадастрового квартала или территориях, нескольких смежных кадастровых</w:t>
      </w:r>
      <w:r>
        <w:rPr>
          <w:sz w:val="26"/>
          <w:szCs w:val="26"/>
        </w:rPr>
        <w:t xml:space="preserve"> </w:t>
      </w:r>
      <w:r w:rsidRPr="0001496C">
        <w:rPr>
          <w:sz w:val="26"/>
          <w:szCs w:val="26"/>
        </w:rPr>
        <w:t>кварталов:</w:t>
      </w:r>
    </w:p>
    <w:p w:rsidR="00445D3B" w:rsidRPr="0001496C" w:rsidRDefault="00445D3B" w:rsidP="00445D3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1496C">
        <w:rPr>
          <w:sz w:val="26"/>
          <w:szCs w:val="26"/>
        </w:rPr>
        <w:t>- земельных участков, сведения Единого государственного реестра</w:t>
      </w:r>
      <w:r>
        <w:rPr>
          <w:sz w:val="26"/>
          <w:szCs w:val="26"/>
        </w:rPr>
        <w:t xml:space="preserve"> </w:t>
      </w:r>
      <w:r w:rsidRPr="0001496C">
        <w:rPr>
          <w:sz w:val="26"/>
          <w:szCs w:val="26"/>
        </w:rPr>
        <w:t>недвижимости о которых не соответствуют установленным на основании</w:t>
      </w:r>
      <w:r>
        <w:rPr>
          <w:sz w:val="26"/>
          <w:szCs w:val="26"/>
        </w:rPr>
        <w:t xml:space="preserve"> </w:t>
      </w:r>
      <w:r w:rsidRPr="0001496C">
        <w:rPr>
          <w:sz w:val="26"/>
          <w:szCs w:val="26"/>
        </w:rPr>
        <w:t xml:space="preserve">Федерального закона от 13 июля 2015 года </w:t>
      </w:r>
      <w:r>
        <w:rPr>
          <w:sz w:val="26"/>
          <w:szCs w:val="26"/>
        </w:rPr>
        <w:t>№</w:t>
      </w:r>
      <w:r w:rsidRPr="0001496C">
        <w:rPr>
          <w:sz w:val="26"/>
          <w:szCs w:val="26"/>
        </w:rPr>
        <w:t xml:space="preserve"> 218-ФЗ "О государственной</w:t>
      </w:r>
      <w:r>
        <w:rPr>
          <w:sz w:val="26"/>
          <w:szCs w:val="26"/>
        </w:rPr>
        <w:t xml:space="preserve"> </w:t>
      </w:r>
      <w:r w:rsidRPr="0001496C">
        <w:rPr>
          <w:sz w:val="26"/>
          <w:szCs w:val="26"/>
        </w:rPr>
        <w:t>регистрации недвижимости" требованиям к описанию местоположения границ земельных участков;</w:t>
      </w:r>
    </w:p>
    <w:p w:rsidR="00445D3B" w:rsidRPr="0001496C" w:rsidRDefault="00445D3B" w:rsidP="00445D3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1496C">
        <w:rPr>
          <w:sz w:val="26"/>
          <w:szCs w:val="26"/>
        </w:rPr>
        <w:t>- земельных участков, образование которых предусмотрено проектами</w:t>
      </w:r>
      <w:r>
        <w:rPr>
          <w:sz w:val="26"/>
          <w:szCs w:val="26"/>
        </w:rPr>
        <w:t xml:space="preserve"> </w:t>
      </w:r>
      <w:r w:rsidRPr="0001496C">
        <w:rPr>
          <w:sz w:val="26"/>
          <w:szCs w:val="26"/>
        </w:rPr>
        <w:t>планировки и межевания территории;</w:t>
      </w:r>
    </w:p>
    <w:p w:rsidR="00445D3B" w:rsidRDefault="00445D3B" w:rsidP="00445D3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1496C">
        <w:rPr>
          <w:sz w:val="26"/>
          <w:szCs w:val="26"/>
        </w:rPr>
        <w:t>- зданий, сооружений (за исключением линейных объектов), а также объектов незавершенного строительства, сведения о которых содержатся в Едином государственном реестре недвижимости.</w:t>
      </w:r>
    </w:p>
    <w:p w:rsidR="00445D3B" w:rsidRDefault="00445D3B" w:rsidP="00445D3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Одной из приоритетных задач Стратегии</w:t>
      </w:r>
      <w:r w:rsidRPr="0001496C">
        <w:rPr>
          <w:sz w:val="26"/>
          <w:szCs w:val="26"/>
        </w:rPr>
        <w:t xml:space="preserve"> социально-экономического развития </w:t>
      </w:r>
      <w:r>
        <w:rPr>
          <w:sz w:val="26"/>
          <w:szCs w:val="26"/>
        </w:rPr>
        <w:t>округ</w:t>
      </w:r>
      <w:r w:rsidRPr="0001496C">
        <w:rPr>
          <w:sz w:val="26"/>
          <w:szCs w:val="26"/>
        </w:rPr>
        <w:t>а на период до 2030 года</w:t>
      </w:r>
      <w:r>
        <w:rPr>
          <w:sz w:val="26"/>
          <w:szCs w:val="26"/>
        </w:rPr>
        <w:t>, является осуществление и повышение эффективности государственной поддержки молодых и многодетных семей.</w:t>
      </w:r>
    </w:p>
    <w:p w:rsidR="00445D3B" w:rsidRDefault="00445D3B" w:rsidP="00445D3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 1 января 2019 года в Вологодской области многодетным семьям, стоящим в очереди на получение участка под индивидуальное жилищное строительство, предлагается денежная выплата взамен предоставления земельного участка. Соответствующее решение было принято на 27-ой сессии Законодательного Собрания Вологодской области. Размер компенсации определен законом Вологодской области от 8 апреля 2015 года № 3627-03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области», с учетом средней кадастровой стоимости одного квадратного метра земли, соответствующего вида разрешенного использования и составляет:</w:t>
      </w:r>
    </w:p>
    <w:p w:rsidR="00445D3B" w:rsidRDefault="00445D3B" w:rsidP="00445D3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223400 рублей, для многодетных семей, состоящих на учете в целях предоставления земельного участка для индивидуального жилищного строительства;</w:t>
      </w:r>
    </w:p>
    <w:p w:rsidR="00445D3B" w:rsidRDefault="00445D3B" w:rsidP="00445D3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122635 рублей, для многодетных семей, состоящих на учете в целях предоставления земельного участка для ведения личного подсобного хозяйства, либо садоводства.</w:t>
      </w:r>
    </w:p>
    <w:p w:rsidR="00445D3B" w:rsidRPr="0001496C" w:rsidRDefault="00445D3B" w:rsidP="00445D3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Общая очередь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 на предоставление земельных участков мног</w:t>
      </w:r>
      <w:r w:rsidR="001C1382">
        <w:rPr>
          <w:sz w:val="26"/>
          <w:szCs w:val="26"/>
        </w:rPr>
        <w:t xml:space="preserve">одетным семьям по состоянию на </w:t>
      </w:r>
      <w:r>
        <w:rPr>
          <w:sz w:val="26"/>
          <w:szCs w:val="26"/>
        </w:rPr>
        <w:t>1 января 2023 года составляет 42 человека, в том числе под индивидуальное жилищное строительство – 1 человек, ЛПХ – 34 человека, садоводство – 7 человек.</w:t>
      </w:r>
    </w:p>
    <w:p w:rsidR="00445D3B" w:rsidRPr="0001496C" w:rsidRDefault="00445D3B" w:rsidP="00445D3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09B5">
        <w:rPr>
          <w:sz w:val="26"/>
          <w:szCs w:val="26"/>
        </w:rPr>
        <w:t>В 2023 году планируется осуществить 6 единовременных денежных выплат. Граждане, получившие выплату, исключаются из реестра граждан, имеющих право на бесплатное</w:t>
      </w:r>
      <w:r w:rsidRPr="0001496C">
        <w:rPr>
          <w:sz w:val="26"/>
          <w:szCs w:val="26"/>
        </w:rPr>
        <w:t xml:space="preserve"> предоставление земельных участков на территории Вологодской области.</w:t>
      </w:r>
    </w:p>
    <w:p w:rsidR="00445D3B" w:rsidRPr="00B15C34" w:rsidRDefault="00445D3B" w:rsidP="00445D3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Pr="00B15C34">
        <w:rPr>
          <w:sz w:val="26"/>
          <w:szCs w:val="26"/>
        </w:rPr>
        <w:t>Непосредственное участие общественности в подготовке и принятии решений, значимых для местного самоуправления, предполагает полную информированность населения уже на ранних стадиях этого процесса. Это возможно только в том случае, если доступ к информации будет свободным и лёгким. В свою очередь, СМИ служат для органов власти, во-первых, каналом широкого информирования общественности о своей работе, а во-вторых, источником информации, необходимым для принятия решений.</w:t>
      </w:r>
    </w:p>
    <w:p w:rsidR="00445D3B" w:rsidRPr="00B15C34" w:rsidRDefault="00445D3B" w:rsidP="00445D3B">
      <w:pPr>
        <w:ind w:firstLine="708"/>
        <w:jc w:val="both"/>
        <w:rPr>
          <w:sz w:val="26"/>
          <w:szCs w:val="26"/>
        </w:rPr>
      </w:pPr>
      <w:r w:rsidRPr="00B15C34">
        <w:rPr>
          <w:sz w:val="26"/>
          <w:szCs w:val="26"/>
        </w:rPr>
        <w:t xml:space="preserve">Население должно получать информацию о планах органов государственной власти и местного самоуправления, о результатах их деятельности. В связи с этим, на органах местного самоуправления лежит обязанность создавать условия для получения населением информации. Наиболее эффективный инструмент связи и общения органов местного самоуправления и населения – средства массовой информации. </w:t>
      </w:r>
    </w:p>
    <w:p w:rsidR="00445D3B" w:rsidRDefault="00445D3B" w:rsidP="00445D3B">
      <w:pPr>
        <w:ind w:firstLine="709"/>
        <w:jc w:val="both"/>
        <w:rPr>
          <w:sz w:val="26"/>
          <w:szCs w:val="26"/>
        </w:rPr>
      </w:pPr>
      <w:r w:rsidRPr="00B15C34">
        <w:rPr>
          <w:sz w:val="26"/>
          <w:szCs w:val="26"/>
        </w:rPr>
        <w:t xml:space="preserve">Согласно ст. 44 Устава </w:t>
      </w:r>
      <w:proofErr w:type="spellStart"/>
      <w:r w:rsidRPr="00B15C34">
        <w:rPr>
          <w:sz w:val="26"/>
          <w:szCs w:val="26"/>
        </w:rPr>
        <w:t>Усть-Кубинского</w:t>
      </w:r>
      <w:proofErr w:type="spellEnd"/>
      <w:r w:rsidRPr="00B15C34">
        <w:rPr>
          <w:sz w:val="26"/>
          <w:szCs w:val="26"/>
        </w:rPr>
        <w:t xml:space="preserve"> муниципального округа, официальным источником опубликования муниципальных правовых актов или соглашений, заключенных между органами местного самоуправления, я</w:t>
      </w:r>
      <w:r>
        <w:rPr>
          <w:sz w:val="26"/>
          <w:szCs w:val="26"/>
        </w:rPr>
        <w:t>вляется</w:t>
      </w:r>
      <w:r w:rsidRPr="00B15C34">
        <w:rPr>
          <w:sz w:val="26"/>
          <w:szCs w:val="26"/>
        </w:rPr>
        <w:t xml:space="preserve"> </w:t>
      </w:r>
      <w:proofErr w:type="spellStart"/>
      <w:r w:rsidRPr="00B15C34">
        <w:rPr>
          <w:sz w:val="26"/>
          <w:szCs w:val="26"/>
        </w:rPr>
        <w:t>Усть-Кубинская</w:t>
      </w:r>
      <w:proofErr w:type="spellEnd"/>
      <w:r w:rsidRPr="00B15C34">
        <w:rPr>
          <w:sz w:val="26"/>
          <w:szCs w:val="26"/>
        </w:rPr>
        <w:t xml:space="preserve"> районная газета «Северная новь».</w:t>
      </w:r>
    </w:p>
    <w:p w:rsidR="00445D3B" w:rsidRPr="00A22CDE" w:rsidRDefault="00445D3B" w:rsidP="00445D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A22CDE">
        <w:rPr>
          <w:rFonts w:ascii="Times New Roman" w:hAnsi="Times New Roman" w:cs="Times New Roman"/>
          <w:sz w:val="26"/>
          <w:szCs w:val="26"/>
        </w:rPr>
        <w:t xml:space="preserve">1.5. Эффективное функционирование учреждений округа невозможно без надежной материально-технической базы. Обследование помещений показало необходимость дополнительного финансирования с целью проведения ремонтных работ, повышения технической оснащенности, приобретения современного оборудования, обновления мебели, а также </w:t>
      </w:r>
      <w:r w:rsidRPr="00A22CDE">
        <w:rPr>
          <w:rFonts w:ascii="Times New Roman" w:hAnsi="Times New Roman" w:cs="Times New Roman"/>
          <w:sz w:val="26"/>
          <w:szCs w:val="26"/>
          <w:lang w:eastAsia="en-US"/>
        </w:rPr>
        <w:t xml:space="preserve">обеспечение безаварийной работы транспортных средств, поддержание их в технически исправном состоянии, обеспечение производственной санитарии в зданиях и помещениях, используемых органами местного самоуправления округа. </w:t>
      </w:r>
    </w:p>
    <w:p w:rsidR="00445D3B" w:rsidRPr="00A22CDE" w:rsidRDefault="00445D3B" w:rsidP="00445D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2CDE">
        <w:rPr>
          <w:rFonts w:ascii="Times New Roman" w:hAnsi="Times New Roman" w:cs="Times New Roman"/>
          <w:sz w:val="26"/>
          <w:szCs w:val="26"/>
          <w:lang w:eastAsia="en-US"/>
        </w:rPr>
        <w:t xml:space="preserve">Организация содержания и эксплуатации объектами недвижимого имущества и транспортных средств, используемых для обеспечения деятельности органов местного самоуправления, осуществляется </w:t>
      </w:r>
      <w:r w:rsidRPr="00A22CDE">
        <w:rPr>
          <w:rFonts w:ascii="Times New Roman" w:hAnsi="Times New Roman" w:cs="Times New Roman"/>
          <w:sz w:val="26"/>
          <w:szCs w:val="26"/>
        </w:rPr>
        <w:t xml:space="preserve">МУ «Центр материально-технического обеспечения учреждений района». </w:t>
      </w:r>
    </w:p>
    <w:p w:rsidR="00445D3B" w:rsidRPr="00A22CDE" w:rsidRDefault="00445D3B" w:rsidP="00445D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2CDE">
        <w:rPr>
          <w:rFonts w:ascii="Times New Roman" w:hAnsi="Times New Roman" w:cs="Times New Roman"/>
          <w:sz w:val="26"/>
          <w:szCs w:val="26"/>
        </w:rPr>
        <w:t xml:space="preserve">Деятельность данного учреждения направлена на повышение эффективности хозяйственного содержания и использования имущественного комплекса, предназначенного для функционирования органов местного самоуправления и учреждений </w:t>
      </w:r>
      <w:proofErr w:type="spellStart"/>
      <w:r w:rsidRPr="00A22CDE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A22CDE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445D3B" w:rsidRPr="0001496C" w:rsidRDefault="00445D3B" w:rsidP="00445D3B">
      <w:pPr>
        <w:ind w:right="40" w:firstLine="709"/>
        <w:jc w:val="both"/>
        <w:rPr>
          <w:sz w:val="26"/>
          <w:szCs w:val="26"/>
        </w:rPr>
      </w:pPr>
      <w:r w:rsidRPr="00A22CDE">
        <w:rPr>
          <w:sz w:val="26"/>
          <w:szCs w:val="26"/>
        </w:rPr>
        <w:t xml:space="preserve">1.6. Ведение бюджетного, бухгалтерского, налогового учета и составление отчетности, хранение документов бюджетного и бухгалтерского учета муниципальных бюджетных, автономных и казенных учреждений на основании заключенных договоров (соглашений) по ведению бухгалтерского учета в </w:t>
      </w:r>
      <w:r w:rsidRPr="00A22CDE">
        <w:rPr>
          <w:sz w:val="26"/>
          <w:szCs w:val="26"/>
        </w:rPr>
        <w:lastRenderedPageBreak/>
        <w:t>соответствии с требованиями действующего законодательства осуществляет</w:t>
      </w:r>
      <w:r w:rsidRPr="0001496C">
        <w:rPr>
          <w:sz w:val="26"/>
          <w:szCs w:val="26"/>
        </w:rPr>
        <w:t xml:space="preserve"> Муниципальное казенное учреждение «Централизованная бухгалтерия </w:t>
      </w:r>
      <w:proofErr w:type="spellStart"/>
      <w:r w:rsidRPr="0001496C">
        <w:rPr>
          <w:sz w:val="26"/>
          <w:szCs w:val="26"/>
        </w:rPr>
        <w:t>Усть-Кубинского</w:t>
      </w:r>
      <w:proofErr w:type="spellEnd"/>
      <w:r w:rsidRPr="0001496C">
        <w:rPr>
          <w:sz w:val="26"/>
          <w:szCs w:val="26"/>
        </w:rPr>
        <w:t xml:space="preserve"> </w:t>
      </w:r>
      <w:r>
        <w:rPr>
          <w:sz w:val="26"/>
          <w:szCs w:val="26"/>
        </w:rPr>
        <w:t>округ</w:t>
      </w:r>
      <w:r w:rsidRPr="0001496C">
        <w:rPr>
          <w:sz w:val="26"/>
          <w:szCs w:val="26"/>
        </w:rPr>
        <w:t>а».</w:t>
      </w:r>
    </w:p>
    <w:p w:rsidR="00445D3B" w:rsidRPr="0001496C" w:rsidRDefault="00445D3B" w:rsidP="00445D3B">
      <w:pPr>
        <w:ind w:firstLine="709"/>
        <w:jc w:val="both"/>
        <w:rPr>
          <w:color w:val="000000"/>
          <w:sz w:val="26"/>
          <w:szCs w:val="26"/>
        </w:rPr>
      </w:pPr>
      <w:r w:rsidRPr="0001496C">
        <w:rPr>
          <w:sz w:val="26"/>
          <w:szCs w:val="26"/>
        </w:rPr>
        <w:t>В рамках исполнения программы планируется обеспечить выполнение такого показателя, как о</w:t>
      </w:r>
      <w:r w:rsidRPr="0001496C">
        <w:rPr>
          <w:color w:val="000000"/>
          <w:sz w:val="26"/>
          <w:szCs w:val="26"/>
        </w:rPr>
        <w:t>тсутствие административных штрафов на руководителей обслуживаемых учреждений, за несвоевременное и (или) недостоверное составление и предоставление бюджетной, бухгалтерской, налоговой и статистической отчетности.</w:t>
      </w:r>
    </w:p>
    <w:p w:rsidR="00445D3B" w:rsidRPr="0001496C" w:rsidRDefault="00445D3B" w:rsidP="00445D3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1496C">
        <w:rPr>
          <w:color w:val="000000"/>
          <w:sz w:val="26"/>
          <w:szCs w:val="26"/>
        </w:rPr>
        <w:t>Вышеперечисленные проблемы по всем направлениям муниципальной программы требуют комплексного подхода и соответствующего уровня финансирования.</w:t>
      </w:r>
    </w:p>
    <w:p w:rsidR="00445D3B" w:rsidRDefault="00445D3B" w:rsidP="001E09EC">
      <w:pPr>
        <w:shd w:val="clear" w:color="auto" w:fill="FFFFFF"/>
        <w:ind w:firstLine="709"/>
        <w:rPr>
          <w:bCs/>
          <w:sz w:val="26"/>
          <w:szCs w:val="26"/>
        </w:rPr>
      </w:pPr>
      <w:r w:rsidRPr="0001496C">
        <w:rPr>
          <w:bCs/>
          <w:sz w:val="26"/>
          <w:szCs w:val="26"/>
        </w:rPr>
        <w:t>Использование программно-целевого метода позволит мобилизовать ресурс</w:t>
      </w:r>
      <w:r>
        <w:rPr>
          <w:bCs/>
          <w:sz w:val="26"/>
          <w:szCs w:val="26"/>
        </w:rPr>
        <w:t xml:space="preserve">ные возможности на приоритетных </w:t>
      </w:r>
      <w:r w:rsidRPr="0001496C">
        <w:rPr>
          <w:bCs/>
          <w:sz w:val="26"/>
          <w:szCs w:val="26"/>
        </w:rPr>
        <w:t>направлениях комплексного решения поставленных задач.</w:t>
      </w:r>
    </w:p>
    <w:p w:rsidR="003B5686" w:rsidRDefault="003B5686" w:rsidP="001E09EC">
      <w:pPr>
        <w:shd w:val="clear" w:color="auto" w:fill="FFFFFF"/>
        <w:ind w:firstLine="709"/>
        <w:rPr>
          <w:bCs/>
          <w:sz w:val="26"/>
          <w:szCs w:val="26"/>
        </w:rPr>
      </w:pPr>
    </w:p>
    <w:p w:rsidR="003B5686" w:rsidRDefault="00445D3B" w:rsidP="00445D3B">
      <w:pPr>
        <w:autoSpaceDE w:val="0"/>
        <w:autoSpaceDN w:val="0"/>
        <w:adjustRightInd w:val="0"/>
        <w:ind w:left="1134" w:right="1133"/>
        <w:jc w:val="center"/>
        <w:outlineLvl w:val="2"/>
        <w:rPr>
          <w:sz w:val="26"/>
          <w:szCs w:val="26"/>
        </w:rPr>
      </w:pPr>
      <w:r w:rsidRPr="00656CA5">
        <w:rPr>
          <w:sz w:val="26"/>
          <w:szCs w:val="26"/>
        </w:rPr>
        <w:t>2</w:t>
      </w:r>
      <w:r w:rsidRPr="00A22CDE">
        <w:rPr>
          <w:sz w:val="26"/>
          <w:szCs w:val="26"/>
        </w:rPr>
        <w:t xml:space="preserve">. Основные цели и задачи муниципальной программы, </w:t>
      </w:r>
    </w:p>
    <w:p w:rsidR="00445D3B" w:rsidRPr="00A22CDE" w:rsidRDefault="00445D3B" w:rsidP="00445D3B">
      <w:pPr>
        <w:autoSpaceDE w:val="0"/>
        <w:autoSpaceDN w:val="0"/>
        <w:adjustRightInd w:val="0"/>
        <w:ind w:left="1134" w:right="1133"/>
        <w:jc w:val="center"/>
        <w:outlineLvl w:val="2"/>
        <w:rPr>
          <w:sz w:val="26"/>
          <w:szCs w:val="26"/>
        </w:rPr>
      </w:pPr>
      <w:r w:rsidRPr="00A22CDE">
        <w:rPr>
          <w:sz w:val="26"/>
          <w:szCs w:val="26"/>
        </w:rPr>
        <w:t xml:space="preserve">сроки ее реализации </w:t>
      </w:r>
    </w:p>
    <w:p w:rsidR="00445D3B" w:rsidRPr="00A22CDE" w:rsidRDefault="00445D3B" w:rsidP="00445D3B">
      <w:pPr>
        <w:autoSpaceDE w:val="0"/>
        <w:autoSpaceDN w:val="0"/>
        <w:adjustRightInd w:val="0"/>
        <w:ind w:right="1133"/>
        <w:jc w:val="both"/>
        <w:rPr>
          <w:sz w:val="26"/>
          <w:szCs w:val="26"/>
        </w:rPr>
      </w:pPr>
    </w:p>
    <w:p w:rsidR="00445D3B" w:rsidRPr="00A22CDE" w:rsidRDefault="00445D3B" w:rsidP="00445D3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2CDE">
        <w:rPr>
          <w:rFonts w:eastAsia="Calibri"/>
          <w:color w:val="000000"/>
          <w:sz w:val="26"/>
          <w:szCs w:val="26"/>
        </w:rPr>
        <w:t xml:space="preserve">Основными целями </w:t>
      </w:r>
      <w:r w:rsidRPr="00A22CDE">
        <w:rPr>
          <w:sz w:val="26"/>
          <w:szCs w:val="26"/>
        </w:rPr>
        <w:t>реализации мероприятий Программы являются</w:t>
      </w:r>
      <w:r w:rsidRPr="00A22CDE">
        <w:rPr>
          <w:rFonts w:eastAsia="Calibri"/>
          <w:color w:val="000000"/>
          <w:sz w:val="26"/>
          <w:szCs w:val="26"/>
        </w:rPr>
        <w:t xml:space="preserve"> </w:t>
      </w:r>
      <w:r w:rsidRPr="00A22CDE">
        <w:rPr>
          <w:sz w:val="26"/>
          <w:szCs w:val="26"/>
        </w:rPr>
        <w:t>повышение качества муниципального управления и обеспечение эффективности управленческого процесса. Обеспечение долгосрочной сбалансированности и устойчивости бюджетной системы.</w:t>
      </w:r>
    </w:p>
    <w:p w:rsidR="00445D3B" w:rsidRPr="00A22CDE" w:rsidRDefault="00445D3B" w:rsidP="00445D3B">
      <w:pPr>
        <w:ind w:firstLine="708"/>
        <w:jc w:val="both"/>
        <w:rPr>
          <w:rFonts w:eastAsia="Calibri"/>
          <w:sz w:val="26"/>
          <w:szCs w:val="26"/>
        </w:rPr>
      </w:pPr>
      <w:r w:rsidRPr="00A22CDE">
        <w:rPr>
          <w:rFonts w:eastAsia="Calibri"/>
          <w:sz w:val="26"/>
          <w:szCs w:val="26"/>
        </w:rPr>
        <w:t xml:space="preserve">Конечной целью муниципальной программы является эффективное функционирование системы </w:t>
      </w:r>
      <w:r w:rsidRPr="00A22CDE">
        <w:rPr>
          <w:sz w:val="26"/>
          <w:szCs w:val="26"/>
        </w:rPr>
        <w:t xml:space="preserve">муниципального </w:t>
      </w:r>
      <w:r w:rsidRPr="00A22CDE">
        <w:rPr>
          <w:rFonts w:eastAsia="Calibri"/>
          <w:sz w:val="26"/>
          <w:szCs w:val="26"/>
        </w:rPr>
        <w:t xml:space="preserve">управления в </w:t>
      </w:r>
      <w:r w:rsidRPr="00A22CDE">
        <w:rPr>
          <w:sz w:val="26"/>
          <w:szCs w:val="26"/>
        </w:rPr>
        <w:t>округе</w:t>
      </w:r>
      <w:r w:rsidRPr="00A22CDE">
        <w:rPr>
          <w:rFonts w:eastAsia="Calibri"/>
          <w:sz w:val="26"/>
          <w:szCs w:val="26"/>
        </w:rPr>
        <w:t>.</w:t>
      </w:r>
    </w:p>
    <w:p w:rsidR="00445D3B" w:rsidRPr="00A22CDE" w:rsidRDefault="00445D3B" w:rsidP="00445D3B">
      <w:pPr>
        <w:autoSpaceDE w:val="0"/>
        <w:autoSpaceDN w:val="0"/>
        <w:adjustRightInd w:val="0"/>
        <w:ind w:left="708"/>
        <w:jc w:val="both"/>
        <w:rPr>
          <w:rFonts w:eastAsia="TimesNewRomanPSMT"/>
          <w:bCs/>
          <w:sz w:val="26"/>
          <w:szCs w:val="26"/>
        </w:rPr>
      </w:pPr>
      <w:r w:rsidRPr="00A22CDE">
        <w:rPr>
          <w:rFonts w:eastAsia="TimesNewRomanPSMT"/>
          <w:bCs/>
          <w:sz w:val="26"/>
          <w:szCs w:val="26"/>
        </w:rPr>
        <w:t>Для достижения целей Программы необходимо решить следующие задачи:</w:t>
      </w:r>
    </w:p>
    <w:p w:rsidR="00445D3B" w:rsidRPr="00A22CDE" w:rsidRDefault="00445D3B" w:rsidP="00445D3B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A22CDE">
        <w:rPr>
          <w:color w:val="000000"/>
          <w:sz w:val="26"/>
          <w:szCs w:val="26"/>
        </w:rPr>
        <w:t xml:space="preserve">- </w:t>
      </w:r>
      <w:r w:rsidRPr="00A22CDE">
        <w:rPr>
          <w:sz w:val="26"/>
          <w:szCs w:val="26"/>
        </w:rPr>
        <w:t>обеспечение эффективной деятельности администрации округа для выполнения полномочий по решению вопросов местного значения, а также переданн</w:t>
      </w:r>
      <w:r w:rsidR="003B5686">
        <w:rPr>
          <w:sz w:val="26"/>
          <w:szCs w:val="26"/>
        </w:rPr>
        <w:t>ых государственных полномочий</w:t>
      </w:r>
      <w:r>
        <w:rPr>
          <w:sz w:val="26"/>
          <w:szCs w:val="26"/>
        </w:rPr>
        <w:t xml:space="preserve">, </w:t>
      </w:r>
      <w:r w:rsidRPr="00A22CDE">
        <w:rPr>
          <w:sz w:val="26"/>
          <w:szCs w:val="26"/>
        </w:rPr>
        <w:t>создание эффективного механизма взаимодействия органов местного самоуправления и граждан округа;</w:t>
      </w:r>
    </w:p>
    <w:p w:rsidR="00445D3B" w:rsidRPr="00A22CDE" w:rsidRDefault="00445D3B" w:rsidP="00445D3B">
      <w:pPr>
        <w:ind w:firstLine="708"/>
        <w:jc w:val="both"/>
        <w:rPr>
          <w:sz w:val="26"/>
          <w:szCs w:val="26"/>
        </w:rPr>
      </w:pPr>
      <w:r w:rsidRPr="00A22CDE">
        <w:rPr>
          <w:sz w:val="26"/>
          <w:szCs w:val="26"/>
        </w:rPr>
        <w:t>- повышение качества и доступности муниципальных услуг на территории округа, снижение административных барьеров;</w:t>
      </w:r>
    </w:p>
    <w:p w:rsidR="00445D3B" w:rsidRPr="00A22CDE" w:rsidRDefault="00445D3B" w:rsidP="00445D3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22CDE">
        <w:rPr>
          <w:sz w:val="26"/>
          <w:szCs w:val="26"/>
        </w:rPr>
        <w:t>- обеспечение сбалансированности бюджета округа в долгосрочном периоде и повышение эффективности бюджетных расходов;</w:t>
      </w:r>
    </w:p>
    <w:p w:rsidR="00445D3B" w:rsidRPr="00A22CDE" w:rsidRDefault="00445D3B" w:rsidP="00445D3B">
      <w:pPr>
        <w:ind w:firstLine="708"/>
        <w:jc w:val="both"/>
        <w:rPr>
          <w:sz w:val="26"/>
          <w:szCs w:val="26"/>
        </w:rPr>
      </w:pPr>
      <w:r w:rsidRPr="00A22CDE">
        <w:rPr>
          <w:sz w:val="26"/>
          <w:szCs w:val="26"/>
        </w:rPr>
        <w:t>- повышение эффективности управления муниципальным имуществом и земельными ресурсами;</w:t>
      </w:r>
    </w:p>
    <w:p w:rsidR="00445D3B" w:rsidRPr="00A22CDE" w:rsidRDefault="00445D3B" w:rsidP="00445D3B">
      <w:pPr>
        <w:ind w:firstLine="708"/>
        <w:jc w:val="both"/>
        <w:rPr>
          <w:sz w:val="26"/>
          <w:szCs w:val="26"/>
        </w:rPr>
      </w:pPr>
      <w:r w:rsidRPr="00A22CDE">
        <w:rPr>
          <w:sz w:val="26"/>
          <w:szCs w:val="26"/>
        </w:rPr>
        <w:t xml:space="preserve">- доведение нормативно-правовых документов до жителей </w:t>
      </w:r>
      <w:proofErr w:type="spellStart"/>
      <w:r w:rsidRPr="00A22CDE">
        <w:rPr>
          <w:sz w:val="26"/>
          <w:szCs w:val="26"/>
        </w:rPr>
        <w:t>Усть-Кубинского</w:t>
      </w:r>
      <w:proofErr w:type="spellEnd"/>
      <w:r w:rsidRPr="00A22CDE">
        <w:rPr>
          <w:sz w:val="26"/>
          <w:szCs w:val="26"/>
        </w:rPr>
        <w:t xml:space="preserve"> муниципального округа;</w:t>
      </w:r>
    </w:p>
    <w:p w:rsidR="00445D3B" w:rsidRPr="00A22CDE" w:rsidRDefault="00445D3B" w:rsidP="00445D3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22CDE">
        <w:rPr>
          <w:sz w:val="26"/>
          <w:szCs w:val="26"/>
        </w:rPr>
        <w:t>- обеспечение организационно-технических и хозяйственных условий, необходимых для исполнения должностных обязанностей работниками администрации округа;</w:t>
      </w:r>
    </w:p>
    <w:p w:rsidR="00445D3B" w:rsidRPr="00A22CDE" w:rsidRDefault="00445D3B" w:rsidP="00445D3B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A22CDE">
        <w:rPr>
          <w:rFonts w:eastAsia="Calibri"/>
          <w:sz w:val="26"/>
          <w:szCs w:val="26"/>
          <w:lang w:eastAsia="en-US"/>
        </w:rPr>
        <w:t>- обеспечение эффективной деятельности МКУ «Централизованная бухгалтерия» в сфере бухгалтерского учета органов местного самоуправления и учрежде</w:t>
      </w:r>
      <w:r>
        <w:rPr>
          <w:rFonts w:eastAsia="Calibri"/>
          <w:sz w:val="26"/>
          <w:szCs w:val="26"/>
          <w:lang w:eastAsia="en-US"/>
        </w:rPr>
        <w:t>ний округа.</w:t>
      </w:r>
    </w:p>
    <w:p w:rsidR="00445D3B" w:rsidRPr="00A22CDE" w:rsidRDefault="00445D3B" w:rsidP="00445D3B">
      <w:pPr>
        <w:tabs>
          <w:tab w:val="left" w:pos="2775"/>
        </w:tabs>
        <w:ind w:firstLine="708"/>
        <w:jc w:val="both"/>
        <w:rPr>
          <w:sz w:val="26"/>
          <w:szCs w:val="26"/>
        </w:rPr>
      </w:pPr>
      <w:r w:rsidRPr="00A22CDE">
        <w:rPr>
          <w:sz w:val="26"/>
          <w:szCs w:val="26"/>
        </w:rPr>
        <w:t>Достижение целей и решение задач муниципальной программы осуществляется путем выполнения мероприятий, скоординированных по срокам, ресурсам и результатам.</w:t>
      </w:r>
    </w:p>
    <w:p w:rsidR="00445D3B" w:rsidRPr="0001496C" w:rsidRDefault="00445D3B" w:rsidP="00445D3B">
      <w:pPr>
        <w:ind w:firstLine="708"/>
        <w:jc w:val="both"/>
        <w:rPr>
          <w:rFonts w:eastAsia="Calibri"/>
          <w:sz w:val="26"/>
          <w:szCs w:val="26"/>
        </w:rPr>
      </w:pPr>
      <w:r w:rsidRPr="0001496C">
        <w:rPr>
          <w:sz w:val="26"/>
          <w:szCs w:val="26"/>
        </w:rPr>
        <w:t xml:space="preserve">Муниципальную </w:t>
      </w:r>
      <w:r w:rsidRPr="0001496C">
        <w:rPr>
          <w:rFonts w:eastAsia="Calibri"/>
          <w:sz w:val="26"/>
          <w:szCs w:val="26"/>
        </w:rPr>
        <w:t>программ</w:t>
      </w:r>
      <w:r>
        <w:rPr>
          <w:rFonts w:eastAsia="Calibri"/>
          <w:sz w:val="26"/>
          <w:szCs w:val="26"/>
        </w:rPr>
        <w:t>у планируется реализовать в 2023</w:t>
      </w:r>
      <w:r w:rsidRPr="0001496C">
        <w:rPr>
          <w:rFonts w:eastAsia="Calibri"/>
          <w:sz w:val="26"/>
          <w:szCs w:val="26"/>
        </w:rPr>
        <w:t>-2027 годах.</w:t>
      </w:r>
    </w:p>
    <w:p w:rsidR="00445D3B" w:rsidRPr="00A22CDE" w:rsidRDefault="00445D3B" w:rsidP="00445D3B">
      <w:pPr>
        <w:autoSpaceDE w:val="0"/>
        <w:autoSpaceDN w:val="0"/>
        <w:adjustRightInd w:val="0"/>
        <w:spacing w:before="120" w:after="120"/>
        <w:ind w:left="992" w:right="851"/>
        <w:jc w:val="center"/>
        <w:rPr>
          <w:sz w:val="26"/>
          <w:szCs w:val="26"/>
        </w:rPr>
      </w:pPr>
      <w:r w:rsidRPr="00C968BC">
        <w:rPr>
          <w:bCs/>
          <w:sz w:val="26"/>
          <w:szCs w:val="26"/>
        </w:rPr>
        <w:t>3</w:t>
      </w:r>
      <w:r w:rsidRPr="00656CA5">
        <w:rPr>
          <w:bCs/>
          <w:sz w:val="26"/>
          <w:szCs w:val="26"/>
        </w:rPr>
        <w:t>.</w:t>
      </w:r>
      <w:r w:rsidRPr="00A22CDE">
        <w:rPr>
          <w:bCs/>
          <w:sz w:val="26"/>
          <w:szCs w:val="26"/>
        </w:rPr>
        <w:t xml:space="preserve"> Целевые показатели (индикаторы) программы</w:t>
      </w:r>
    </w:p>
    <w:p w:rsidR="00445D3B" w:rsidRDefault="00445D3B" w:rsidP="00445D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9B4">
        <w:rPr>
          <w:rFonts w:ascii="Times New Roman" w:hAnsi="Times New Roman" w:cs="Times New Roman"/>
          <w:sz w:val="26"/>
          <w:szCs w:val="26"/>
        </w:rPr>
        <w:lastRenderedPageBreak/>
        <w:t xml:space="preserve">Сведения о целевых показателях (индикаторах) Программы приведены в </w:t>
      </w:r>
      <w:r w:rsidR="00052561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риложении</w:t>
      </w:r>
      <w:r w:rsidRPr="00DA69B4">
        <w:rPr>
          <w:rFonts w:ascii="Times New Roman" w:hAnsi="Times New Roman" w:cs="Times New Roman"/>
          <w:sz w:val="26"/>
          <w:szCs w:val="26"/>
        </w:rPr>
        <w:t xml:space="preserve"> </w:t>
      </w:r>
      <w:r w:rsidRPr="006433A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к</w:t>
      </w:r>
      <w:r w:rsidR="00052561"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Программе</w:t>
      </w:r>
      <w:r w:rsidRPr="00DA69B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3BA1">
        <w:rPr>
          <w:rFonts w:ascii="Times New Roman" w:hAnsi="Times New Roman" w:cs="Times New Roman"/>
          <w:sz w:val="26"/>
          <w:szCs w:val="26"/>
        </w:rPr>
        <w:t>Сведения о порядке сбора информации и методике расчета целевых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3BA1">
        <w:rPr>
          <w:rFonts w:ascii="Times New Roman" w:hAnsi="Times New Roman" w:cs="Times New Roman"/>
          <w:sz w:val="26"/>
          <w:szCs w:val="26"/>
        </w:rPr>
        <w:t>показателей (индикаторов) Программы</w:t>
      </w:r>
      <w:r>
        <w:rPr>
          <w:rFonts w:ascii="Times New Roman" w:hAnsi="Times New Roman" w:cs="Times New Roman"/>
          <w:sz w:val="26"/>
          <w:szCs w:val="26"/>
        </w:rPr>
        <w:t xml:space="preserve"> приведены в </w:t>
      </w:r>
      <w:r w:rsidR="00052561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риложении </w:t>
      </w:r>
      <w:r w:rsidRPr="006433A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к</w:t>
      </w:r>
      <w:r w:rsidR="00052561"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Программе</w:t>
      </w:r>
      <w:r w:rsidRPr="000149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2561" w:rsidRDefault="00052561" w:rsidP="00445D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5D3B" w:rsidRPr="00A22CDE" w:rsidRDefault="00445D3B" w:rsidP="00445D3B">
      <w:pPr>
        <w:widowControl w:val="0"/>
        <w:autoSpaceDE w:val="0"/>
        <w:autoSpaceDN w:val="0"/>
        <w:adjustRightInd w:val="0"/>
        <w:spacing w:after="240"/>
        <w:jc w:val="center"/>
        <w:outlineLvl w:val="2"/>
        <w:rPr>
          <w:bCs/>
          <w:sz w:val="26"/>
          <w:szCs w:val="26"/>
        </w:rPr>
      </w:pPr>
      <w:r w:rsidRPr="00C968BC">
        <w:rPr>
          <w:bCs/>
          <w:sz w:val="26"/>
          <w:szCs w:val="26"/>
        </w:rPr>
        <w:t>4.</w:t>
      </w:r>
      <w:r w:rsidRPr="00A22CDE">
        <w:rPr>
          <w:bCs/>
          <w:sz w:val="26"/>
          <w:szCs w:val="26"/>
        </w:rPr>
        <w:t xml:space="preserve"> Перечень мероприятий Программы</w:t>
      </w:r>
    </w:p>
    <w:p w:rsidR="00445D3B" w:rsidRPr="006D1AEC" w:rsidRDefault="00445D3B" w:rsidP="00445D3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 w:rsidRPr="006D1AEC">
        <w:rPr>
          <w:sz w:val="26"/>
          <w:szCs w:val="26"/>
          <w:lang w:eastAsia="en-US"/>
        </w:rPr>
        <w:t xml:space="preserve">Для достижения заявленной цели и решения поставленных задач муниципальной программы предусмотрена реализация </w:t>
      </w:r>
      <w:r>
        <w:rPr>
          <w:sz w:val="26"/>
          <w:szCs w:val="26"/>
          <w:lang w:eastAsia="en-US"/>
        </w:rPr>
        <w:t>мероприятий</w:t>
      </w:r>
      <w:r w:rsidRPr="006D1AEC">
        <w:rPr>
          <w:sz w:val="26"/>
          <w:szCs w:val="26"/>
          <w:lang w:eastAsia="en-US"/>
        </w:rPr>
        <w:t xml:space="preserve"> в том числе:</w:t>
      </w:r>
    </w:p>
    <w:p w:rsidR="00445D3B" w:rsidRPr="002D4E24" w:rsidRDefault="00445D3B" w:rsidP="00445D3B">
      <w:pPr>
        <w:ind w:right="-241" w:firstLine="708"/>
        <w:jc w:val="both"/>
        <w:rPr>
          <w:sz w:val="26"/>
          <w:szCs w:val="26"/>
        </w:rPr>
      </w:pPr>
      <w:r w:rsidRPr="006D1AEC">
        <w:rPr>
          <w:sz w:val="26"/>
          <w:szCs w:val="26"/>
        </w:rPr>
        <w:t xml:space="preserve">1. </w:t>
      </w:r>
      <w:r w:rsidRPr="002D4E24">
        <w:rPr>
          <w:sz w:val="26"/>
          <w:szCs w:val="26"/>
        </w:rPr>
        <w:t>«Обеспечение и функционирование деятельности администрации округа и органов местного самоуправления».</w:t>
      </w:r>
    </w:p>
    <w:p w:rsidR="00445D3B" w:rsidRPr="002D4E24" w:rsidRDefault="00445D3B" w:rsidP="00445D3B">
      <w:pPr>
        <w:ind w:firstLine="708"/>
        <w:jc w:val="both"/>
        <w:rPr>
          <w:sz w:val="26"/>
          <w:szCs w:val="26"/>
        </w:rPr>
      </w:pPr>
      <w:r w:rsidRPr="002D4E24">
        <w:rPr>
          <w:sz w:val="26"/>
          <w:szCs w:val="26"/>
        </w:rPr>
        <w:t>2. «</w:t>
      </w:r>
      <w:r w:rsidRPr="002D4E24">
        <w:rPr>
          <w:w w:val="104"/>
          <w:sz w:val="26"/>
          <w:szCs w:val="26"/>
        </w:rPr>
        <w:t>Обеспечение деятельности Финансового управления администрации округа</w:t>
      </w:r>
      <w:r w:rsidRPr="002D4E24">
        <w:rPr>
          <w:sz w:val="26"/>
          <w:szCs w:val="26"/>
        </w:rPr>
        <w:t>».</w:t>
      </w:r>
    </w:p>
    <w:p w:rsidR="00445D3B" w:rsidRPr="002D4E24" w:rsidRDefault="00445D3B" w:rsidP="00445D3B">
      <w:pPr>
        <w:ind w:right="-241" w:firstLine="708"/>
        <w:jc w:val="both"/>
        <w:rPr>
          <w:sz w:val="26"/>
          <w:szCs w:val="26"/>
        </w:rPr>
      </w:pPr>
      <w:r w:rsidRPr="002D4E24">
        <w:rPr>
          <w:sz w:val="26"/>
          <w:szCs w:val="26"/>
        </w:rPr>
        <w:t>3. «Обеспечение деятельности МКУ «ЦБ».</w:t>
      </w:r>
    </w:p>
    <w:p w:rsidR="00445D3B" w:rsidRPr="002D4E24" w:rsidRDefault="00445D3B" w:rsidP="00445D3B">
      <w:pPr>
        <w:ind w:right="-241" w:firstLine="708"/>
        <w:jc w:val="both"/>
        <w:rPr>
          <w:sz w:val="26"/>
          <w:szCs w:val="26"/>
        </w:rPr>
      </w:pPr>
      <w:r w:rsidRPr="002D4E24">
        <w:rPr>
          <w:sz w:val="26"/>
          <w:szCs w:val="26"/>
        </w:rPr>
        <w:t>4. «Обеспечение опубликования нормативных правовых актов органов местного самоуправления».</w:t>
      </w:r>
    </w:p>
    <w:p w:rsidR="00445D3B" w:rsidRPr="002D4E24" w:rsidRDefault="00445D3B" w:rsidP="00445D3B">
      <w:pPr>
        <w:ind w:right="-241" w:firstLine="708"/>
        <w:jc w:val="both"/>
        <w:rPr>
          <w:sz w:val="26"/>
          <w:szCs w:val="26"/>
        </w:rPr>
      </w:pPr>
      <w:r w:rsidRPr="002D4E24">
        <w:rPr>
          <w:sz w:val="26"/>
          <w:szCs w:val="26"/>
        </w:rPr>
        <w:t>5. «Обеспечение деятельности управления имущественных отношений».</w:t>
      </w:r>
    </w:p>
    <w:p w:rsidR="00445D3B" w:rsidRPr="002D4E24" w:rsidRDefault="00445D3B" w:rsidP="00445D3B">
      <w:pPr>
        <w:ind w:right="-241" w:firstLine="708"/>
        <w:jc w:val="both"/>
        <w:rPr>
          <w:sz w:val="26"/>
          <w:szCs w:val="26"/>
        </w:rPr>
      </w:pPr>
      <w:r w:rsidRPr="002D4E24">
        <w:rPr>
          <w:sz w:val="26"/>
          <w:szCs w:val="26"/>
        </w:rPr>
        <w:t>6. «Обеспечение эффективной деятельности АУ «МФЦ».</w:t>
      </w:r>
    </w:p>
    <w:p w:rsidR="00445D3B" w:rsidRPr="002D4E24" w:rsidRDefault="00445D3B" w:rsidP="00445D3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D4E24">
        <w:rPr>
          <w:sz w:val="26"/>
          <w:szCs w:val="26"/>
        </w:rPr>
        <w:t>7. «Материально-техническое обеспечение деятельности администрации и органов местного самоуправле</w:t>
      </w:r>
      <w:r>
        <w:rPr>
          <w:sz w:val="26"/>
          <w:szCs w:val="26"/>
        </w:rPr>
        <w:t>ния округа,</w:t>
      </w:r>
      <w:r w:rsidRPr="002D4E24">
        <w:rPr>
          <w:sz w:val="26"/>
          <w:szCs w:val="26"/>
        </w:rPr>
        <w:t xml:space="preserve"> обеспечение автотранспортного обслуживания</w:t>
      </w:r>
      <w:r>
        <w:rPr>
          <w:sz w:val="26"/>
          <w:szCs w:val="26"/>
        </w:rPr>
        <w:t xml:space="preserve"> </w:t>
      </w:r>
      <w:r w:rsidRPr="002D4E24">
        <w:rPr>
          <w:sz w:val="26"/>
          <w:szCs w:val="26"/>
        </w:rPr>
        <w:t>администрации округа»</w:t>
      </w:r>
    </w:p>
    <w:p w:rsidR="00445D3B" w:rsidRPr="006D1AEC" w:rsidRDefault="00445D3B" w:rsidP="00445D3B">
      <w:pPr>
        <w:ind w:right="-241" w:firstLine="708"/>
        <w:jc w:val="both"/>
        <w:rPr>
          <w:sz w:val="26"/>
          <w:szCs w:val="26"/>
        </w:rPr>
      </w:pPr>
      <w:r w:rsidRPr="006D1AEC">
        <w:rPr>
          <w:sz w:val="26"/>
          <w:szCs w:val="26"/>
        </w:rPr>
        <w:t>Полный перечень основных программных мероприятий с распределением по ответственным исполнителям и соисполнителям, а также по годам реализации приве</w:t>
      </w:r>
      <w:r>
        <w:rPr>
          <w:sz w:val="26"/>
          <w:szCs w:val="26"/>
        </w:rPr>
        <w:t xml:space="preserve">дён в </w:t>
      </w:r>
      <w:r w:rsidR="002D06ED">
        <w:rPr>
          <w:sz w:val="26"/>
          <w:szCs w:val="26"/>
        </w:rPr>
        <w:t>п</w:t>
      </w:r>
      <w:r>
        <w:rPr>
          <w:sz w:val="26"/>
          <w:szCs w:val="26"/>
        </w:rPr>
        <w:t>риложении 3</w:t>
      </w:r>
      <w:r w:rsidRPr="006D1AEC">
        <w:rPr>
          <w:sz w:val="26"/>
          <w:szCs w:val="26"/>
        </w:rPr>
        <w:t xml:space="preserve"> к</w:t>
      </w:r>
      <w:r w:rsidR="002D06ED">
        <w:rPr>
          <w:sz w:val="26"/>
          <w:szCs w:val="26"/>
        </w:rPr>
        <w:t xml:space="preserve"> муниципальной</w:t>
      </w:r>
      <w:r w:rsidRPr="006D1AEC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6D1AEC">
        <w:rPr>
          <w:sz w:val="26"/>
          <w:szCs w:val="26"/>
        </w:rPr>
        <w:t>рограмме.</w:t>
      </w:r>
    </w:p>
    <w:p w:rsidR="00445D3B" w:rsidRPr="0001496C" w:rsidRDefault="00445D3B" w:rsidP="00445D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45D3B" w:rsidRPr="00A22CDE" w:rsidRDefault="00445D3B" w:rsidP="00445D3B">
      <w:pPr>
        <w:pStyle w:val="af5"/>
        <w:spacing w:after="0" w:line="240" w:lineRule="auto"/>
        <w:ind w:left="709" w:right="566"/>
        <w:jc w:val="center"/>
        <w:rPr>
          <w:rFonts w:ascii="Times New Roman" w:hAnsi="Times New Roman"/>
          <w:sz w:val="26"/>
          <w:szCs w:val="26"/>
        </w:rPr>
      </w:pPr>
      <w:r w:rsidRPr="00656CA5">
        <w:rPr>
          <w:rFonts w:ascii="Times New Roman" w:hAnsi="Times New Roman"/>
          <w:sz w:val="26"/>
          <w:szCs w:val="26"/>
        </w:rPr>
        <w:t>5</w:t>
      </w:r>
      <w:r w:rsidRPr="00A22CDE">
        <w:rPr>
          <w:rFonts w:ascii="Times New Roman" w:hAnsi="Times New Roman"/>
          <w:sz w:val="26"/>
          <w:szCs w:val="26"/>
        </w:rPr>
        <w:t>. Ресурсное обеспечение муниципальной программы, обоснование объема финансовых ресурсов, необходимых для реализации муниципальной программы</w:t>
      </w:r>
    </w:p>
    <w:p w:rsidR="00445D3B" w:rsidRPr="00A22CDE" w:rsidRDefault="00445D3B" w:rsidP="00445D3B">
      <w:pPr>
        <w:widowControl w:val="0"/>
        <w:autoSpaceDE w:val="0"/>
        <w:autoSpaceDN w:val="0"/>
        <w:adjustRightInd w:val="0"/>
        <w:ind w:left="709" w:right="566"/>
        <w:jc w:val="both"/>
        <w:rPr>
          <w:sz w:val="26"/>
          <w:szCs w:val="26"/>
        </w:rPr>
      </w:pPr>
    </w:p>
    <w:p w:rsidR="00445D3B" w:rsidRPr="00F55C4D" w:rsidRDefault="00445D3B" w:rsidP="00445D3B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</w:rPr>
      </w:pPr>
      <w:r w:rsidRPr="00656CA5">
        <w:rPr>
          <w:rFonts w:eastAsia="Calibri"/>
          <w:sz w:val="26"/>
          <w:szCs w:val="26"/>
        </w:rPr>
        <w:t>5</w:t>
      </w:r>
      <w:r w:rsidRPr="0001496C">
        <w:rPr>
          <w:rFonts w:eastAsia="Calibri"/>
          <w:sz w:val="26"/>
          <w:szCs w:val="26"/>
        </w:rPr>
        <w:t>.1. Общий объем финансов</w:t>
      </w:r>
      <w:r>
        <w:rPr>
          <w:rFonts w:eastAsia="Calibri"/>
          <w:sz w:val="26"/>
          <w:szCs w:val="26"/>
        </w:rPr>
        <w:t>ых ресурсов на 2023</w:t>
      </w:r>
      <w:r w:rsidRPr="0001496C">
        <w:rPr>
          <w:rFonts w:eastAsia="Calibri"/>
          <w:sz w:val="26"/>
          <w:szCs w:val="26"/>
        </w:rPr>
        <w:t xml:space="preserve">-2027 годы составляет </w:t>
      </w:r>
      <w:r>
        <w:rPr>
          <w:rFonts w:eastAsia="Calibri"/>
          <w:sz w:val="26"/>
          <w:szCs w:val="26"/>
        </w:rPr>
        <w:t xml:space="preserve">366497,3 </w:t>
      </w:r>
      <w:r w:rsidRPr="00F55C4D">
        <w:rPr>
          <w:rFonts w:eastAsia="Calibri"/>
          <w:sz w:val="26"/>
          <w:szCs w:val="26"/>
        </w:rPr>
        <w:t xml:space="preserve">тыс. рублей в том числе: </w:t>
      </w:r>
    </w:p>
    <w:p w:rsidR="00445D3B" w:rsidRPr="00632544" w:rsidRDefault="00445D3B" w:rsidP="00445D3B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</w:rPr>
      </w:pPr>
      <w:r w:rsidRPr="00F55C4D">
        <w:rPr>
          <w:rFonts w:eastAsia="Calibri"/>
          <w:sz w:val="26"/>
          <w:szCs w:val="26"/>
        </w:rPr>
        <w:t xml:space="preserve">за счет средств федерального бюджета – </w:t>
      </w:r>
      <w:r w:rsidRPr="00632544">
        <w:rPr>
          <w:rFonts w:eastAsia="Calibri"/>
          <w:sz w:val="26"/>
          <w:szCs w:val="26"/>
        </w:rPr>
        <w:t>2304,1 тыс. рублей;</w:t>
      </w:r>
    </w:p>
    <w:p w:rsidR="00445D3B" w:rsidRPr="00632544" w:rsidRDefault="00445D3B" w:rsidP="00445D3B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</w:rPr>
      </w:pPr>
      <w:r w:rsidRPr="00632544">
        <w:rPr>
          <w:rFonts w:eastAsia="Calibri"/>
          <w:sz w:val="26"/>
          <w:szCs w:val="26"/>
        </w:rPr>
        <w:t>за счет средств областного бюджета – 26855,9 тыс. рублей;</w:t>
      </w:r>
    </w:p>
    <w:p w:rsidR="00445D3B" w:rsidRPr="0001496C" w:rsidRDefault="00445D3B" w:rsidP="00445D3B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</w:rPr>
      </w:pPr>
      <w:r w:rsidRPr="00632544">
        <w:rPr>
          <w:rFonts w:eastAsia="Calibri"/>
          <w:sz w:val="26"/>
          <w:szCs w:val="26"/>
        </w:rPr>
        <w:t>за счет средств бюджета</w:t>
      </w:r>
      <w:r w:rsidRPr="00632544">
        <w:rPr>
          <w:sz w:val="26"/>
          <w:szCs w:val="26"/>
        </w:rPr>
        <w:t xml:space="preserve"> округа </w:t>
      </w:r>
      <w:r w:rsidRPr="00632544">
        <w:rPr>
          <w:rFonts w:eastAsia="Calibri"/>
          <w:sz w:val="26"/>
          <w:szCs w:val="26"/>
        </w:rPr>
        <w:t xml:space="preserve">– </w:t>
      </w:r>
      <w:r>
        <w:rPr>
          <w:rFonts w:eastAsia="Calibri"/>
          <w:sz w:val="26"/>
          <w:szCs w:val="26"/>
        </w:rPr>
        <w:t>337337,3</w:t>
      </w:r>
      <w:r w:rsidRPr="00632544">
        <w:rPr>
          <w:rFonts w:eastAsia="Calibri"/>
          <w:sz w:val="26"/>
          <w:szCs w:val="26"/>
        </w:rPr>
        <w:t xml:space="preserve"> тыс. рублей</w:t>
      </w:r>
      <w:r w:rsidRPr="00F55C4D">
        <w:rPr>
          <w:rFonts w:eastAsia="Calibri"/>
          <w:sz w:val="26"/>
          <w:szCs w:val="26"/>
        </w:rPr>
        <w:t>.</w:t>
      </w:r>
    </w:p>
    <w:p w:rsidR="00445D3B" w:rsidRPr="0001496C" w:rsidRDefault="00445D3B" w:rsidP="00445D3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56CA5">
        <w:rPr>
          <w:sz w:val="26"/>
          <w:szCs w:val="26"/>
        </w:rPr>
        <w:t>5</w:t>
      </w:r>
      <w:r w:rsidRPr="0001496C">
        <w:rPr>
          <w:sz w:val="26"/>
          <w:szCs w:val="26"/>
        </w:rPr>
        <w:t xml:space="preserve">.2. </w:t>
      </w:r>
      <w:r w:rsidRPr="00626B11">
        <w:rPr>
          <w:sz w:val="26"/>
          <w:szCs w:val="26"/>
        </w:rPr>
        <w:t>Финансовое</w:t>
      </w:r>
      <w:r w:rsidRPr="00626B11">
        <w:rPr>
          <w:spacing w:val="-4"/>
          <w:sz w:val="26"/>
          <w:szCs w:val="26"/>
        </w:rPr>
        <w:t xml:space="preserve"> </w:t>
      </w:r>
      <w:r w:rsidRPr="00626B11">
        <w:rPr>
          <w:sz w:val="26"/>
          <w:szCs w:val="26"/>
        </w:rPr>
        <w:t>обеспечение</w:t>
      </w:r>
      <w:r w:rsidRPr="00626B11">
        <w:rPr>
          <w:spacing w:val="-2"/>
          <w:sz w:val="26"/>
          <w:szCs w:val="26"/>
        </w:rPr>
        <w:t xml:space="preserve"> </w:t>
      </w:r>
      <w:r w:rsidRPr="00626B11">
        <w:rPr>
          <w:sz w:val="26"/>
          <w:szCs w:val="26"/>
        </w:rPr>
        <w:t>реализации муниципальной</w:t>
      </w:r>
      <w:r w:rsidRPr="00626B11">
        <w:rPr>
          <w:spacing w:val="-1"/>
          <w:sz w:val="26"/>
          <w:szCs w:val="26"/>
        </w:rPr>
        <w:t xml:space="preserve"> </w:t>
      </w:r>
      <w:r w:rsidRPr="00626B11">
        <w:rPr>
          <w:sz w:val="26"/>
          <w:szCs w:val="26"/>
        </w:rPr>
        <w:t>программы</w:t>
      </w:r>
      <w:r w:rsidRPr="00626B11">
        <w:rPr>
          <w:spacing w:val="-4"/>
          <w:sz w:val="26"/>
          <w:szCs w:val="26"/>
        </w:rPr>
        <w:t xml:space="preserve"> </w:t>
      </w:r>
      <w:r w:rsidRPr="0001496C">
        <w:rPr>
          <w:sz w:val="26"/>
          <w:szCs w:val="26"/>
        </w:rPr>
        <w:t xml:space="preserve">приведено </w:t>
      </w:r>
      <w:r>
        <w:rPr>
          <w:color w:val="000000"/>
          <w:sz w:val="26"/>
          <w:szCs w:val="26"/>
        </w:rPr>
        <w:t>в П</w:t>
      </w:r>
      <w:r w:rsidRPr="0001496C">
        <w:rPr>
          <w:color w:val="000000"/>
          <w:sz w:val="26"/>
          <w:szCs w:val="26"/>
        </w:rPr>
        <w:t xml:space="preserve">риложении </w:t>
      </w:r>
      <w:r w:rsidRPr="002D4E24">
        <w:rPr>
          <w:color w:val="000000"/>
          <w:sz w:val="26"/>
          <w:szCs w:val="26"/>
        </w:rPr>
        <w:t>4</w:t>
      </w:r>
      <w:r w:rsidRPr="0001496C">
        <w:rPr>
          <w:sz w:val="26"/>
          <w:szCs w:val="26"/>
        </w:rPr>
        <w:t xml:space="preserve"> к муниципальной программе.</w:t>
      </w:r>
    </w:p>
    <w:p w:rsidR="00445D3B" w:rsidRPr="0001496C" w:rsidRDefault="00445D3B" w:rsidP="00445D3B">
      <w:pPr>
        <w:pStyle w:val="af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01496C">
        <w:rPr>
          <w:rFonts w:ascii="Times New Roman" w:hAnsi="Times New Roman"/>
          <w:sz w:val="26"/>
          <w:szCs w:val="26"/>
        </w:rPr>
        <w:t xml:space="preserve">Объемы ассигнований из бюджета </w:t>
      </w:r>
      <w:r>
        <w:rPr>
          <w:rFonts w:ascii="Times New Roman" w:hAnsi="Times New Roman"/>
          <w:sz w:val="26"/>
          <w:szCs w:val="26"/>
        </w:rPr>
        <w:t>округ</w:t>
      </w:r>
      <w:r w:rsidRPr="0001496C">
        <w:rPr>
          <w:rFonts w:ascii="Times New Roman" w:hAnsi="Times New Roman"/>
          <w:sz w:val="26"/>
          <w:szCs w:val="26"/>
        </w:rPr>
        <w:t xml:space="preserve">а подлежат ежегодному уточнению исходя из возможностей доходной базы бюджета </w:t>
      </w:r>
      <w:r>
        <w:rPr>
          <w:rFonts w:ascii="Times New Roman" w:hAnsi="Times New Roman"/>
          <w:sz w:val="26"/>
          <w:szCs w:val="26"/>
        </w:rPr>
        <w:t>округ</w:t>
      </w:r>
      <w:r w:rsidRPr="0001496C">
        <w:rPr>
          <w:rFonts w:ascii="Times New Roman" w:hAnsi="Times New Roman"/>
          <w:sz w:val="26"/>
          <w:szCs w:val="26"/>
        </w:rPr>
        <w:t>а.</w:t>
      </w:r>
    </w:p>
    <w:p w:rsidR="00445D3B" w:rsidRPr="0001496C" w:rsidRDefault="00445D3B" w:rsidP="00445D3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FC7107">
        <w:rPr>
          <w:sz w:val="26"/>
          <w:szCs w:val="26"/>
        </w:rPr>
        <w:t>5</w:t>
      </w:r>
      <w:r w:rsidRPr="0001496C">
        <w:rPr>
          <w:sz w:val="26"/>
          <w:szCs w:val="26"/>
        </w:rPr>
        <w:t>.3. Реализация мероприятий муниципальной программы осуществляется исполнителями и соисполнителями муниципальной программы в соответствии с действующим законодательством.</w:t>
      </w:r>
    </w:p>
    <w:p w:rsidR="00445D3B" w:rsidRPr="0001496C" w:rsidRDefault="00445D3B" w:rsidP="00445D3B">
      <w:pPr>
        <w:pStyle w:val="af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6"/>
          <w:szCs w:val="26"/>
        </w:rPr>
      </w:pPr>
      <w:r w:rsidRPr="0001496C">
        <w:rPr>
          <w:rFonts w:ascii="Times New Roman" w:hAnsi="Times New Roman"/>
          <w:color w:val="000000"/>
          <w:sz w:val="26"/>
          <w:szCs w:val="26"/>
        </w:rPr>
        <w:t xml:space="preserve">Распределение бюджетных ассигнований по мероприятиям настоящей программы в целом соответствует сложившимся объемам обязательств </w:t>
      </w:r>
      <w:r>
        <w:rPr>
          <w:rFonts w:ascii="Times New Roman" w:hAnsi="Times New Roman"/>
          <w:color w:val="000000"/>
          <w:sz w:val="26"/>
          <w:szCs w:val="26"/>
        </w:rPr>
        <w:t xml:space="preserve">местного бюджета </w:t>
      </w:r>
      <w:r w:rsidRPr="0001496C">
        <w:rPr>
          <w:rFonts w:ascii="Times New Roman" w:hAnsi="Times New Roman"/>
          <w:color w:val="000000"/>
          <w:sz w:val="26"/>
          <w:szCs w:val="26"/>
        </w:rPr>
        <w:t>по соответствующим направлениям расходования средств.</w:t>
      </w:r>
    </w:p>
    <w:p w:rsidR="00445D3B" w:rsidRDefault="00445D3B" w:rsidP="00445D3B">
      <w:pPr>
        <w:pStyle w:val="af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6"/>
          <w:szCs w:val="26"/>
        </w:rPr>
      </w:pPr>
      <w:r w:rsidRPr="0001496C">
        <w:rPr>
          <w:rFonts w:ascii="Times New Roman" w:hAnsi="Times New Roman"/>
          <w:color w:val="000000"/>
          <w:sz w:val="26"/>
          <w:szCs w:val="26"/>
        </w:rPr>
        <w:t xml:space="preserve">Расходы органов местного самоуправления могут быть определены исходя из уровня </w:t>
      </w:r>
      <w:proofErr w:type="spellStart"/>
      <w:r w:rsidRPr="0001496C">
        <w:rPr>
          <w:rFonts w:ascii="Times New Roman" w:hAnsi="Times New Roman"/>
          <w:color w:val="000000"/>
          <w:sz w:val="26"/>
          <w:szCs w:val="26"/>
        </w:rPr>
        <w:t>софинансирования</w:t>
      </w:r>
      <w:proofErr w:type="spellEnd"/>
      <w:r w:rsidRPr="0001496C">
        <w:rPr>
          <w:rFonts w:ascii="Times New Roman" w:hAnsi="Times New Roman"/>
          <w:color w:val="000000"/>
          <w:sz w:val="26"/>
          <w:szCs w:val="26"/>
        </w:rPr>
        <w:t xml:space="preserve"> за счет средств областного бюджета, расходного обязательства муниципального </w:t>
      </w:r>
      <w:r>
        <w:rPr>
          <w:rFonts w:ascii="Times New Roman" w:hAnsi="Times New Roman"/>
          <w:color w:val="000000"/>
          <w:sz w:val="26"/>
          <w:szCs w:val="26"/>
        </w:rPr>
        <w:t>округ</w:t>
      </w:r>
      <w:r w:rsidRPr="0001496C">
        <w:rPr>
          <w:rFonts w:ascii="Times New Roman" w:hAnsi="Times New Roman"/>
          <w:color w:val="000000"/>
          <w:sz w:val="26"/>
          <w:szCs w:val="26"/>
        </w:rPr>
        <w:t>а.</w:t>
      </w:r>
    </w:p>
    <w:p w:rsidR="00445D3B" w:rsidRPr="009C4223" w:rsidRDefault="00445D3B" w:rsidP="00445D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4223">
        <w:rPr>
          <w:rFonts w:ascii="Times New Roman" w:hAnsi="Times New Roman" w:cs="Times New Roman"/>
          <w:sz w:val="26"/>
          <w:szCs w:val="26"/>
        </w:rPr>
        <w:t xml:space="preserve">Финансовое обеспечение муниципальной программы по мероприятиям </w:t>
      </w:r>
      <w:r w:rsidRPr="009C4223">
        <w:rPr>
          <w:rFonts w:ascii="Times New Roman" w:hAnsi="Times New Roman" w:cs="Times New Roman"/>
          <w:sz w:val="26"/>
          <w:szCs w:val="26"/>
        </w:rPr>
        <w:lastRenderedPageBreak/>
        <w:t xml:space="preserve">приведено в </w:t>
      </w:r>
      <w:r w:rsidR="00E619F4">
        <w:rPr>
          <w:rFonts w:ascii="Times New Roman" w:hAnsi="Times New Roman" w:cs="Times New Roman"/>
          <w:sz w:val="26"/>
          <w:szCs w:val="26"/>
        </w:rPr>
        <w:t>п</w:t>
      </w:r>
      <w:r w:rsidRPr="009C4223">
        <w:rPr>
          <w:rFonts w:ascii="Times New Roman" w:hAnsi="Times New Roman" w:cs="Times New Roman"/>
          <w:sz w:val="26"/>
          <w:szCs w:val="26"/>
        </w:rPr>
        <w:t>риложении 5 к муниципальной программе.</w:t>
      </w:r>
    </w:p>
    <w:p w:rsidR="00445D3B" w:rsidRPr="0001496C" w:rsidRDefault="00445D3B" w:rsidP="00445D3B">
      <w:pPr>
        <w:ind w:right="-10" w:firstLine="709"/>
        <w:jc w:val="both"/>
        <w:rPr>
          <w:color w:val="000000"/>
          <w:sz w:val="26"/>
          <w:szCs w:val="26"/>
        </w:rPr>
      </w:pPr>
      <w:r w:rsidRPr="00FC7107">
        <w:rPr>
          <w:sz w:val="26"/>
          <w:szCs w:val="26"/>
        </w:rPr>
        <w:t>5</w:t>
      </w:r>
      <w:r w:rsidRPr="0001496C">
        <w:rPr>
          <w:sz w:val="26"/>
          <w:szCs w:val="26"/>
        </w:rPr>
        <w:t xml:space="preserve">.4. Прогнозная (справочная) оценка </w:t>
      </w:r>
      <w:r>
        <w:rPr>
          <w:sz w:val="26"/>
          <w:szCs w:val="26"/>
        </w:rPr>
        <w:t>объемов привлечения средств</w:t>
      </w:r>
      <w:r w:rsidRPr="0001496C">
        <w:rPr>
          <w:sz w:val="26"/>
          <w:szCs w:val="26"/>
        </w:rPr>
        <w:t xml:space="preserve"> федерального, областного</w:t>
      </w:r>
      <w:r>
        <w:rPr>
          <w:sz w:val="26"/>
          <w:szCs w:val="26"/>
        </w:rPr>
        <w:t xml:space="preserve"> бюджета</w:t>
      </w:r>
      <w:r w:rsidRPr="0001496C">
        <w:rPr>
          <w:sz w:val="26"/>
          <w:szCs w:val="26"/>
        </w:rPr>
        <w:t xml:space="preserve"> и </w:t>
      </w:r>
      <w:r>
        <w:rPr>
          <w:sz w:val="26"/>
          <w:szCs w:val="26"/>
        </w:rPr>
        <w:t>бюджета округа</w:t>
      </w:r>
      <w:r w:rsidRPr="0001496C">
        <w:rPr>
          <w:sz w:val="26"/>
          <w:szCs w:val="26"/>
        </w:rPr>
        <w:t xml:space="preserve"> </w:t>
      </w:r>
      <w:r w:rsidRPr="0001496C">
        <w:rPr>
          <w:noProof/>
          <w:sz w:val="26"/>
          <w:szCs w:val="26"/>
        </w:rPr>
        <w:t xml:space="preserve">на реализацию целей </w:t>
      </w:r>
      <w:r>
        <w:rPr>
          <w:noProof/>
          <w:sz w:val="26"/>
          <w:szCs w:val="26"/>
        </w:rPr>
        <w:t xml:space="preserve">муниципальной </w:t>
      </w:r>
      <w:r w:rsidRPr="0001496C">
        <w:rPr>
          <w:noProof/>
          <w:sz w:val="26"/>
          <w:szCs w:val="26"/>
        </w:rPr>
        <w:t xml:space="preserve">программы приведена </w:t>
      </w:r>
      <w:r w:rsidRPr="0001496C">
        <w:rPr>
          <w:color w:val="000000"/>
          <w:sz w:val="26"/>
          <w:szCs w:val="26"/>
        </w:rPr>
        <w:t xml:space="preserve">в </w:t>
      </w:r>
      <w:r w:rsidR="00B4031D">
        <w:rPr>
          <w:color w:val="000000"/>
          <w:sz w:val="26"/>
          <w:szCs w:val="26"/>
        </w:rPr>
        <w:t>п</w:t>
      </w:r>
      <w:r w:rsidRPr="0001496C">
        <w:rPr>
          <w:color w:val="000000"/>
          <w:sz w:val="26"/>
          <w:szCs w:val="26"/>
        </w:rPr>
        <w:t xml:space="preserve">риложении </w:t>
      </w:r>
      <w:r>
        <w:rPr>
          <w:color w:val="000000"/>
          <w:sz w:val="26"/>
          <w:szCs w:val="26"/>
        </w:rPr>
        <w:t>6</w:t>
      </w:r>
      <w:r w:rsidRPr="0001496C">
        <w:rPr>
          <w:color w:val="000000"/>
          <w:sz w:val="26"/>
          <w:szCs w:val="26"/>
        </w:rPr>
        <w:t xml:space="preserve"> к муниципальной программе.</w:t>
      </w:r>
    </w:p>
    <w:p w:rsidR="00445D3B" w:rsidRPr="0001496C" w:rsidRDefault="00445D3B" w:rsidP="00445D3B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  <w:sectPr w:rsidR="00445D3B" w:rsidRPr="0001496C" w:rsidSect="00F329ED">
          <w:pgSz w:w="11906" w:h="16838" w:code="9"/>
          <w:pgMar w:top="1134" w:right="850" w:bottom="1134" w:left="1701" w:header="567" w:footer="567" w:gutter="0"/>
          <w:cols w:space="720"/>
          <w:titlePg/>
          <w:docGrid w:linePitch="272"/>
        </w:sectPr>
      </w:pPr>
    </w:p>
    <w:p w:rsidR="00B4031D" w:rsidRDefault="00445D3B" w:rsidP="00445D3B">
      <w:pPr>
        <w:jc w:val="right"/>
        <w:rPr>
          <w:sz w:val="26"/>
          <w:szCs w:val="26"/>
        </w:rPr>
      </w:pPr>
      <w:r w:rsidRPr="00907131">
        <w:rPr>
          <w:sz w:val="26"/>
          <w:szCs w:val="26"/>
        </w:rPr>
        <w:lastRenderedPageBreak/>
        <w:t>Приложение 1</w:t>
      </w:r>
    </w:p>
    <w:p w:rsidR="00445D3B" w:rsidRPr="0099512C" w:rsidRDefault="00B4031D" w:rsidP="00445D3B">
      <w:pPr>
        <w:jc w:val="right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  <w:r w:rsidR="00445D3B" w:rsidRPr="00907131">
        <w:rPr>
          <w:sz w:val="26"/>
          <w:szCs w:val="26"/>
        </w:rPr>
        <w:t xml:space="preserve"> </w:t>
      </w:r>
    </w:p>
    <w:p w:rsidR="00445D3B" w:rsidRPr="0099512C" w:rsidRDefault="00445D3B" w:rsidP="00445D3B">
      <w:pPr>
        <w:jc w:val="right"/>
        <w:rPr>
          <w:sz w:val="26"/>
          <w:szCs w:val="26"/>
        </w:rPr>
      </w:pPr>
    </w:p>
    <w:p w:rsidR="00445D3B" w:rsidRDefault="00445D3B" w:rsidP="00445D3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E29A4">
        <w:rPr>
          <w:sz w:val="26"/>
          <w:szCs w:val="26"/>
        </w:rPr>
        <w:t xml:space="preserve">Сведения о целевых показателях (индикаторах) Программы </w:t>
      </w:r>
    </w:p>
    <w:p w:rsidR="00445D3B" w:rsidRPr="00CE29A4" w:rsidRDefault="00445D3B" w:rsidP="00445D3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519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118"/>
        <w:gridCol w:w="3403"/>
        <w:gridCol w:w="992"/>
        <w:gridCol w:w="1134"/>
        <w:gridCol w:w="1134"/>
        <w:gridCol w:w="1134"/>
        <w:gridCol w:w="1134"/>
        <w:gridCol w:w="1134"/>
        <w:gridCol w:w="1134"/>
        <w:gridCol w:w="170"/>
      </w:tblGrid>
      <w:tr w:rsidR="00445D3B" w:rsidRPr="007C4AE2" w:rsidTr="00F329ED">
        <w:trPr>
          <w:gridAfter w:val="1"/>
          <w:wAfter w:w="170" w:type="dxa"/>
          <w:trHeight w:val="27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7C4AE2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C4AE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C4AE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C4AE2">
              <w:rPr>
                <w:rFonts w:ascii="Times New Roman" w:hAnsi="Times New Roman" w:cs="Times New Roman"/>
              </w:rPr>
              <w:t>/</w:t>
            </w:r>
            <w:proofErr w:type="spellStart"/>
            <w:r w:rsidRPr="007C4AE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7C4AE2" w:rsidRDefault="00445D3B" w:rsidP="00F329ED">
            <w:pPr>
              <w:pStyle w:val="ConsPlusCell"/>
              <w:rPr>
                <w:rFonts w:ascii="Times New Roman" w:hAnsi="Times New Roman" w:cs="Times New Roman"/>
              </w:rPr>
            </w:pPr>
            <w:r w:rsidRPr="007C4AE2">
              <w:rPr>
                <w:rFonts w:ascii="Times New Roman" w:hAnsi="Times New Roman" w:cs="Times New Roman"/>
              </w:rPr>
              <w:t>Задачи, направленные на достижение цели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7C4AE2" w:rsidRDefault="00445D3B" w:rsidP="00F329ED">
            <w:pPr>
              <w:pStyle w:val="ConsPlusCell"/>
              <w:rPr>
                <w:rFonts w:ascii="Times New Roman" w:hAnsi="Times New Roman" w:cs="Times New Roman"/>
              </w:rPr>
            </w:pPr>
            <w:r w:rsidRPr="007C4AE2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7C4AE2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C4AE2">
              <w:rPr>
                <w:rFonts w:ascii="Times New Roman" w:hAnsi="Times New Roman" w:cs="Times New Roman"/>
              </w:rPr>
              <w:t>Ед.</w:t>
            </w:r>
          </w:p>
          <w:p w:rsidR="00445D3B" w:rsidRPr="007C4AE2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C4AE2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7C4AE2" w:rsidRDefault="00445D3B" w:rsidP="00F329ED">
            <w:pPr>
              <w:pStyle w:val="ConsPlusCell"/>
              <w:ind w:right="234"/>
              <w:jc w:val="center"/>
              <w:rPr>
                <w:rFonts w:ascii="Times New Roman" w:hAnsi="Times New Roman" w:cs="Times New Roman"/>
              </w:rPr>
            </w:pPr>
            <w:r w:rsidRPr="007C4AE2">
              <w:rPr>
                <w:rFonts w:ascii="Times New Roman" w:hAnsi="Times New Roman" w:cs="Times New Roman"/>
              </w:rPr>
              <w:t>Значение целевого показателя (индикатора)</w:t>
            </w:r>
          </w:p>
        </w:tc>
      </w:tr>
      <w:tr w:rsidR="00445D3B" w:rsidRPr="007C4AE2" w:rsidTr="00F329ED">
        <w:trPr>
          <w:gridAfter w:val="1"/>
          <w:wAfter w:w="170" w:type="dxa"/>
          <w:trHeight w:val="57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7C4AE2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7C4AE2" w:rsidRDefault="00445D3B" w:rsidP="00F329E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7C4AE2" w:rsidRDefault="00445D3B" w:rsidP="00F329E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7C4AE2" w:rsidRDefault="00445D3B" w:rsidP="00F329E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7C4AE2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C4AE2">
              <w:rPr>
                <w:rFonts w:ascii="Times New Roman" w:hAnsi="Times New Roman" w:cs="Times New Roman"/>
              </w:rPr>
              <w:t>2022</w:t>
            </w:r>
          </w:p>
          <w:p w:rsidR="00445D3B" w:rsidRPr="007C4AE2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C4AE2">
              <w:rPr>
                <w:rFonts w:ascii="Times New Roman" w:hAnsi="Times New Roman" w:cs="Times New Roman"/>
              </w:rPr>
              <w:t>отчетное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7C4AE2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C4AE2">
              <w:rPr>
                <w:rFonts w:ascii="Times New Roman" w:hAnsi="Times New Roman" w:cs="Times New Roman"/>
              </w:rPr>
              <w:t>2023</w:t>
            </w:r>
          </w:p>
          <w:p w:rsidR="00445D3B" w:rsidRPr="007C4AE2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C4AE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7C4AE2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C4AE2">
              <w:rPr>
                <w:rFonts w:ascii="Times New Roman" w:hAnsi="Times New Roman" w:cs="Times New Roman"/>
              </w:rPr>
              <w:t>2024</w:t>
            </w:r>
          </w:p>
          <w:p w:rsidR="00445D3B" w:rsidRPr="007C4AE2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C4AE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7C4AE2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C4AE2">
              <w:rPr>
                <w:rFonts w:ascii="Times New Roman" w:hAnsi="Times New Roman" w:cs="Times New Roman"/>
              </w:rPr>
              <w:t>2025</w:t>
            </w:r>
          </w:p>
          <w:p w:rsidR="00445D3B" w:rsidRPr="007C4AE2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C4AE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7C4AE2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C4AE2">
              <w:rPr>
                <w:rFonts w:ascii="Times New Roman" w:hAnsi="Times New Roman" w:cs="Times New Roman"/>
              </w:rPr>
              <w:t>2026</w:t>
            </w:r>
          </w:p>
          <w:p w:rsidR="00445D3B" w:rsidRPr="007C4AE2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C4AE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7C4AE2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C4AE2">
              <w:rPr>
                <w:rFonts w:ascii="Times New Roman" w:hAnsi="Times New Roman" w:cs="Times New Roman"/>
              </w:rPr>
              <w:t>2027</w:t>
            </w:r>
          </w:p>
          <w:p w:rsidR="00445D3B" w:rsidRPr="007C4AE2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C4AE2">
              <w:rPr>
                <w:rFonts w:ascii="Times New Roman" w:hAnsi="Times New Roman" w:cs="Times New Roman"/>
              </w:rPr>
              <w:t>план</w:t>
            </w:r>
          </w:p>
        </w:tc>
      </w:tr>
      <w:tr w:rsidR="00445D3B" w:rsidRPr="007C4AE2" w:rsidTr="00F329ED">
        <w:trPr>
          <w:gridAfter w:val="1"/>
          <w:wAfter w:w="170" w:type="dxa"/>
          <w:trHeight w:val="27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7C4AE2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C4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7C4AE2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C4A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7C4AE2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C4A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7C4AE2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C4A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7C4AE2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C4A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7C4AE2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C4A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7C4AE2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C4A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7C4AE2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C4A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7C4AE2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C4A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7C4AE2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C4AE2">
              <w:rPr>
                <w:rFonts w:ascii="Times New Roman" w:hAnsi="Times New Roman" w:cs="Times New Roman"/>
              </w:rPr>
              <w:t>10</w:t>
            </w:r>
          </w:p>
        </w:tc>
      </w:tr>
      <w:tr w:rsidR="00445D3B" w:rsidRPr="00A80A15" w:rsidTr="00F329ED">
        <w:trPr>
          <w:gridAfter w:val="1"/>
          <w:wAfter w:w="170" w:type="dxa"/>
          <w:trHeight w:val="337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D3B" w:rsidRPr="00A80A15" w:rsidRDefault="00445D3B" w:rsidP="00F329E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D3B" w:rsidRPr="00A80A15" w:rsidRDefault="00445D3B" w:rsidP="00F329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0A15">
              <w:rPr>
                <w:sz w:val="22"/>
                <w:szCs w:val="22"/>
              </w:rPr>
              <w:t>Цель:</w:t>
            </w:r>
            <w:r w:rsidRPr="00A80A15">
              <w:rPr>
                <w:color w:val="FF0000"/>
                <w:sz w:val="22"/>
                <w:szCs w:val="22"/>
              </w:rPr>
              <w:t xml:space="preserve"> </w:t>
            </w:r>
            <w:r w:rsidRPr="00A80A15">
              <w:rPr>
                <w:sz w:val="22"/>
                <w:szCs w:val="22"/>
              </w:rPr>
              <w:t>Повышение качества муниципального управления и обеспечение эффективности управленческого процесса.</w:t>
            </w:r>
          </w:p>
        </w:tc>
      </w:tr>
      <w:tr w:rsidR="00445D3B" w:rsidTr="00F329ED">
        <w:trPr>
          <w:gridAfter w:val="1"/>
          <w:wAfter w:w="170" w:type="dxa"/>
          <w:trHeight w:val="116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D3B" w:rsidRPr="00610DE8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D3B" w:rsidRPr="007C4AE2" w:rsidRDefault="00445D3B" w:rsidP="00F329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C4AE2">
              <w:rPr>
                <w:sz w:val="22"/>
                <w:szCs w:val="22"/>
              </w:rPr>
              <w:t>Обеспечение эффективной деятельности администрации округа для выполнения полномочий по решению вопросов местного значения, а также переданных государственных полномочий.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7C4AE2" w:rsidRDefault="00445D3B" w:rsidP="00F329ED">
            <w:pPr>
              <w:ind w:left="60" w:right="60"/>
              <w:rPr>
                <w:sz w:val="22"/>
                <w:szCs w:val="22"/>
              </w:rPr>
            </w:pPr>
            <w:r w:rsidRPr="007C4AE2">
              <w:rPr>
                <w:sz w:val="22"/>
                <w:szCs w:val="22"/>
              </w:rPr>
              <w:t>1.1.</w:t>
            </w:r>
            <w:r w:rsidRPr="007C4AE2">
              <w:rPr>
                <w:color w:val="000000"/>
                <w:sz w:val="22"/>
                <w:szCs w:val="22"/>
              </w:rPr>
              <w:t xml:space="preserve"> Уровень удовлетворенности населения деятельностью органов администрации округа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7C4AE2" w:rsidRDefault="00445D3B" w:rsidP="00F329ED">
            <w:pPr>
              <w:ind w:left="60" w:right="60"/>
              <w:jc w:val="center"/>
              <w:rPr>
                <w:sz w:val="22"/>
                <w:szCs w:val="22"/>
              </w:rPr>
            </w:pPr>
            <w:r w:rsidRPr="007C4AE2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7C4AE2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C4AE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7C4AE2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C4AE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7C4AE2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C4AE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7C4AE2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C4AE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7C4AE2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7C4AE2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C4AE2">
              <w:rPr>
                <w:rFonts w:ascii="Times New Roman" w:hAnsi="Times New Roman" w:cs="Times New Roman"/>
              </w:rPr>
              <w:t>60</w:t>
            </w:r>
          </w:p>
        </w:tc>
      </w:tr>
      <w:tr w:rsidR="00445D3B" w:rsidTr="00F329ED">
        <w:trPr>
          <w:gridAfter w:val="1"/>
          <w:wAfter w:w="170" w:type="dxa"/>
          <w:trHeight w:val="846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D3B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D3B" w:rsidRPr="007C4AE2" w:rsidRDefault="00445D3B" w:rsidP="00F329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C4AE2">
              <w:rPr>
                <w:sz w:val="22"/>
                <w:szCs w:val="22"/>
              </w:rPr>
              <w:t xml:space="preserve">Повышение эффективности управления муниципальным имуществом и земельными ресурсами </w:t>
            </w:r>
            <w:proofErr w:type="spellStart"/>
            <w:r w:rsidRPr="007C4AE2">
              <w:rPr>
                <w:sz w:val="22"/>
                <w:szCs w:val="22"/>
              </w:rPr>
              <w:t>Усть-Кубинского</w:t>
            </w:r>
            <w:proofErr w:type="spellEnd"/>
            <w:r w:rsidRPr="007C4AE2">
              <w:rPr>
                <w:sz w:val="22"/>
                <w:szCs w:val="22"/>
              </w:rPr>
              <w:t xml:space="preserve"> муниципального округа.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FC7107" w:rsidRDefault="00445D3B" w:rsidP="00F329ED">
            <w:pPr>
              <w:ind w:left="60" w:right="60"/>
              <w:jc w:val="both"/>
              <w:rPr>
                <w:sz w:val="22"/>
                <w:szCs w:val="22"/>
              </w:rPr>
            </w:pPr>
            <w:r w:rsidRPr="00995CE1">
              <w:rPr>
                <w:sz w:val="22"/>
                <w:szCs w:val="22"/>
              </w:rPr>
              <w:t xml:space="preserve">2.1 </w:t>
            </w:r>
            <w:r>
              <w:rPr>
                <w:sz w:val="22"/>
                <w:szCs w:val="22"/>
              </w:rPr>
              <w:t>Доходы в бюджет округа от аренды и продажи муниципального имущества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CF77F9" w:rsidRDefault="00445D3B" w:rsidP="00F329ED">
            <w:pPr>
              <w:ind w:right="60"/>
              <w:rPr>
                <w:sz w:val="22"/>
                <w:szCs w:val="22"/>
              </w:rPr>
            </w:pPr>
            <w:proofErr w:type="spellStart"/>
            <w:r w:rsidRPr="00CF77F9">
              <w:rPr>
                <w:sz w:val="22"/>
                <w:szCs w:val="22"/>
              </w:rPr>
              <w:t>Тыс</w:t>
            </w:r>
            <w:proofErr w:type="gramStart"/>
            <w:r w:rsidRPr="00CF77F9">
              <w:rPr>
                <w:sz w:val="22"/>
                <w:szCs w:val="22"/>
              </w:rPr>
              <w:t>.р</w:t>
            </w:r>
            <w:proofErr w:type="gramEnd"/>
            <w:r w:rsidRPr="00CF77F9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CF77F9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F77F9">
              <w:rPr>
                <w:rFonts w:ascii="Times New Roman" w:hAnsi="Times New Roman" w:cs="Times New Roman"/>
              </w:rPr>
              <w:t>5422,9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CF77F9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F77F9">
              <w:rPr>
                <w:rFonts w:ascii="Times New Roman" w:hAnsi="Times New Roman" w:cs="Times New Roman"/>
              </w:rPr>
              <w:t>4300,0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CF77F9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F77F9">
              <w:rPr>
                <w:rFonts w:ascii="Times New Roman" w:hAnsi="Times New Roman" w:cs="Times New Roman"/>
              </w:rPr>
              <w:t>4300,0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CF77F9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F77F9">
              <w:rPr>
                <w:rFonts w:ascii="Times New Roman" w:hAnsi="Times New Roman" w:cs="Times New Roman"/>
              </w:rPr>
              <w:t>4300,0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CF77F9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F77F9">
              <w:rPr>
                <w:rFonts w:ascii="Times New Roman" w:hAnsi="Times New Roman" w:cs="Times New Roman"/>
              </w:rPr>
              <w:t>4300,0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CF77F9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F77F9">
              <w:rPr>
                <w:rFonts w:ascii="Times New Roman" w:hAnsi="Times New Roman" w:cs="Times New Roman"/>
              </w:rPr>
              <w:t>4300,0</w:t>
            </w:r>
          </w:p>
        </w:tc>
      </w:tr>
      <w:tr w:rsidR="00445D3B" w:rsidRPr="00E229E7" w:rsidTr="00F329ED">
        <w:trPr>
          <w:gridAfter w:val="1"/>
          <w:wAfter w:w="170" w:type="dxa"/>
          <w:trHeight w:val="1048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7C4AE2" w:rsidRDefault="00445D3B" w:rsidP="00F329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E229E7" w:rsidRDefault="00445D3B" w:rsidP="00F329ED">
            <w:pPr>
              <w:ind w:left="60" w:right="60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2.2 </w:t>
            </w:r>
            <w:r w:rsidRPr="0072024B">
              <w:rPr>
                <w:sz w:val="22"/>
                <w:szCs w:val="22"/>
              </w:rPr>
              <w:t>Доля многодетных семей, обратившихся за получением единовременной денежной выплатой и получивших ее взамен земельного участка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E229E7" w:rsidRDefault="00445D3B" w:rsidP="00F329ED">
            <w:pPr>
              <w:ind w:left="60" w:right="60"/>
              <w:jc w:val="center"/>
              <w:rPr>
                <w:sz w:val="22"/>
                <w:szCs w:val="22"/>
                <w:highlight w:val="yellow"/>
              </w:rPr>
            </w:pPr>
            <w:r w:rsidRPr="00CF77F9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CF77F9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F77F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CF77F9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F77F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CF77F9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F77F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CF77F9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F77F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CF77F9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F77F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CF77F9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F77F9">
              <w:rPr>
                <w:rFonts w:ascii="Times New Roman" w:hAnsi="Times New Roman" w:cs="Times New Roman"/>
              </w:rPr>
              <w:t>100</w:t>
            </w:r>
          </w:p>
        </w:tc>
      </w:tr>
      <w:tr w:rsidR="00445D3B" w:rsidTr="00F329ED">
        <w:trPr>
          <w:gridAfter w:val="1"/>
          <w:wAfter w:w="170" w:type="dxa"/>
          <w:trHeight w:val="141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D3B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5D3B" w:rsidRPr="007C4AE2" w:rsidRDefault="00445D3B" w:rsidP="00F329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C4AE2">
              <w:rPr>
                <w:sz w:val="22"/>
                <w:szCs w:val="22"/>
              </w:rPr>
              <w:t xml:space="preserve">Доведение нормативных правовых документов до жителей </w:t>
            </w:r>
            <w:proofErr w:type="spellStart"/>
            <w:r w:rsidRPr="007C4AE2">
              <w:rPr>
                <w:sz w:val="22"/>
                <w:szCs w:val="22"/>
              </w:rPr>
              <w:t>Усть-Кубинского</w:t>
            </w:r>
            <w:proofErr w:type="spellEnd"/>
            <w:r w:rsidRPr="007C4AE2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7C4AE2" w:rsidRDefault="00445D3B" w:rsidP="00F329ED">
            <w:pPr>
              <w:ind w:left="60" w:right="60"/>
              <w:jc w:val="both"/>
              <w:rPr>
                <w:sz w:val="22"/>
                <w:szCs w:val="22"/>
              </w:rPr>
            </w:pPr>
            <w:r w:rsidRPr="007C4AE2">
              <w:rPr>
                <w:sz w:val="22"/>
                <w:szCs w:val="22"/>
              </w:rPr>
              <w:t xml:space="preserve">3.1 Печатная площадь размещения нормативных правовых актов органов местного самоуправления </w:t>
            </w:r>
            <w:proofErr w:type="spellStart"/>
            <w:r w:rsidRPr="007C4AE2">
              <w:rPr>
                <w:sz w:val="22"/>
                <w:szCs w:val="22"/>
              </w:rPr>
              <w:t>Усть-Кубинского</w:t>
            </w:r>
            <w:proofErr w:type="spellEnd"/>
            <w:r w:rsidRPr="007C4AE2">
              <w:rPr>
                <w:sz w:val="22"/>
                <w:szCs w:val="22"/>
              </w:rPr>
              <w:t xml:space="preserve"> муниципального округа в газете «Северная новь»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7C4AE2" w:rsidRDefault="00445D3B" w:rsidP="00F329ED">
            <w:pPr>
              <w:ind w:left="60" w:right="60"/>
              <w:jc w:val="center"/>
              <w:rPr>
                <w:sz w:val="22"/>
                <w:szCs w:val="22"/>
              </w:rPr>
            </w:pPr>
            <w:r w:rsidRPr="007C4AE2">
              <w:rPr>
                <w:sz w:val="22"/>
                <w:szCs w:val="22"/>
              </w:rPr>
              <w:t>кв</w:t>
            </w:r>
            <w:proofErr w:type="gramStart"/>
            <w:r w:rsidRPr="007C4AE2">
              <w:rPr>
                <w:sz w:val="22"/>
                <w:szCs w:val="22"/>
              </w:rPr>
              <w:t>.с</w:t>
            </w:r>
            <w:proofErr w:type="gramEnd"/>
            <w:r w:rsidRPr="007C4AE2">
              <w:rPr>
                <w:sz w:val="22"/>
                <w:szCs w:val="22"/>
              </w:rPr>
              <w:t>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7C4AE2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C4AE2">
              <w:rPr>
                <w:rFonts w:ascii="Times New Roman" w:hAnsi="Times New Roman" w:cs="Times New Roman"/>
              </w:rPr>
              <w:t>230017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7C4AE2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7C4AE2">
              <w:rPr>
                <w:rFonts w:ascii="Times New Roman" w:hAnsi="Times New Roman" w:cs="Times New Roman"/>
              </w:rPr>
              <w:t>152000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7C4AE2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7C4AE2">
              <w:rPr>
                <w:rFonts w:ascii="Times New Roman" w:hAnsi="Times New Roman" w:cs="Times New Roman"/>
              </w:rPr>
              <w:t>152000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7C4AE2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7C4AE2">
              <w:rPr>
                <w:rFonts w:ascii="Times New Roman" w:hAnsi="Times New Roman" w:cs="Times New Roman"/>
              </w:rPr>
              <w:t>152000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7C4AE2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7C4AE2">
              <w:rPr>
                <w:rFonts w:ascii="Times New Roman" w:hAnsi="Times New Roman" w:cs="Times New Roman"/>
              </w:rPr>
              <w:t>152000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7C4AE2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7C4AE2">
              <w:rPr>
                <w:rFonts w:ascii="Times New Roman" w:hAnsi="Times New Roman" w:cs="Times New Roman"/>
              </w:rPr>
              <w:t>152000</w:t>
            </w:r>
          </w:p>
        </w:tc>
      </w:tr>
      <w:tr w:rsidR="00445D3B" w:rsidTr="00F329ED">
        <w:trPr>
          <w:gridAfter w:val="1"/>
          <w:wAfter w:w="170" w:type="dxa"/>
          <w:trHeight w:val="134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7C4AE2" w:rsidRDefault="00445D3B" w:rsidP="00F329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7C4AE2" w:rsidRDefault="00445D3B" w:rsidP="00F329ED">
            <w:pPr>
              <w:ind w:left="60" w:right="60"/>
              <w:jc w:val="both"/>
              <w:rPr>
                <w:sz w:val="22"/>
                <w:szCs w:val="22"/>
              </w:rPr>
            </w:pPr>
            <w:r w:rsidRPr="007C4AE2">
              <w:rPr>
                <w:sz w:val="22"/>
                <w:szCs w:val="22"/>
              </w:rPr>
              <w:t xml:space="preserve">3.2 Уровень распространения газеты «Северная новь» с нормативными правовыми актами органов местного самоуправления </w:t>
            </w:r>
            <w:proofErr w:type="spellStart"/>
            <w:r w:rsidRPr="007C4AE2">
              <w:rPr>
                <w:sz w:val="22"/>
                <w:szCs w:val="22"/>
              </w:rPr>
              <w:t>Усть-Кубинского</w:t>
            </w:r>
            <w:proofErr w:type="spellEnd"/>
            <w:r w:rsidRPr="007C4AE2">
              <w:rPr>
                <w:sz w:val="22"/>
                <w:szCs w:val="22"/>
              </w:rPr>
              <w:t xml:space="preserve"> муниципального </w:t>
            </w:r>
            <w:r w:rsidRPr="007C4AE2">
              <w:rPr>
                <w:sz w:val="22"/>
                <w:szCs w:val="22"/>
              </w:rPr>
              <w:lastRenderedPageBreak/>
              <w:t xml:space="preserve">округа в населенных пунктах </w:t>
            </w:r>
            <w:proofErr w:type="spellStart"/>
            <w:r w:rsidRPr="007C4AE2">
              <w:rPr>
                <w:sz w:val="22"/>
                <w:szCs w:val="22"/>
              </w:rPr>
              <w:t>Усть-Кубинского</w:t>
            </w:r>
            <w:proofErr w:type="spellEnd"/>
            <w:r w:rsidRPr="007C4AE2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7C4AE2" w:rsidRDefault="00445D3B" w:rsidP="00F329ED">
            <w:pPr>
              <w:ind w:left="60" w:right="60"/>
              <w:jc w:val="center"/>
              <w:rPr>
                <w:sz w:val="22"/>
                <w:szCs w:val="22"/>
              </w:rPr>
            </w:pPr>
            <w:r w:rsidRPr="007C4AE2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7C4AE2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7C4AE2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7C4AE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7C4AE2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7C4AE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7C4AE2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7C4AE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7C4AE2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7C4AE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7C4AE2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7C4AE2">
              <w:rPr>
                <w:rFonts w:ascii="Times New Roman" w:hAnsi="Times New Roman" w:cs="Times New Roman"/>
              </w:rPr>
              <w:t>50</w:t>
            </w:r>
          </w:p>
        </w:tc>
      </w:tr>
      <w:tr w:rsidR="00445D3B" w:rsidTr="00F329ED">
        <w:trPr>
          <w:gridAfter w:val="1"/>
          <w:wAfter w:w="170" w:type="dxa"/>
          <w:trHeight w:val="1217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6B23">
              <w:rPr>
                <w:sz w:val="22"/>
                <w:szCs w:val="22"/>
              </w:rPr>
              <w:t>Реализация общесистемных мер по повышению доступности и качества государственных и муниципальных услуг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ind w:left="60" w:right="60"/>
              <w:jc w:val="both"/>
              <w:rPr>
                <w:sz w:val="22"/>
                <w:szCs w:val="22"/>
              </w:rPr>
            </w:pPr>
            <w:r w:rsidRPr="00076B23">
              <w:rPr>
                <w:sz w:val="22"/>
                <w:szCs w:val="22"/>
              </w:rPr>
              <w:t>4.1 Среднее время ожидания в очереди при обращении заявителя в МФЦ для получения государственных (муниципальных)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ind w:left="60" w:right="60"/>
              <w:jc w:val="center"/>
              <w:rPr>
                <w:sz w:val="22"/>
                <w:szCs w:val="22"/>
              </w:rPr>
            </w:pPr>
            <w:r w:rsidRPr="00076B23">
              <w:rPr>
                <w:sz w:val="22"/>
                <w:szCs w:val="22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6B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6B23">
              <w:rPr>
                <w:rFonts w:ascii="Times New Roman" w:hAnsi="Times New Roman" w:cs="Times New Roman"/>
              </w:rPr>
              <w:t>Не более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jc w:val="center"/>
              <w:rPr>
                <w:sz w:val="22"/>
                <w:szCs w:val="22"/>
              </w:rPr>
            </w:pPr>
            <w:r w:rsidRPr="00076B23">
              <w:rPr>
                <w:sz w:val="22"/>
                <w:szCs w:val="22"/>
              </w:rPr>
              <w:t>Не более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jc w:val="center"/>
              <w:rPr>
                <w:sz w:val="22"/>
                <w:szCs w:val="22"/>
              </w:rPr>
            </w:pPr>
            <w:r w:rsidRPr="00076B23">
              <w:rPr>
                <w:sz w:val="22"/>
                <w:szCs w:val="22"/>
              </w:rPr>
              <w:t>Не более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jc w:val="center"/>
              <w:rPr>
                <w:sz w:val="22"/>
                <w:szCs w:val="22"/>
              </w:rPr>
            </w:pPr>
            <w:r w:rsidRPr="00076B23">
              <w:rPr>
                <w:sz w:val="22"/>
                <w:szCs w:val="22"/>
              </w:rPr>
              <w:t>Не более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jc w:val="center"/>
              <w:rPr>
                <w:sz w:val="22"/>
                <w:szCs w:val="22"/>
              </w:rPr>
            </w:pPr>
            <w:r w:rsidRPr="00076B23">
              <w:rPr>
                <w:sz w:val="22"/>
                <w:szCs w:val="22"/>
              </w:rPr>
              <w:t>Не более 15</w:t>
            </w:r>
          </w:p>
        </w:tc>
      </w:tr>
      <w:tr w:rsidR="00445D3B" w:rsidTr="00F329ED">
        <w:trPr>
          <w:gridAfter w:val="1"/>
          <w:wAfter w:w="170" w:type="dxa"/>
          <w:trHeight w:val="1020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CF77F9" w:rsidRDefault="00445D3B" w:rsidP="00F329ED">
            <w:pPr>
              <w:ind w:left="60" w:right="60"/>
              <w:jc w:val="both"/>
              <w:rPr>
                <w:sz w:val="22"/>
                <w:szCs w:val="22"/>
              </w:rPr>
            </w:pPr>
            <w:r w:rsidRPr="00CF77F9">
              <w:rPr>
                <w:sz w:val="22"/>
                <w:szCs w:val="22"/>
              </w:rPr>
              <w:t>4.2 Удельный вес предоставленных государственных и муниципальных услуг на базе МФЦ в электронной форме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CF77F9" w:rsidRDefault="00445D3B" w:rsidP="00F329ED">
            <w:pPr>
              <w:ind w:left="60" w:right="60"/>
              <w:jc w:val="center"/>
              <w:rPr>
                <w:sz w:val="22"/>
                <w:szCs w:val="22"/>
              </w:rPr>
            </w:pPr>
            <w:r w:rsidRPr="00CF77F9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CF77F9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F77F9">
              <w:rPr>
                <w:rFonts w:ascii="Times New Roman" w:hAnsi="Times New Roman" w:cs="Times New Roman"/>
              </w:rPr>
              <w:t>54,59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CF77F9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F77F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CF77F9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F77F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CF77F9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F77F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CF77F9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F77F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CF77F9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F77F9">
              <w:rPr>
                <w:rFonts w:ascii="Times New Roman" w:hAnsi="Times New Roman" w:cs="Times New Roman"/>
              </w:rPr>
              <w:t>80</w:t>
            </w:r>
          </w:p>
        </w:tc>
      </w:tr>
      <w:tr w:rsidR="00445D3B" w:rsidTr="00F329ED">
        <w:trPr>
          <w:gridAfter w:val="1"/>
          <w:wAfter w:w="170" w:type="dxa"/>
          <w:trHeight w:val="1641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D3B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6B23">
              <w:rPr>
                <w:sz w:val="22"/>
                <w:szCs w:val="22"/>
              </w:rPr>
              <w:t>Обеспечение организационно-технических и хозяйственных условий, необходимых для исполнения должностных обязанностей работниками администрации округа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tabs>
                <w:tab w:val="left" w:pos="601"/>
              </w:tabs>
              <w:ind w:left="60"/>
              <w:jc w:val="both"/>
              <w:rPr>
                <w:sz w:val="22"/>
                <w:szCs w:val="22"/>
              </w:rPr>
            </w:pPr>
            <w:r w:rsidRPr="00076B23">
              <w:rPr>
                <w:color w:val="000000"/>
                <w:sz w:val="22"/>
                <w:szCs w:val="22"/>
              </w:rPr>
              <w:t xml:space="preserve">5.1 Отсутствие ДТП при осуществлении транспортного обслуживания органов местного самоуправления округа муниципальным учреждением </w:t>
            </w:r>
            <w:r w:rsidRPr="00076B23">
              <w:rPr>
                <w:sz w:val="22"/>
                <w:szCs w:val="22"/>
              </w:rPr>
              <w:t xml:space="preserve">«Центр материально-технического обеспечения учреждений округа»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ind w:left="60" w:right="60"/>
              <w:jc w:val="center"/>
              <w:rPr>
                <w:sz w:val="22"/>
                <w:szCs w:val="22"/>
              </w:rPr>
            </w:pPr>
            <w:r w:rsidRPr="00076B23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6B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6B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6B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6B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6B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6B23">
              <w:rPr>
                <w:rFonts w:ascii="Times New Roman" w:hAnsi="Times New Roman" w:cs="Times New Roman"/>
              </w:rPr>
              <w:t>0</w:t>
            </w:r>
          </w:p>
        </w:tc>
      </w:tr>
      <w:tr w:rsidR="00445D3B" w:rsidTr="00F329ED">
        <w:trPr>
          <w:gridAfter w:val="1"/>
          <w:wAfter w:w="170" w:type="dxa"/>
          <w:trHeight w:val="141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tabs>
                <w:tab w:val="left" w:pos="601"/>
              </w:tabs>
              <w:jc w:val="both"/>
              <w:rPr>
                <w:color w:val="000000"/>
                <w:sz w:val="22"/>
                <w:szCs w:val="22"/>
              </w:rPr>
            </w:pPr>
            <w:r w:rsidRPr="00076B23">
              <w:rPr>
                <w:sz w:val="22"/>
                <w:szCs w:val="22"/>
              </w:rPr>
              <w:t>5.2 Уровень выполнения показателей муниципального задания, характеризующих объем оказанных (выполненных) работ по содержанию и использованию имущественного комплекса, предназначенного для функционирования органов местного самоуправления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ind w:left="60" w:right="60"/>
              <w:jc w:val="center"/>
              <w:rPr>
                <w:sz w:val="22"/>
                <w:szCs w:val="22"/>
              </w:rPr>
            </w:pPr>
            <w:r w:rsidRPr="00076B23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6B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6B23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6B23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6B23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6B23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6B23">
              <w:rPr>
                <w:rFonts w:ascii="Times New Roman" w:hAnsi="Times New Roman" w:cs="Times New Roman"/>
              </w:rPr>
              <w:t>99</w:t>
            </w:r>
          </w:p>
        </w:tc>
      </w:tr>
      <w:tr w:rsidR="00445D3B" w:rsidTr="00F329ED">
        <w:trPr>
          <w:gridAfter w:val="1"/>
          <w:wAfter w:w="170" w:type="dxa"/>
          <w:trHeight w:val="1244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5D3B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6B23">
              <w:rPr>
                <w:rFonts w:eastAsia="Calibri"/>
                <w:sz w:val="22"/>
                <w:szCs w:val="22"/>
                <w:lang w:eastAsia="en-US"/>
              </w:rPr>
              <w:t>Обеспечение эффективной деятельности МКУ «Централизованная бухгалтерия» в сфере бухгалтерского учета органов местного самоуправления и учреждений округа.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tabs>
                <w:tab w:val="left" w:pos="601"/>
              </w:tabs>
              <w:jc w:val="both"/>
              <w:rPr>
                <w:sz w:val="22"/>
                <w:szCs w:val="22"/>
              </w:rPr>
            </w:pPr>
            <w:r w:rsidRPr="00076B23">
              <w:rPr>
                <w:sz w:val="22"/>
                <w:szCs w:val="22"/>
              </w:rPr>
              <w:t>6.1 О</w:t>
            </w:r>
            <w:r w:rsidRPr="00076B23">
              <w:rPr>
                <w:color w:val="000000"/>
                <w:sz w:val="22"/>
                <w:szCs w:val="22"/>
              </w:rPr>
              <w:t>тсутствие нарушения сроков предоставления форм бюджетной, налоговой и статистической отчетности по всем обслуживаемым муниципальным учреждениям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ind w:left="60" w:right="60"/>
              <w:jc w:val="center"/>
              <w:rPr>
                <w:sz w:val="22"/>
                <w:szCs w:val="22"/>
              </w:rPr>
            </w:pPr>
            <w:r w:rsidRPr="00076B23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6B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6B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6B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6B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6B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6B23">
              <w:rPr>
                <w:rFonts w:ascii="Times New Roman" w:hAnsi="Times New Roman" w:cs="Times New Roman"/>
              </w:rPr>
              <w:t>0</w:t>
            </w:r>
          </w:p>
        </w:tc>
      </w:tr>
      <w:tr w:rsidR="00445D3B" w:rsidTr="00F329ED">
        <w:trPr>
          <w:gridAfter w:val="1"/>
          <w:wAfter w:w="170" w:type="dxa"/>
          <w:trHeight w:val="886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D3B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tabs>
                <w:tab w:val="left" w:pos="601"/>
              </w:tabs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6.2. </w:t>
            </w:r>
            <w:r w:rsidRPr="00076B23">
              <w:rPr>
                <w:color w:val="000000"/>
                <w:sz w:val="22"/>
                <w:szCs w:val="22"/>
              </w:rPr>
              <w:t>Отсутствие ошибок в представленной в финансовый орган администрации округа бюджетной отчетности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ind w:left="60" w:right="60"/>
              <w:jc w:val="center"/>
              <w:rPr>
                <w:sz w:val="22"/>
                <w:szCs w:val="22"/>
              </w:rPr>
            </w:pPr>
            <w:r w:rsidRPr="00076B23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6B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6B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6B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6B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6B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6B23">
              <w:rPr>
                <w:rFonts w:ascii="Times New Roman" w:hAnsi="Times New Roman" w:cs="Times New Roman"/>
              </w:rPr>
              <w:t>0</w:t>
            </w:r>
          </w:p>
        </w:tc>
      </w:tr>
      <w:tr w:rsidR="00445D3B" w:rsidTr="00F329ED">
        <w:trPr>
          <w:gridAfter w:val="1"/>
          <w:wAfter w:w="170" w:type="dxa"/>
          <w:trHeight w:val="70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tabs>
                <w:tab w:val="left" w:pos="601"/>
              </w:tabs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6.3. </w:t>
            </w:r>
            <w:r w:rsidRPr="00076B23">
              <w:rPr>
                <w:color w:val="000000"/>
                <w:sz w:val="22"/>
                <w:szCs w:val="22"/>
              </w:rPr>
              <w:t>Отсутствие грубых нарушений бюджетного законодательства при осуществлении бюджетного учета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ind w:left="60" w:right="60"/>
              <w:jc w:val="center"/>
              <w:rPr>
                <w:sz w:val="22"/>
                <w:szCs w:val="22"/>
              </w:rPr>
            </w:pPr>
            <w:r w:rsidRPr="00076B23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6B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6B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6B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6B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6B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6B23">
              <w:rPr>
                <w:rFonts w:ascii="Times New Roman" w:hAnsi="Times New Roman" w:cs="Times New Roman"/>
              </w:rPr>
              <w:t>0</w:t>
            </w:r>
          </w:p>
        </w:tc>
      </w:tr>
      <w:tr w:rsidR="00445D3B" w:rsidTr="00F329ED">
        <w:trPr>
          <w:gridAfter w:val="1"/>
          <w:wAfter w:w="170" w:type="dxa"/>
          <w:trHeight w:val="39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D3B" w:rsidRPr="00610DE8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D3B" w:rsidRPr="00076B23" w:rsidRDefault="00445D3B" w:rsidP="00F329ED">
            <w:pPr>
              <w:rPr>
                <w:sz w:val="22"/>
                <w:szCs w:val="22"/>
              </w:rPr>
            </w:pPr>
            <w:r w:rsidRPr="00076B23">
              <w:rPr>
                <w:sz w:val="22"/>
                <w:szCs w:val="22"/>
              </w:rPr>
              <w:t>Цель: Обеспечение долгосрочной сбалансированности и устойчивости бюджетной системы.</w:t>
            </w:r>
          </w:p>
        </w:tc>
      </w:tr>
      <w:tr w:rsidR="00445D3B" w:rsidRPr="007F2DAF" w:rsidTr="00F329ED">
        <w:trPr>
          <w:trHeight w:val="751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D3B" w:rsidRDefault="00445D3B" w:rsidP="00F329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6B23">
              <w:rPr>
                <w:sz w:val="22"/>
                <w:szCs w:val="22"/>
              </w:rPr>
              <w:t xml:space="preserve">Обеспечение сбалансированности бюджета </w:t>
            </w:r>
            <w:proofErr w:type="spellStart"/>
            <w:r w:rsidRPr="00076B23">
              <w:rPr>
                <w:sz w:val="22"/>
                <w:szCs w:val="22"/>
              </w:rPr>
              <w:t>Усть-Кубинского</w:t>
            </w:r>
            <w:proofErr w:type="spellEnd"/>
            <w:r w:rsidRPr="00076B23">
              <w:rPr>
                <w:sz w:val="22"/>
                <w:szCs w:val="22"/>
              </w:rPr>
              <w:t xml:space="preserve"> муниципального округа в долгосрочном периоде и повышение эффективности бюджетных расходов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2A4C6E" w:rsidRDefault="00445D3B" w:rsidP="00F329ED">
            <w:pPr>
              <w:jc w:val="both"/>
              <w:rPr>
                <w:sz w:val="22"/>
                <w:szCs w:val="22"/>
                <w:highlight w:val="yellow"/>
              </w:rPr>
            </w:pPr>
            <w:r w:rsidRPr="007F2DAF">
              <w:rPr>
                <w:sz w:val="22"/>
                <w:szCs w:val="22"/>
              </w:rPr>
              <w:t>7.1. Исполнение показателей бюджета округа по налоговым и неналоговым доходам к уровню предыдущего финансового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7F2DAF" w:rsidRDefault="00445D3B" w:rsidP="00F32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2DAF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7F2DAF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2DAF">
              <w:rPr>
                <w:rFonts w:ascii="Times New Roman" w:hAnsi="Times New Roman" w:cs="Times New Roman"/>
                <w:color w:val="000000" w:themeColor="text1"/>
              </w:rPr>
              <w:t>120,3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7F2DAF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F2DAF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7F2DAF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F2D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7F2DAF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F2D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7F2DAF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F2D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7F2DAF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F2D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100</w:t>
            </w:r>
          </w:p>
        </w:tc>
        <w:tc>
          <w:tcPr>
            <w:tcW w:w="170" w:type="dxa"/>
            <w:vAlign w:val="center"/>
          </w:tcPr>
          <w:p w:rsidR="00445D3B" w:rsidRPr="007F2DAF" w:rsidRDefault="00445D3B" w:rsidP="00F329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45D3B" w:rsidTr="00F329ED">
        <w:trPr>
          <w:trHeight w:val="75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D3B" w:rsidRPr="007C40F0" w:rsidRDefault="00445D3B" w:rsidP="00F329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6B23">
              <w:rPr>
                <w:sz w:val="22"/>
                <w:szCs w:val="22"/>
              </w:rPr>
              <w:t xml:space="preserve">7.2 Исполнение показателей бюджета округа на текущий финансовый год по расходам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6B23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76B23">
              <w:rPr>
                <w:rFonts w:ascii="Times New Roman" w:hAnsi="Times New Roman" w:cs="Times New Roman"/>
                <w:color w:val="000000" w:themeColor="text1"/>
                <w:lang w:val="en-US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76B23">
              <w:rPr>
                <w:rFonts w:ascii="Times New Roman" w:hAnsi="Times New Roman" w:cs="Times New Roman"/>
                <w:color w:val="000000" w:themeColor="text1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76B2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76B2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76B2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76B2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100</w:t>
            </w:r>
          </w:p>
        </w:tc>
        <w:tc>
          <w:tcPr>
            <w:tcW w:w="170" w:type="dxa"/>
            <w:vAlign w:val="center"/>
          </w:tcPr>
          <w:p w:rsidR="00445D3B" w:rsidRDefault="00445D3B" w:rsidP="00F329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45D3B" w:rsidRPr="00803289" w:rsidRDefault="00445D3B" w:rsidP="00F329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45D3B" w:rsidTr="00F329ED">
        <w:trPr>
          <w:trHeight w:val="75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D3B" w:rsidRDefault="00445D3B" w:rsidP="00F329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6B23">
              <w:rPr>
                <w:sz w:val="22"/>
                <w:szCs w:val="22"/>
              </w:rPr>
              <w:t>7.3 Уровень муниципального долга не выше установленного Бюджетным кодексом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6B23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более 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более 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более 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более 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более 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более 5%</w:t>
            </w:r>
          </w:p>
        </w:tc>
        <w:tc>
          <w:tcPr>
            <w:tcW w:w="170" w:type="dxa"/>
            <w:vAlign w:val="center"/>
          </w:tcPr>
          <w:p w:rsidR="00445D3B" w:rsidRDefault="00445D3B" w:rsidP="00F329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45D3B" w:rsidTr="00F329ED">
        <w:trPr>
          <w:trHeight w:val="75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D3B" w:rsidRDefault="00445D3B" w:rsidP="00F329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6B23">
              <w:rPr>
                <w:sz w:val="22"/>
                <w:szCs w:val="22"/>
              </w:rPr>
              <w:t>7.4 Доля расходов бюджета округа, формируемых в рамках программ, к общему объему расходов бюджета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076B23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76B23">
              <w:rPr>
                <w:rFonts w:ascii="Times New Roman" w:hAnsi="Times New Roman" w:cs="Times New Roman"/>
                <w:color w:val="000000" w:themeColor="text1"/>
                <w:lang w:val="en-US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281563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6B23">
              <w:rPr>
                <w:rFonts w:ascii="Times New Roman" w:hAnsi="Times New Roman" w:cs="Times New Roman"/>
                <w:color w:val="000000" w:themeColor="text1"/>
                <w:lang w:val="en-US"/>
              </w:rPr>
              <w:t>96</w:t>
            </w:r>
            <w:r>
              <w:rPr>
                <w:rFonts w:ascii="Times New Roman" w:hAnsi="Times New Roman" w:cs="Times New Roman"/>
                <w:color w:val="000000" w:themeColor="text1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281563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6B2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281563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281563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6B2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76B2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98</w:t>
            </w:r>
          </w:p>
        </w:tc>
        <w:tc>
          <w:tcPr>
            <w:tcW w:w="170" w:type="dxa"/>
            <w:vAlign w:val="center"/>
          </w:tcPr>
          <w:p w:rsidR="00445D3B" w:rsidRDefault="00445D3B" w:rsidP="00F329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45D3B" w:rsidTr="00F329ED">
        <w:trPr>
          <w:trHeight w:val="75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7C40F0" w:rsidRDefault="00445D3B" w:rsidP="00F329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6B23">
              <w:rPr>
                <w:sz w:val="22"/>
                <w:szCs w:val="22"/>
              </w:rPr>
              <w:t xml:space="preserve">7.5 Количество проведенных мероприятий внутреннего финансового </w:t>
            </w:r>
            <w:proofErr w:type="gramStart"/>
            <w:r w:rsidRPr="00076B23">
              <w:rPr>
                <w:sz w:val="22"/>
                <w:szCs w:val="22"/>
              </w:rPr>
              <w:t>контроля за</w:t>
            </w:r>
            <w:proofErr w:type="gramEnd"/>
            <w:r w:rsidRPr="00076B23">
              <w:rPr>
                <w:sz w:val="22"/>
                <w:szCs w:val="22"/>
              </w:rPr>
              <w:t xml:space="preserve"> использованием бюджетных средств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6B23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6B23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6B2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076B23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6B2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281563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281563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281563" w:rsidRDefault="00445D3B" w:rsidP="00F329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" w:type="dxa"/>
            <w:vAlign w:val="center"/>
          </w:tcPr>
          <w:p w:rsidR="00445D3B" w:rsidRDefault="00445D3B" w:rsidP="00F329ED">
            <w:pPr>
              <w:jc w:val="center"/>
              <w:rPr>
                <w:sz w:val="18"/>
                <w:szCs w:val="18"/>
              </w:rPr>
            </w:pPr>
          </w:p>
          <w:p w:rsidR="00445D3B" w:rsidRDefault="00445D3B" w:rsidP="00F329ED">
            <w:pPr>
              <w:jc w:val="center"/>
              <w:rPr>
                <w:sz w:val="18"/>
                <w:szCs w:val="18"/>
              </w:rPr>
            </w:pPr>
          </w:p>
          <w:p w:rsidR="00445D3B" w:rsidRDefault="00445D3B" w:rsidP="00F329ED">
            <w:pPr>
              <w:jc w:val="center"/>
              <w:rPr>
                <w:sz w:val="18"/>
                <w:szCs w:val="18"/>
              </w:rPr>
            </w:pPr>
          </w:p>
          <w:p w:rsidR="00445D3B" w:rsidRDefault="00445D3B" w:rsidP="00F329ED">
            <w:pPr>
              <w:jc w:val="center"/>
              <w:rPr>
                <w:sz w:val="18"/>
                <w:szCs w:val="18"/>
              </w:rPr>
            </w:pPr>
          </w:p>
        </w:tc>
      </w:tr>
    </w:tbl>
    <w:p w:rsidR="00445D3B" w:rsidRPr="00281563" w:rsidRDefault="00445D3B" w:rsidP="00445D3B">
      <w:pPr>
        <w:rPr>
          <w:sz w:val="26"/>
          <w:szCs w:val="26"/>
        </w:rPr>
        <w:sectPr w:rsidR="00445D3B" w:rsidRPr="00281563" w:rsidSect="00F329ED">
          <w:pgSz w:w="16838" w:h="11906" w:orient="landscape" w:code="9"/>
          <w:pgMar w:top="851" w:right="851" w:bottom="709" w:left="1276" w:header="567" w:footer="567" w:gutter="0"/>
          <w:cols w:space="720"/>
          <w:titlePg/>
          <w:docGrid w:linePitch="272"/>
        </w:sectPr>
      </w:pPr>
    </w:p>
    <w:p w:rsidR="00445D3B" w:rsidRPr="001771C4" w:rsidRDefault="00445D3B" w:rsidP="00445D3B">
      <w:pPr>
        <w:jc w:val="right"/>
        <w:rPr>
          <w:sz w:val="26"/>
          <w:szCs w:val="26"/>
          <w:lang w:val="en-US"/>
        </w:rPr>
      </w:pPr>
    </w:p>
    <w:p w:rsidR="00B4031D" w:rsidRDefault="00445D3B" w:rsidP="00445D3B">
      <w:pPr>
        <w:ind w:right="280"/>
        <w:jc w:val="right"/>
        <w:rPr>
          <w:sz w:val="26"/>
          <w:szCs w:val="26"/>
        </w:rPr>
      </w:pPr>
      <w:r w:rsidRPr="00D9413C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</w:p>
    <w:p w:rsidR="00445D3B" w:rsidRPr="0099512C" w:rsidRDefault="00B4031D" w:rsidP="00445D3B">
      <w:pPr>
        <w:ind w:right="280"/>
        <w:jc w:val="right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  <w:r w:rsidR="00445D3B" w:rsidRPr="00D9413C">
        <w:rPr>
          <w:sz w:val="26"/>
          <w:szCs w:val="26"/>
        </w:rPr>
        <w:t xml:space="preserve"> </w:t>
      </w:r>
    </w:p>
    <w:p w:rsidR="00445D3B" w:rsidRDefault="00445D3B" w:rsidP="00445D3B">
      <w:pPr>
        <w:ind w:firstLine="840"/>
        <w:jc w:val="right"/>
        <w:rPr>
          <w:sz w:val="28"/>
          <w:szCs w:val="28"/>
        </w:rPr>
      </w:pPr>
    </w:p>
    <w:p w:rsidR="00445D3B" w:rsidRDefault="00445D3B" w:rsidP="00445D3B">
      <w:pPr>
        <w:ind w:firstLine="839"/>
        <w:jc w:val="center"/>
        <w:rPr>
          <w:sz w:val="26"/>
          <w:szCs w:val="26"/>
        </w:rPr>
      </w:pPr>
      <w:r w:rsidRPr="0054248F">
        <w:rPr>
          <w:sz w:val="26"/>
          <w:szCs w:val="26"/>
        </w:rPr>
        <w:t>Сведения о порядке сбора информации и методике расчета целевых</w:t>
      </w:r>
      <w:r>
        <w:rPr>
          <w:sz w:val="26"/>
          <w:szCs w:val="26"/>
        </w:rPr>
        <w:t xml:space="preserve"> </w:t>
      </w:r>
      <w:r w:rsidRPr="0054248F">
        <w:rPr>
          <w:sz w:val="26"/>
          <w:szCs w:val="26"/>
        </w:rPr>
        <w:t>показателей (индикаторов) Программы</w:t>
      </w:r>
    </w:p>
    <w:p w:rsidR="00445D3B" w:rsidRPr="0054248F" w:rsidRDefault="00445D3B" w:rsidP="00445D3B">
      <w:pPr>
        <w:ind w:firstLine="839"/>
        <w:jc w:val="center"/>
        <w:rPr>
          <w:b/>
          <w:sz w:val="26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15"/>
        <w:gridCol w:w="947"/>
        <w:gridCol w:w="3055"/>
        <w:gridCol w:w="1622"/>
        <w:gridCol w:w="3176"/>
        <w:gridCol w:w="1602"/>
        <w:gridCol w:w="1800"/>
      </w:tblGrid>
      <w:tr w:rsidR="00445D3B" w:rsidTr="00F329ED">
        <w:tc>
          <w:tcPr>
            <w:tcW w:w="675" w:type="dxa"/>
          </w:tcPr>
          <w:p w:rsidR="00445D3B" w:rsidRPr="00F446A5" w:rsidRDefault="00445D3B" w:rsidP="00F329E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446A5">
              <w:rPr>
                <w:bCs/>
                <w:sz w:val="22"/>
                <w:szCs w:val="22"/>
              </w:rPr>
              <w:t>№</w:t>
            </w:r>
          </w:p>
          <w:p w:rsidR="00445D3B" w:rsidRPr="00F446A5" w:rsidRDefault="00445D3B" w:rsidP="00F329E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F446A5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446A5">
              <w:rPr>
                <w:bCs/>
                <w:sz w:val="22"/>
                <w:szCs w:val="22"/>
              </w:rPr>
              <w:t>/</w:t>
            </w:r>
            <w:proofErr w:type="spellStart"/>
            <w:r w:rsidRPr="00F446A5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15" w:type="dxa"/>
          </w:tcPr>
          <w:p w:rsidR="00445D3B" w:rsidRPr="00F446A5" w:rsidRDefault="00445D3B" w:rsidP="00F329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947" w:type="dxa"/>
          </w:tcPr>
          <w:p w:rsidR="00445D3B" w:rsidRPr="00F446A5" w:rsidRDefault="00445D3B" w:rsidP="00F329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 xml:space="preserve">Ед. </w:t>
            </w:r>
            <w:proofErr w:type="spellStart"/>
            <w:r w:rsidRPr="00F446A5">
              <w:rPr>
                <w:sz w:val="22"/>
                <w:szCs w:val="22"/>
              </w:rPr>
              <w:t>изм</w:t>
            </w:r>
            <w:proofErr w:type="spellEnd"/>
            <w:r w:rsidRPr="00F446A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055" w:type="dxa"/>
          </w:tcPr>
          <w:p w:rsidR="00445D3B" w:rsidRPr="00F446A5" w:rsidRDefault="00445D3B" w:rsidP="00F329E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446A5">
              <w:rPr>
                <w:bCs/>
                <w:sz w:val="22"/>
                <w:szCs w:val="22"/>
              </w:rPr>
              <w:t>Определение целевого показателя (индикатора)</w:t>
            </w:r>
          </w:p>
        </w:tc>
        <w:tc>
          <w:tcPr>
            <w:tcW w:w="1622" w:type="dxa"/>
          </w:tcPr>
          <w:p w:rsidR="00445D3B" w:rsidRPr="00F446A5" w:rsidRDefault="00445D3B" w:rsidP="00F329E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46A5">
              <w:rPr>
                <w:bCs/>
                <w:sz w:val="22"/>
                <w:szCs w:val="22"/>
              </w:rPr>
              <w:t>Временные характеристики целевого показателя (индикатора)</w:t>
            </w:r>
          </w:p>
          <w:p w:rsidR="00445D3B" w:rsidRPr="00F446A5" w:rsidRDefault="00445D3B" w:rsidP="00F329E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176" w:type="dxa"/>
          </w:tcPr>
          <w:p w:rsidR="00445D3B" w:rsidRPr="00F446A5" w:rsidRDefault="00445D3B" w:rsidP="00F329E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46A5">
              <w:rPr>
                <w:bCs/>
                <w:sz w:val="22"/>
                <w:szCs w:val="22"/>
              </w:rPr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1602" w:type="dxa"/>
          </w:tcPr>
          <w:p w:rsidR="00445D3B" w:rsidRPr="00F446A5" w:rsidRDefault="00445D3B" w:rsidP="00F329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 xml:space="preserve">Метод сбора информации, индекс формы отчетности </w:t>
            </w:r>
            <w:hyperlink r:id="rId15" w:history="1">
              <w:r w:rsidRPr="00F446A5">
                <w:rPr>
                  <w:sz w:val="22"/>
                  <w:szCs w:val="22"/>
                </w:rPr>
                <w:t>&lt;1&gt;</w:t>
              </w:r>
            </w:hyperlink>
          </w:p>
          <w:p w:rsidR="00445D3B" w:rsidRPr="00F446A5" w:rsidRDefault="00445D3B" w:rsidP="00F329E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45D3B" w:rsidRPr="00F446A5" w:rsidRDefault="00445D3B" w:rsidP="00F329E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gramStart"/>
            <w:r w:rsidRPr="00F446A5">
              <w:rPr>
                <w:bCs/>
                <w:sz w:val="22"/>
                <w:szCs w:val="22"/>
              </w:rPr>
              <w:t>Ответственный за сбор данных по целевому показателю (индикатору)</w:t>
            </w:r>
            <w:proofErr w:type="gramEnd"/>
          </w:p>
        </w:tc>
      </w:tr>
      <w:tr w:rsidR="00445D3B" w:rsidTr="00F329ED">
        <w:tc>
          <w:tcPr>
            <w:tcW w:w="675" w:type="dxa"/>
          </w:tcPr>
          <w:p w:rsidR="00445D3B" w:rsidRPr="00F446A5" w:rsidRDefault="00445D3B" w:rsidP="00F329E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446A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15" w:type="dxa"/>
          </w:tcPr>
          <w:p w:rsidR="00445D3B" w:rsidRPr="00FB01DC" w:rsidRDefault="00445D3B" w:rsidP="00F329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01DC">
              <w:rPr>
                <w:sz w:val="24"/>
                <w:szCs w:val="24"/>
              </w:rPr>
              <w:t>2</w:t>
            </w:r>
          </w:p>
        </w:tc>
        <w:tc>
          <w:tcPr>
            <w:tcW w:w="947" w:type="dxa"/>
          </w:tcPr>
          <w:p w:rsidR="00445D3B" w:rsidRPr="00FB01DC" w:rsidRDefault="00445D3B" w:rsidP="00F329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01D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055" w:type="dxa"/>
          </w:tcPr>
          <w:p w:rsidR="00445D3B" w:rsidRPr="00FB01DC" w:rsidRDefault="00445D3B" w:rsidP="00F329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B01DC">
              <w:rPr>
                <w:bCs/>
              </w:rPr>
              <w:t>4</w:t>
            </w:r>
          </w:p>
        </w:tc>
        <w:tc>
          <w:tcPr>
            <w:tcW w:w="1622" w:type="dxa"/>
          </w:tcPr>
          <w:p w:rsidR="00445D3B" w:rsidRPr="00FB01DC" w:rsidRDefault="00445D3B" w:rsidP="00F329ED">
            <w:pPr>
              <w:jc w:val="right"/>
            </w:pPr>
            <w:r w:rsidRPr="00FB01DC">
              <w:t>5</w:t>
            </w:r>
          </w:p>
        </w:tc>
        <w:tc>
          <w:tcPr>
            <w:tcW w:w="3176" w:type="dxa"/>
          </w:tcPr>
          <w:p w:rsidR="00445D3B" w:rsidRPr="00FB01DC" w:rsidRDefault="00445D3B" w:rsidP="00F329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B01DC">
              <w:rPr>
                <w:bCs/>
              </w:rPr>
              <w:t>6</w:t>
            </w:r>
          </w:p>
        </w:tc>
        <w:tc>
          <w:tcPr>
            <w:tcW w:w="1602" w:type="dxa"/>
          </w:tcPr>
          <w:p w:rsidR="00445D3B" w:rsidRPr="00FB01DC" w:rsidRDefault="00445D3B" w:rsidP="00F329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B01DC">
              <w:rPr>
                <w:bCs/>
              </w:rPr>
              <w:t>8</w:t>
            </w:r>
          </w:p>
        </w:tc>
        <w:tc>
          <w:tcPr>
            <w:tcW w:w="1800" w:type="dxa"/>
          </w:tcPr>
          <w:p w:rsidR="00445D3B" w:rsidRPr="00FB01DC" w:rsidRDefault="00445D3B" w:rsidP="00F329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B01DC">
              <w:rPr>
                <w:bCs/>
              </w:rPr>
              <w:t>9</w:t>
            </w:r>
          </w:p>
        </w:tc>
      </w:tr>
      <w:tr w:rsidR="00445D3B" w:rsidTr="00F329ED">
        <w:tc>
          <w:tcPr>
            <w:tcW w:w="675" w:type="dxa"/>
          </w:tcPr>
          <w:p w:rsidR="00445D3B" w:rsidRPr="0072024B" w:rsidRDefault="00445D3B" w:rsidP="00F329E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024B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115" w:type="dxa"/>
          </w:tcPr>
          <w:p w:rsidR="00445D3B" w:rsidRPr="0072024B" w:rsidRDefault="00445D3B" w:rsidP="00F329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024B">
              <w:rPr>
                <w:color w:val="000000"/>
                <w:sz w:val="22"/>
                <w:szCs w:val="22"/>
              </w:rPr>
              <w:t>Уровень удовлетворенности населения деятельностью органов администрации округа</w:t>
            </w:r>
          </w:p>
        </w:tc>
        <w:tc>
          <w:tcPr>
            <w:tcW w:w="947" w:type="dxa"/>
          </w:tcPr>
          <w:p w:rsidR="00445D3B" w:rsidRPr="0072024B" w:rsidRDefault="00445D3B" w:rsidP="00F329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024B">
              <w:rPr>
                <w:sz w:val="22"/>
                <w:szCs w:val="22"/>
                <w:lang w:val="en-US"/>
              </w:rPr>
              <w:t>%</w:t>
            </w:r>
            <w:r w:rsidRPr="007202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55" w:type="dxa"/>
          </w:tcPr>
          <w:p w:rsidR="00445D3B" w:rsidRPr="0072024B" w:rsidRDefault="00445D3B" w:rsidP="00F329E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72024B">
              <w:rPr>
                <w:sz w:val="22"/>
                <w:szCs w:val="22"/>
              </w:rPr>
              <w:t>тношение числа опрошенных граждан, удовлетворенных деятельностью органов местного самоуправления (муниципального округа)</w:t>
            </w:r>
            <w:r w:rsidRPr="0072024B">
              <w:rPr>
                <w:bCs/>
                <w:sz w:val="22"/>
                <w:szCs w:val="22"/>
              </w:rPr>
              <w:t xml:space="preserve">, </w:t>
            </w:r>
            <w:r w:rsidRPr="0072024B">
              <w:rPr>
                <w:sz w:val="22"/>
                <w:szCs w:val="22"/>
              </w:rPr>
              <w:t>к общему числу опрошенных граждан</w:t>
            </w:r>
          </w:p>
        </w:tc>
        <w:tc>
          <w:tcPr>
            <w:tcW w:w="1622" w:type="dxa"/>
          </w:tcPr>
          <w:p w:rsidR="00445D3B" w:rsidRPr="0072024B" w:rsidRDefault="00445D3B" w:rsidP="00F329E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gramStart"/>
            <w:r w:rsidRPr="0072024B">
              <w:rPr>
                <w:bCs/>
                <w:sz w:val="22"/>
                <w:szCs w:val="22"/>
              </w:rPr>
              <w:t>годовая</w:t>
            </w:r>
            <w:proofErr w:type="gramEnd"/>
            <w:r w:rsidRPr="0072024B">
              <w:rPr>
                <w:bCs/>
                <w:sz w:val="22"/>
                <w:szCs w:val="22"/>
              </w:rPr>
              <w:t>, за отчетный период</w:t>
            </w:r>
          </w:p>
          <w:p w:rsidR="00445D3B" w:rsidRPr="0072024B" w:rsidRDefault="00445D3B" w:rsidP="00F329E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176" w:type="dxa"/>
          </w:tcPr>
          <w:p w:rsidR="00445D3B" w:rsidRPr="0072024B" w:rsidRDefault="00445D3B" w:rsidP="00F329ED">
            <w:pPr>
              <w:pStyle w:val="af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position w:val="-28"/>
              </w:rPr>
            </w:pPr>
            <w:proofErr w:type="spellStart"/>
            <w:r w:rsidRPr="0072024B">
              <w:rPr>
                <w:rFonts w:ascii="Times New Roman" w:hAnsi="Times New Roman"/>
              </w:rPr>
              <w:t>Уд</w:t>
            </w:r>
            <w:proofErr w:type="gramStart"/>
            <w:r w:rsidRPr="0072024B">
              <w:rPr>
                <w:rFonts w:ascii="Times New Roman" w:hAnsi="Times New Roman"/>
              </w:rPr>
              <w:t>.н</w:t>
            </w:r>
            <w:proofErr w:type="gramEnd"/>
            <w:r w:rsidRPr="0072024B">
              <w:rPr>
                <w:rFonts w:ascii="Times New Roman" w:hAnsi="Times New Roman"/>
              </w:rPr>
              <w:t>ас.=</w:t>
            </w:r>
            <w:proofErr w:type="spellEnd"/>
            <w:r w:rsidRPr="0072024B">
              <w:rPr>
                <w:rFonts w:ascii="Times New Roman" w:hAnsi="Times New Roman"/>
                <w:position w:val="-28"/>
                <w:lang w:val="en-US"/>
              </w:rPr>
              <w:object w:dxaOrig="286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55pt;height:23.8pt" o:ole="">
                  <v:imagedata r:id="rId16" o:title=""/>
                </v:shape>
                <o:OLEObject Type="Embed" ProgID="Equation.3" ShapeID="_x0000_i1025" DrawAspect="Content" ObjectID="_1747058699" r:id="rId17"/>
              </w:object>
            </w:r>
            <w:r w:rsidRPr="0072024B">
              <w:rPr>
                <w:rFonts w:ascii="Times New Roman" w:hAnsi="Times New Roman"/>
                <w:position w:val="-28"/>
              </w:rPr>
              <w:t>где</w:t>
            </w:r>
          </w:p>
          <w:p w:rsidR="00445D3B" w:rsidRPr="0072024B" w:rsidRDefault="00445D3B" w:rsidP="00F329ED">
            <w:pPr>
              <w:pStyle w:val="af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72024B">
              <w:rPr>
                <w:rFonts w:ascii="Times New Roman" w:hAnsi="Times New Roman"/>
                <w:bCs/>
              </w:rPr>
              <w:t>Чис.уд</w:t>
            </w:r>
            <w:proofErr w:type="gramStart"/>
            <w:r w:rsidRPr="0072024B">
              <w:rPr>
                <w:rFonts w:ascii="Times New Roman" w:hAnsi="Times New Roman"/>
                <w:bCs/>
              </w:rPr>
              <w:t>.о</w:t>
            </w:r>
            <w:proofErr w:type="gramEnd"/>
            <w:r w:rsidRPr="0072024B">
              <w:rPr>
                <w:rFonts w:ascii="Times New Roman" w:hAnsi="Times New Roman"/>
                <w:bCs/>
              </w:rPr>
              <w:t>прош</w:t>
            </w:r>
            <w:proofErr w:type="spellEnd"/>
            <w:r w:rsidRPr="0072024B"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 w:rsidRPr="0072024B">
              <w:rPr>
                <w:rFonts w:ascii="Times New Roman" w:hAnsi="Times New Roman"/>
                <w:bCs/>
              </w:rPr>
              <w:t>гражд</w:t>
            </w:r>
            <w:proofErr w:type="spellEnd"/>
            <w:r w:rsidRPr="0072024B">
              <w:rPr>
                <w:rFonts w:ascii="Times New Roman" w:hAnsi="Times New Roman"/>
                <w:bCs/>
              </w:rPr>
              <w:t xml:space="preserve">. – </w:t>
            </w:r>
            <w:r w:rsidRPr="0072024B">
              <w:rPr>
                <w:rFonts w:ascii="Times New Roman" w:hAnsi="Times New Roman"/>
              </w:rPr>
              <w:t>Общее число опрошенных граждан, удовлетворенных деятельностью органов местного самоуправле</w:t>
            </w:r>
            <w:r>
              <w:rPr>
                <w:rFonts w:ascii="Times New Roman" w:hAnsi="Times New Roman"/>
              </w:rPr>
              <w:t>ния (муниципального округа)</w:t>
            </w:r>
            <w:r w:rsidRPr="0072024B">
              <w:rPr>
                <w:rFonts w:ascii="Times New Roman" w:hAnsi="Times New Roman"/>
              </w:rPr>
              <w:t>;</w:t>
            </w:r>
          </w:p>
          <w:p w:rsidR="00445D3B" w:rsidRPr="0072024B" w:rsidRDefault="00445D3B" w:rsidP="00F329E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72024B">
              <w:rPr>
                <w:bCs/>
                <w:sz w:val="22"/>
                <w:szCs w:val="22"/>
              </w:rPr>
              <w:t>Общ</w:t>
            </w:r>
            <w:proofErr w:type="gramStart"/>
            <w:r w:rsidRPr="0072024B">
              <w:rPr>
                <w:bCs/>
                <w:sz w:val="22"/>
                <w:szCs w:val="22"/>
              </w:rPr>
              <w:t>.ч</w:t>
            </w:r>
            <w:proofErr w:type="spellEnd"/>
            <w:proofErr w:type="gramEnd"/>
            <w:r w:rsidRPr="0072024B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72024B">
              <w:rPr>
                <w:bCs/>
                <w:sz w:val="22"/>
                <w:szCs w:val="22"/>
              </w:rPr>
              <w:t>опрош</w:t>
            </w:r>
            <w:proofErr w:type="spellEnd"/>
            <w:r w:rsidRPr="0072024B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72024B">
              <w:rPr>
                <w:bCs/>
                <w:sz w:val="22"/>
                <w:szCs w:val="22"/>
              </w:rPr>
              <w:t>гражд</w:t>
            </w:r>
            <w:proofErr w:type="spellEnd"/>
            <w:r w:rsidRPr="0072024B">
              <w:rPr>
                <w:bCs/>
                <w:sz w:val="22"/>
                <w:szCs w:val="22"/>
              </w:rPr>
              <w:t xml:space="preserve">. - </w:t>
            </w:r>
            <w:r w:rsidRPr="0072024B">
              <w:rPr>
                <w:sz w:val="22"/>
                <w:szCs w:val="22"/>
              </w:rPr>
              <w:t xml:space="preserve">Общее число </w:t>
            </w:r>
            <w:r w:rsidRPr="0072024B">
              <w:rPr>
                <w:bCs/>
                <w:sz w:val="22"/>
                <w:szCs w:val="22"/>
              </w:rPr>
              <w:t>опрошенных граждан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602" w:type="dxa"/>
          </w:tcPr>
          <w:p w:rsidR="00445D3B" w:rsidRPr="0072024B" w:rsidRDefault="00445D3B" w:rsidP="00F329E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024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445D3B" w:rsidRPr="0072024B" w:rsidRDefault="00445D3B" w:rsidP="00F329E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024B">
              <w:rPr>
                <w:bCs/>
                <w:sz w:val="22"/>
                <w:szCs w:val="22"/>
              </w:rPr>
              <w:t>Администрация округа</w:t>
            </w:r>
          </w:p>
        </w:tc>
      </w:tr>
      <w:tr w:rsidR="00445D3B" w:rsidTr="00F329ED">
        <w:trPr>
          <w:trHeight w:val="1902"/>
        </w:trPr>
        <w:tc>
          <w:tcPr>
            <w:tcW w:w="675" w:type="dxa"/>
          </w:tcPr>
          <w:p w:rsidR="00445D3B" w:rsidRPr="0072024B" w:rsidRDefault="00445D3B" w:rsidP="00F329E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024B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115" w:type="dxa"/>
          </w:tcPr>
          <w:p w:rsidR="00445D3B" w:rsidRPr="0072024B" w:rsidRDefault="00445D3B" w:rsidP="00F329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024B">
              <w:rPr>
                <w:sz w:val="22"/>
                <w:szCs w:val="22"/>
              </w:rPr>
              <w:t>Доходы в бюджет округа от аренды и продажи муниципального имущества</w:t>
            </w:r>
          </w:p>
        </w:tc>
        <w:tc>
          <w:tcPr>
            <w:tcW w:w="947" w:type="dxa"/>
          </w:tcPr>
          <w:p w:rsidR="00445D3B" w:rsidRPr="0072024B" w:rsidRDefault="00445D3B" w:rsidP="00F329ED">
            <w:pPr>
              <w:jc w:val="center"/>
              <w:rPr>
                <w:sz w:val="22"/>
                <w:szCs w:val="22"/>
              </w:rPr>
            </w:pPr>
            <w:r w:rsidRPr="0072024B">
              <w:rPr>
                <w:sz w:val="22"/>
                <w:szCs w:val="22"/>
              </w:rPr>
              <w:t>%</w:t>
            </w:r>
          </w:p>
        </w:tc>
        <w:tc>
          <w:tcPr>
            <w:tcW w:w="3055" w:type="dxa"/>
          </w:tcPr>
          <w:p w:rsidR="00445D3B" w:rsidRPr="0072024B" w:rsidRDefault="00445D3B" w:rsidP="00F329ED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72024B">
              <w:rPr>
                <w:color w:val="000000"/>
                <w:sz w:val="22"/>
                <w:szCs w:val="22"/>
              </w:rPr>
              <w:t>Сумма доходов от реализации муниципального имущества и доходов от аренды муниципального имущества</w:t>
            </w:r>
          </w:p>
        </w:tc>
        <w:tc>
          <w:tcPr>
            <w:tcW w:w="1622" w:type="dxa"/>
          </w:tcPr>
          <w:p w:rsidR="00445D3B" w:rsidRPr="0072024B" w:rsidRDefault="00445D3B" w:rsidP="00F329ED">
            <w:pPr>
              <w:rPr>
                <w:sz w:val="22"/>
                <w:szCs w:val="22"/>
              </w:rPr>
            </w:pPr>
            <w:proofErr w:type="gramStart"/>
            <w:r w:rsidRPr="0072024B">
              <w:rPr>
                <w:bCs/>
                <w:sz w:val="22"/>
                <w:szCs w:val="22"/>
              </w:rPr>
              <w:t>годовая</w:t>
            </w:r>
            <w:proofErr w:type="gramEnd"/>
            <w:r w:rsidRPr="0072024B">
              <w:rPr>
                <w:bCs/>
                <w:sz w:val="22"/>
                <w:szCs w:val="22"/>
              </w:rPr>
              <w:t>, за отчетный период</w:t>
            </w:r>
          </w:p>
        </w:tc>
        <w:tc>
          <w:tcPr>
            <w:tcW w:w="3176" w:type="dxa"/>
          </w:tcPr>
          <w:p w:rsidR="00445D3B" w:rsidRPr="0072024B" w:rsidRDefault="00445D3B" w:rsidP="00F329E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72024B">
              <w:rPr>
                <w:color w:val="000000"/>
                <w:sz w:val="22"/>
                <w:szCs w:val="22"/>
              </w:rPr>
              <w:t>Дб.=Др.+Да</w:t>
            </w:r>
            <w:proofErr w:type="spellEnd"/>
            <w:r w:rsidRPr="0072024B">
              <w:rPr>
                <w:color w:val="000000"/>
                <w:sz w:val="22"/>
                <w:szCs w:val="22"/>
              </w:rPr>
              <w:t>, где</w:t>
            </w:r>
          </w:p>
          <w:p w:rsidR="00445D3B" w:rsidRPr="0072024B" w:rsidRDefault="00445D3B" w:rsidP="00F329E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72024B">
              <w:rPr>
                <w:color w:val="000000"/>
                <w:sz w:val="22"/>
                <w:szCs w:val="22"/>
              </w:rPr>
              <w:t>Др. – доходы от реализации муниципального имущества в отчетном году;</w:t>
            </w:r>
          </w:p>
          <w:p w:rsidR="00445D3B" w:rsidRPr="0072024B" w:rsidRDefault="00445D3B" w:rsidP="00F329ED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72024B">
              <w:rPr>
                <w:color w:val="000000"/>
                <w:sz w:val="22"/>
                <w:szCs w:val="22"/>
              </w:rPr>
              <w:t>Да</w:t>
            </w:r>
            <w:proofErr w:type="gramStart"/>
            <w:r w:rsidRPr="0072024B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72024B">
              <w:rPr>
                <w:color w:val="000000"/>
                <w:sz w:val="22"/>
                <w:szCs w:val="22"/>
              </w:rPr>
              <w:t xml:space="preserve"> – </w:t>
            </w:r>
            <w:proofErr w:type="gramStart"/>
            <w:r w:rsidRPr="0072024B">
              <w:rPr>
                <w:color w:val="000000"/>
                <w:sz w:val="22"/>
                <w:szCs w:val="22"/>
              </w:rPr>
              <w:t>д</w:t>
            </w:r>
            <w:proofErr w:type="gramEnd"/>
            <w:r w:rsidRPr="0072024B">
              <w:rPr>
                <w:color w:val="000000"/>
                <w:sz w:val="22"/>
                <w:szCs w:val="22"/>
              </w:rPr>
              <w:t>оходы от аренды муниципального имущества в отчетном году.</w:t>
            </w:r>
          </w:p>
        </w:tc>
        <w:tc>
          <w:tcPr>
            <w:tcW w:w="1602" w:type="dxa"/>
          </w:tcPr>
          <w:p w:rsidR="00445D3B" w:rsidRPr="0072024B" w:rsidRDefault="00445D3B" w:rsidP="00F329E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024B">
              <w:rPr>
                <w:sz w:val="22"/>
                <w:szCs w:val="22"/>
              </w:rPr>
              <w:t>Бухгалтерская и финансовая отчетность</w:t>
            </w:r>
          </w:p>
        </w:tc>
        <w:tc>
          <w:tcPr>
            <w:tcW w:w="1800" w:type="dxa"/>
          </w:tcPr>
          <w:p w:rsidR="00445D3B" w:rsidRPr="0072024B" w:rsidRDefault="00445D3B" w:rsidP="00F329E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024B">
              <w:rPr>
                <w:bCs/>
                <w:sz w:val="22"/>
                <w:szCs w:val="22"/>
              </w:rPr>
              <w:t xml:space="preserve">ФУ </w:t>
            </w:r>
          </w:p>
        </w:tc>
      </w:tr>
      <w:tr w:rsidR="00445D3B" w:rsidTr="00F329ED">
        <w:tc>
          <w:tcPr>
            <w:tcW w:w="675" w:type="dxa"/>
          </w:tcPr>
          <w:p w:rsidR="00445D3B" w:rsidRPr="0072024B" w:rsidRDefault="00445D3B" w:rsidP="00F329ED">
            <w:pPr>
              <w:jc w:val="center"/>
              <w:rPr>
                <w:sz w:val="22"/>
                <w:szCs w:val="22"/>
              </w:rPr>
            </w:pPr>
            <w:r w:rsidRPr="0072024B">
              <w:rPr>
                <w:sz w:val="22"/>
                <w:szCs w:val="22"/>
              </w:rPr>
              <w:t>3.</w:t>
            </w:r>
          </w:p>
        </w:tc>
        <w:tc>
          <w:tcPr>
            <w:tcW w:w="2115" w:type="dxa"/>
          </w:tcPr>
          <w:p w:rsidR="00445D3B" w:rsidRPr="0072024B" w:rsidRDefault="00445D3B" w:rsidP="00F329ED">
            <w:pPr>
              <w:rPr>
                <w:sz w:val="22"/>
                <w:szCs w:val="22"/>
              </w:rPr>
            </w:pPr>
            <w:r w:rsidRPr="0072024B">
              <w:rPr>
                <w:sz w:val="22"/>
                <w:szCs w:val="22"/>
              </w:rPr>
              <w:t xml:space="preserve">Доля многодетных семей, обратившихся за получением единовременной денежной выплатой </w:t>
            </w:r>
            <w:r w:rsidRPr="0072024B">
              <w:rPr>
                <w:sz w:val="22"/>
                <w:szCs w:val="22"/>
              </w:rPr>
              <w:lastRenderedPageBreak/>
              <w:t>и получивших ее взамен земельного участка</w:t>
            </w:r>
          </w:p>
        </w:tc>
        <w:tc>
          <w:tcPr>
            <w:tcW w:w="947" w:type="dxa"/>
          </w:tcPr>
          <w:p w:rsidR="00445D3B" w:rsidRPr="0072024B" w:rsidRDefault="00445D3B" w:rsidP="00F329ED">
            <w:pPr>
              <w:jc w:val="center"/>
              <w:rPr>
                <w:sz w:val="22"/>
                <w:szCs w:val="22"/>
              </w:rPr>
            </w:pPr>
            <w:r w:rsidRPr="0072024B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055" w:type="dxa"/>
          </w:tcPr>
          <w:p w:rsidR="00445D3B" w:rsidRPr="0072024B" w:rsidRDefault="00445D3B" w:rsidP="00F329E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72024B">
              <w:rPr>
                <w:color w:val="000000"/>
                <w:sz w:val="22"/>
                <w:szCs w:val="22"/>
              </w:rPr>
              <w:t>тношение предоставленных сертификатов в отчетном году к общему количеству граждан, обратившихся за получением единовременной денежной выплаты</w:t>
            </w:r>
          </w:p>
        </w:tc>
        <w:tc>
          <w:tcPr>
            <w:tcW w:w="1622" w:type="dxa"/>
          </w:tcPr>
          <w:p w:rsidR="00445D3B" w:rsidRPr="0072024B" w:rsidRDefault="00445D3B" w:rsidP="00F329ED">
            <w:pPr>
              <w:rPr>
                <w:sz w:val="22"/>
                <w:szCs w:val="22"/>
              </w:rPr>
            </w:pPr>
            <w:proofErr w:type="gramStart"/>
            <w:r w:rsidRPr="0072024B">
              <w:rPr>
                <w:sz w:val="22"/>
                <w:szCs w:val="22"/>
              </w:rPr>
              <w:t>годовая</w:t>
            </w:r>
            <w:proofErr w:type="gramEnd"/>
            <w:r w:rsidRPr="0072024B">
              <w:rPr>
                <w:sz w:val="22"/>
                <w:szCs w:val="22"/>
              </w:rPr>
              <w:t>, за отчетный период</w:t>
            </w:r>
          </w:p>
        </w:tc>
        <w:tc>
          <w:tcPr>
            <w:tcW w:w="3176" w:type="dxa"/>
          </w:tcPr>
          <w:p w:rsidR="00445D3B" w:rsidRPr="0072024B" w:rsidRDefault="00445D3B" w:rsidP="00F329E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72024B">
              <w:rPr>
                <w:color w:val="000000"/>
                <w:sz w:val="22"/>
                <w:szCs w:val="22"/>
              </w:rPr>
              <w:t>Дв=Дф</w:t>
            </w:r>
            <w:proofErr w:type="spellEnd"/>
            <w:r w:rsidRPr="0072024B">
              <w:rPr>
                <w:color w:val="000000"/>
                <w:sz w:val="22"/>
                <w:szCs w:val="22"/>
              </w:rPr>
              <w:t>./До*100 %, где:</w:t>
            </w:r>
          </w:p>
          <w:p w:rsidR="00445D3B" w:rsidRPr="0072024B" w:rsidRDefault="00445D3B" w:rsidP="00F329E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72024B">
              <w:rPr>
                <w:color w:val="000000"/>
                <w:sz w:val="22"/>
                <w:szCs w:val="22"/>
              </w:rPr>
              <w:t>Дф</w:t>
            </w:r>
            <w:proofErr w:type="spellEnd"/>
            <w:r w:rsidRPr="0072024B">
              <w:rPr>
                <w:color w:val="000000"/>
                <w:sz w:val="22"/>
                <w:szCs w:val="22"/>
              </w:rPr>
              <w:t xml:space="preserve"> – количество выданных сертификатов в отчетном году;</w:t>
            </w:r>
          </w:p>
          <w:p w:rsidR="00445D3B" w:rsidRPr="0072024B" w:rsidRDefault="00445D3B" w:rsidP="00F329ED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72024B">
              <w:rPr>
                <w:color w:val="000000"/>
                <w:sz w:val="22"/>
                <w:szCs w:val="22"/>
              </w:rPr>
              <w:t>До</w:t>
            </w:r>
            <w:proofErr w:type="gramStart"/>
            <w:r w:rsidRPr="0072024B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72024B">
              <w:rPr>
                <w:color w:val="000000"/>
                <w:sz w:val="22"/>
                <w:szCs w:val="22"/>
              </w:rPr>
              <w:t xml:space="preserve"> – </w:t>
            </w:r>
            <w:proofErr w:type="gramStart"/>
            <w:r w:rsidRPr="0072024B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72024B">
              <w:rPr>
                <w:color w:val="000000"/>
                <w:sz w:val="22"/>
                <w:szCs w:val="22"/>
              </w:rPr>
              <w:t xml:space="preserve">оличество обратившихся граждан за получением единовременной </w:t>
            </w:r>
            <w:r w:rsidRPr="0072024B">
              <w:rPr>
                <w:color w:val="000000"/>
                <w:sz w:val="22"/>
                <w:szCs w:val="22"/>
              </w:rPr>
              <w:lastRenderedPageBreak/>
              <w:t>денежной выплаты в отчетном году.</w:t>
            </w:r>
          </w:p>
          <w:p w:rsidR="00445D3B" w:rsidRPr="0072024B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445D3B" w:rsidRPr="0072024B" w:rsidRDefault="00445D3B" w:rsidP="00F329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024B">
              <w:rPr>
                <w:sz w:val="22"/>
                <w:szCs w:val="22"/>
              </w:rPr>
              <w:lastRenderedPageBreak/>
              <w:t xml:space="preserve">Данные из отчета в ДСЗН о достижении значений результатов </w:t>
            </w:r>
            <w:r w:rsidRPr="0072024B">
              <w:rPr>
                <w:sz w:val="22"/>
                <w:szCs w:val="22"/>
              </w:rPr>
              <w:lastRenderedPageBreak/>
              <w:t xml:space="preserve">выполнения Регионального проекта </w:t>
            </w:r>
          </w:p>
        </w:tc>
        <w:tc>
          <w:tcPr>
            <w:tcW w:w="1800" w:type="dxa"/>
          </w:tcPr>
          <w:p w:rsidR="00445D3B" w:rsidRPr="0072024B" w:rsidRDefault="00445D3B" w:rsidP="00F329E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024B">
              <w:rPr>
                <w:bCs/>
                <w:sz w:val="22"/>
                <w:szCs w:val="22"/>
              </w:rPr>
              <w:lastRenderedPageBreak/>
              <w:t xml:space="preserve">УИО </w:t>
            </w:r>
          </w:p>
        </w:tc>
      </w:tr>
      <w:tr w:rsidR="00445D3B" w:rsidTr="00F329ED">
        <w:tc>
          <w:tcPr>
            <w:tcW w:w="675" w:type="dxa"/>
          </w:tcPr>
          <w:p w:rsidR="00445D3B" w:rsidRPr="0072024B" w:rsidRDefault="00445D3B" w:rsidP="00F329ED">
            <w:pPr>
              <w:jc w:val="center"/>
              <w:rPr>
                <w:sz w:val="22"/>
                <w:szCs w:val="22"/>
              </w:rPr>
            </w:pPr>
            <w:r w:rsidRPr="0072024B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115" w:type="dxa"/>
          </w:tcPr>
          <w:p w:rsidR="00445D3B" w:rsidRPr="0072024B" w:rsidRDefault="00445D3B" w:rsidP="00F329ED">
            <w:pPr>
              <w:rPr>
                <w:sz w:val="22"/>
                <w:szCs w:val="22"/>
              </w:rPr>
            </w:pPr>
            <w:r w:rsidRPr="0072024B">
              <w:rPr>
                <w:sz w:val="22"/>
                <w:szCs w:val="22"/>
              </w:rPr>
              <w:t xml:space="preserve">Печатная площадь размещения нормативных правовых актов органов местного самоуправления </w:t>
            </w:r>
            <w:proofErr w:type="spellStart"/>
            <w:r w:rsidRPr="0072024B">
              <w:rPr>
                <w:sz w:val="22"/>
                <w:szCs w:val="22"/>
              </w:rPr>
              <w:t>Усть-Кубинского</w:t>
            </w:r>
            <w:proofErr w:type="spellEnd"/>
            <w:r w:rsidRPr="0072024B">
              <w:rPr>
                <w:sz w:val="22"/>
                <w:szCs w:val="22"/>
              </w:rPr>
              <w:t xml:space="preserve"> муниципального округа в газете «Северная новь»</w:t>
            </w:r>
          </w:p>
        </w:tc>
        <w:tc>
          <w:tcPr>
            <w:tcW w:w="947" w:type="dxa"/>
          </w:tcPr>
          <w:p w:rsidR="00445D3B" w:rsidRPr="0072024B" w:rsidRDefault="00445D3B" w:rsidP="00F329ED">
            <w:pPr>
              <w:jc w:val="center"/>
              <w:rPr>
                <w:sz w:val="22"/>
                <w:szCs w:val="22"/>
              </w:rPr>
            </w:pPr>
            <w:r w:rsidRPr="0072024B">
              <w:rPr>
                <w:sz w:val="22"/>
                <w:szCs w:val="22"/>
              </w:rPr>
              <w:t>Кв</w:t>
            </w:r>
            <w:proofErr w:type="gramStart"/>
            <w:r w:rsidRPr="0072024B">
              <w:rPr>
                <w:sz w:val="22"/>
                <w:szCs w:val="22"/>
              </w:rPr>
              <w:t>.с</w:t>
            </w:r>
            <w:proofErr w:type="gramEnd"/>
            <w:r w:rsidRPr="0072024B">
              <w:rPr>
                <w:sz w:val="22"/>
                <w:szCs w:val="22"/>
              </w:rPr>
              <w:t>м</w:t>
            </w:r>
          </w:p>
        </w:tc>
        <w:tc>
          <w:tcPr>
            <w:tcW w:w="3055" w:type="dxa"/>
          </w:tcPr>
          <w:p w:rsidR="00445D3B" w:rsidRPr="0072024B" w:rsidRDefault="00445D3B" w:rsidP="00F329E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72024B">
              <w:rPr>
                <w:color w:val="000000"/>
                <w:sz w:val="22"/>
                <w:szCs w:val="22"/>
              </w:rPr>
              <w:t>тношение фактически опубликованной печатной площади нормативных правовых документов ОМС в отчетном году к плановым значениям в отчетном году</w:t>
            </w:r>
          </w:p>
        </w:tc>
        <w:tc>
          <w:tcPr>
            <w:tcW w:w="1622" w:type="dxa"/>
          </w:tcPr>
          <w:p w:rsidR="00445D3B" w:rsidRPr="0072024B" w:rsidRDefault="00445D3B" w:rsidP="00F329ED">
            <w:pPr>
              <w:rPr>
                <w:sz w:val="22"/>
                <w:szCs w:val="22"/>
              </w:rPr>
            </w:pPr>
            <w:proofErr w:type="gramStart"/>
            <w:r w:rsidRPr="0072024B">
              <w:rPr>
                <w:sz w:val="22"/>
                <w:szCs w:val="22"/>
              </w:rPr>
              <w:t>годовая</w:t>
            </w:r>
            <w:proofErr w:type="gramEnd"/>
            <w:r w:rsidRPr="0072024B">
              <w:rPr>
                <w:sz w:val="22"/>
                <w:szCs w:val="22"/>
              </w:rPr>
              <w:t>, за отчетный период</w:t>
            </w:r>
          </w:p>
        </w:tc>
        <w:tc>
          <w:tcPr>
            <w:tcW w:w="3176" w:type="dxa"/>
          </w:tcPr>
          <w:p w:rsidR="00445D3B" w:rsidRPr="0072024B" w:rsidRDefault="00445D3B" w:rsidP="00F329ED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72024B">
              <w:rPr>
                <w:sz w:val="22"/>
                <w:szCs w:val="22"/>
              </w:rPr>
              <w:t>П</w:t>
            </w:r>
            <w:proofErr w:type="gramEnd"/>
            <w:r w:rsidRPr="0072024B">
              <w:rPr>
                <w:sz w:val="22"/>
                <w:szCs w:val="22"/>
              </w:rPr>
              <w:t>=Пф</w:t>
            </w:r>
            <w:proofErr w:type="spellEnd"/>
            <w:r w:rsidRPr="0072024B">
              <w:rPr>
                <w:sz w:val="22"/>
                <w:szCs w:val="22"/>
              </w:rPr>
              <w:t>/</w:t>
            </w:r>
            <w:proofErr w:type="spellStart"/>
            <w:r w:rsidRPr="0072024B">
              <w:rPr>
                <w:sz w:val="22"/>
                <w:szCs w:val="22"/>
              </w:rPr>
              <w:t>Пп</w:t>
            </w:r>
            <w:proofErr w:type="spellEnd"/>
            <w:r w:rsidRPr="0072024B">
              <w:rPr>
                <w:sz w:val="22"/>
                <w:szCs w:val="22"/>
              </w:rPr>
              <w:t>*100 %, где:</w:t>
            </w:r>
          </w:p>
          <w:p w:rsidR="00445D3B" w:rsidRPr="0072024B" w:rsidRDefault="00445D3B" w:rsidP="00F329E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2024B">
              <w:rPr>
                <w:sz w:val="22"/>
                <w:szCs w:val="22"/>
              </w:rPr>
              <w:t>Пф</w:t>
            </w:r>
            <w:proofErr w:type="spellEnd"/>
            <w:r w:rsidRPr="0072024B">
              <w:rPr>
                <w:sz w:val="22"/>
                <w:szCs w:val="22"/>
              </w:rPr>
              <w:t xml:space="preserve"> - </w:t>
            </w:r>
            <w:r w:rsidRPr="0072024B">
              <w:rPr>
                <w:color w:val="000000"/>
                <w:sz w:val="22"/>
                <w:szCs w:val="22"/>
              </w:rPr>
              <w:t>фактически опубликованной печатной площади нормативных правовых документов ОМС в отчетном году;</w:t>
            </w:r>
          </w:p>
          <w:p w:rsidR="00445D3B" w:rsidRPr="0072024B" w:rsidRDefault="00445D3B" w:rsidP="00F329E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proofErr w:type="spellStart"/>
            <w:r w:rsidRPr="0072024B">
              <w:rPr>
                <w:sz w:val="22"/>
                <w:szCs w:val="22"/>
              </w:rPr>
              <w:t>Пп</w:t>
            </w:r>
            <w:proofErr w:type="spellEnd"/>
            <w:r w:rsidRPr="0072024B">
              <w:rPr>
                <w:sz w:val="22"/>
                <w:szCs w:val="22"/>
              </w:rPr>
              <w:t xml:space="preserve"> - </w:t>
            </w:r>
            <w:r w:rsidRPr="0072024B">
              <w:rPr>
                <w:color w:val="000000"/>
                <w:sz w:val="22"/>
                <w:szCs w:val="22"/>
              </w:rPr>
              <w:t>плановые значения в отчетном году</w:t>
            </w:r>
          </w:p>
        </w:tc>
        <w:tc>
          <w:tcPr>
            <w:tcW w:w="1602" w:type="dxa"/>
          </w:tcPr>
          <w:p w:rsidR="00445D3B" w:rsidRPr="0072024B" w:rsidRDefault="00445D3B" w:rsidP="00F329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024B">
              <w:rPr>
                <w:sz w:val="22"/>
                <w:szCs w:val="22"/>
              </w:rPr>
              <w:t xml:space="preserve">Данные из отчета о достижении значений результатов использования субсидии </w:t>
            </w:r>
          </w:p>
        </w:tc>
        <w:tc>
          <w:tcPr>
            <w:tcW w:w="1800" w:type="dxa"/>
          </w:tcPr>
          <w:p w:rsidR="00445D3B" w:rsidRPr="0072024B" w:rsidRDefault="00445D3B" w:rsidP="00F329E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024B">
              <w:rPr>
                <w:bCs/>
                <w:sz w:val="22"/>
                <w:szCs w:val="22"/>
              </w:rPr>
              <w:t>Редакция газеты «Северная новь»</w:t>
            </w:r>
          </w:p>
        </w:tc>
      </w:tr>
      <w:tr w:rsidR="00445D3B" w:rsidTr="00F329ED">
        <w:tc>
          <w:tcPr>
            <w:tcW w:w="675" w:type="dxa"/>
          </w:tcPr>
          <w:p w:rsidR="00445D3B" w:rsidRPr="0072024B" w:rsidRDefault="00445D3B" w:rsidP="00F329E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024B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2115" w:type="dxa"/>
          </w:tcPr>
          <w:p w:rsidR="00445D3B" w:rsidRPr="0072024B" w:rsidRDefault="00445D3B" w:rsidP="00F329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024B">
              <w:rPr>
                <w:sz w:val="22"/>
                <w:szCs w:val="22"/>
              </w:rPr>
              <w:t xml:space="preserve">Уровень распространения газеты «Северная новь» с нормативными правовыми актами органов местного самоуправления </w:t>
            </w:r>
            <w:proofErr w:type="spellStart"/>
            <w:r w:rsidRPr="0072024B">
              <w:rPr>
                <w:sz w:val="22"/>
                <w:szCs w:val="22"/>
              </w:rPr>
              <w:t>Усть-Кубинского</w:t>
            </w:r>
            <w:proofErr w:type="spellEnd"/>
            <w:r w:rsidRPr="0072024B">
              <w:rPr>
                <w:sz w:val="22"/>
                <w:szCs w:val="22"/>
              </w:rPr>
              <w:t xml:space="preserve"> муниципального округа в населенных пунктах </w:t>
            </w:r>
            <w:proofErr w:type="spellStart"/>
            <w:r w:rsidRPr="0072024B">
              <w:rPr>
                <w:sz w:val="22"/>
                <w:szCs w:val="22"/>
              </w:rPr>
              <w:t>Усть-Кубинского</w:t>
            </w:r>
            <w:proofErr w:type="spellEnd"/>
            <w:r w:rsidRPr="0072024B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947" w:type="dxa"/>
          </w:tcPr>
          <w:p w:rsidR="00445D3B" w:rsidRPr="0072024B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24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3055" w:type="dxa"/>
          </w:tcPr>
          <w:p w:rsidR="00445D3B" w:rsidRPr="0072024B" w:rsidRDefault="00445D3B" w:rsidP="00F329ED">
            <w:pPr>
              <w:rPr>
                <w:sz w:val="22"/>
                <w:szCs w:val="22"/>
              </w:rPr>
            </w:pPr>
            <w:r w:rsidRPr="00ED1C5E">
              <w:rPr>
                <w:sz w:val="22"/>
                <w:szCs w:val="22"/>
              </w:rPr>
              <w:t>Отношение тиража газеты к средней численности населения округа, умноженное на постоянный коэффициент 3</w:t>
            </w:r>
          </w:p>
        </w:tc>
        <w:tc>
          <w:tcPr>
            <w:tcW w:w="1622" w:type="dxa"/>
          </w:tcPr>
          <w:p w:rsidR="00445D3B" w:rsidRPr="0072024B" w:rsidRDefault="00445D3B" w:rsidP="00F329ED">
            <w:pPr>
              <w:rPr>
                <w:sz w:val="22"/>
                <w:szCs w:val="22"/>
              </w:rPr>
            </w:pPr>
            <w:proofErr w:type="gramStart"/>
            <w:r w:rsidRPr="0072024B">
              <w:rPr>
                <w:bCs/>
                <w:sz w:val="22"/>
                <w:szCs w:val="22"/>
              </w:rPr>
              <w:t>годовая</w:t>
            </w:r>
            <w:proofErr w:type="gramEnd"/>
            <w:r w:rsidRPr="0072024B">
              <w:rPr>
                <w:bCs/>
                <w:sz w:val="22"/>
                <w:szCs w:val="22"/>
              </w:rPr>
              <w:t>, за отчетный период</w:t>
            </w:r>
          </w:p>
        </w:tc>
        <w:tc>
          <w:tcPr>
            <w:tcW w:w="3176" w:type="dxa"/>
          </w:tcPr>
          <w:p w:rsidR="00445D3B" w:rsidRDefault="00445D3B" w:rsidP="00F329E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Ур.=</w:t>
            </w:r>
            <w:proofErr w:type="spellEnd"/>
            <w:r>
              <w:rPr>
                <w:sz w:val="22"/>
                <w:szCs w:val="22"/>
              </w:rPr>
              <w:t>(Т/Ср.ч.*3)*100%; где</w:t>
            </w:r>
          </w:p>
          <w:p w:rsidR="00445D3B" w:rsidRDefault="00445D3B" w:rsidP="00F32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 – тираж газеты «Северная новь».;</w:t>
            </w:r>
          </w:p>
          <w:p w:rsidR="00445D3B" w:rsidRDefault="00445D3B" w:rsidP="00F32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Ср.ч. - средняя численность населения  округа;</w:t>
            </w:r>
          </w:p>
          <w:p w:rsidR="00445D3B" w:rsidRPr="0072024B" w:rsidRDefault="00445D3B" w:rsidP="00F32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3 – средний размер семьи в РФ.</w:t>
            </w:r>
          </w:p>
        </w:tc>
        <w:tc>
          <w:tcPr>
            <w:tcW w:w="1602" w:type="dxa"/>
          </w:tcPr>
          <w:p w:rsidR="00445D3B" w:rsidRPr="0072024B" w:rsidRDefault="00445D3B" w:rsidP="00F329ED">
            <w:pPr>
              <w:rPr>
                <w:sz w:val="22"/>
                <w:szCs w:val="22"/>
              </w:rPr>
            </w:pPr>
            <w:r w:rsidRPr="0072024B">
              <w:rPr>
                <w:sz w:val="22"/>
                <w:szCs w:val="22"/>
              </w:rPr>
              <w:t>Данные из отчета о достижении значений результатов использования субсидии</w:t>
            </w:r>
          </w:p>
        </w:tc>
        <w:tc>
          <w:tcPr>
            <w:tcW w:w="1800" w:type="dxa"/>
          </w:tcPr>
          <w:p w:rsidR="00445D3B" w:rsidRPr="0072024B" w:rsidRDefault="00445D3B" w:rsidP="00F329E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024B">
              <w:rPr>
                <w:bCs/>
                <w:sz w:val="22"/>
                <w:szCs w:val="22"/>
              </w:rPr>
              <w:t>Редакция газеты «Северная новь»</w:t>
            </w:r>
          </w:p>
        </w:tc>
      </w:tr>
      <w:tr w:rsidR="00445D3B" w:rsidTr="00F329ED">
        <w:tc>
          <w:tcPr>
            <w:tcW w:w="675" w:type="dxa"/>
          </w:tcPr>
          <w:p w:rsidR="00445D3B" w:rsidRPr="0072024B" w:rsidRDefault="00445D3B" w:rsidP="00F329E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024B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2115" w:type="dxa"/>
          </w:tcPr>
          <w:p w:rsidR="00445D3B" w:rsidRPr="0072024B" w:rsidRDefault="00445D3B" w:rsidP="00F329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024B">
              <w:rPr>
                <w:sz w:val="22"/>
                <w:szCs w:val="22"/>
              </w:rPr>
              <w:t>Среднее время ожидания в очереди при обращении заявителя в МФЦ для получения государственных (муниципальных) услуг</w:t>
            </w:r>
          </w:p>
        </w:tc>
        <w:tc>
          <w:tcPr>
            <w:tcW w:w="947" w:type="dxa"/>
          </w:tcPr>
          <w:p w:rsidR="00445D3B" w:rsidRPr="0072024B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24B">
              <w:rPr>
                <w:rFonts w:ascii="Times New Roman" w:hAnsi="Times New Roman" w:cs="Times New Roman"/>
                <w:sz w:val="22"/>
                <w:szCs w:val="22"/>
              </w:rPr>
              <w:t>мин</w:t>
            </w:r>
          </w:p>
        </w:tc>
        <w:tc>
          <w:tcPr>
            <w:tcW w:w="3055" w:type="dxa"/>
          </w:tcPr>
          <w:p w:rsidR="00445D3B" w:rsidRPr="0072024B" w:rsidRDefault="00445D3B" w:rsidP="00F329E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2024B">
              <w:rPr>
                <w:sz w:val="22"/>
                <w:szCs w:val="22"/>
              </w:rPr>
              <w:t xml:space="preserve">Учитываются данные, получаемые из автоматизированной информационной системы поддержки деятельности МФЦ </w:t>
            </w:r>
          </w:p>
        </w:tc>
        <w:tc>
          <w:tcPr>
            <w:tcW w:w="1622" w:type="dxa"/>
          </w:tcPr>
          <w:p w:rsidR="00445D3B" w:rsidRPr="0072024B" w:rsidRDefault="00445D3B" w:rsidP="00F329ED">
            <w:pPr>
              <w:rPr>
                <w:bCs/>
                <w:sz w:val="22"/>
                <w:szCs w:val="22"/>
              </w:rPr>
            </w:pPr>
            <w:proofErr w:type="gramStart"/>
            <w:r w:rsidRPr="0072024B">
              <w:rPr>
                <w:bCs/>
                <w:sz w:val="22"/>
                <w:szCs w:val="22"/>
              </w:rPr>
              <w:t>годовая</w:t>
            </w:r>
            <w:proofErr w:type="gramEnd"/>
            <w:r w:rsidRPr="0072024B">
              <w:rPr>
                <w:bCs/>
                <w:sz w:val="22"/>
                <w:szCs w:val="22"/>
              </w:rPr>
              <w:t>, за отчетный период</w:t>
            </w:r>
          </w:p>
        </w:tc>
        <w:tc>
          <w:tcPr>
            <w:tcW w:w="3176" w:type="dxa"/>
          </w:tcPr>
          <w:p w:rsidR="00445D3B" w:rsidRPr="0072024B" w:rsidRDefault="00445D3B" w:rsidP="00F329E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2024B">
              <w:rPr>
                <w:sz w:val="22"/>
                <w:szCs w:val="22"/>
              </w:rPr>
              <w:t xml:space="preserve">Учитываются данные, получаемые из автоматизированной информационной системы поддержки деятельности МФЦ </w:t>
            </w:r>
          </w:p>
          <w:p w:rsidR="00445D3B" w:rsidRPr="0072024B" w:rsidRDefault="00445D3B" w:rsidP="00F32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445D3B" w:rsidRPr="0072024B" w:rsidRDefault="00445D3B" w:rsidP="00F329ED">
            <w:pPr>
              <w:jc w:val="center"/>
              <w:rPr>
                <w:sz w:val="22"/>
                <w:szCs w:val="22"/>
              </w:rPr>
            </w:pPr>
            <w:r w:rsidRPr="0072024B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800" w:type="dxa"/>
          </w:tcPr>
          <w:p w:rsidR="00445D3B" w:rsidRPr="0072024B" w:rsidRDefault="00445D3B" w:rsidP="00F329E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024B">
              <w:rPr>
                <w:bCs/>
                <w:sz w:val="22"/>
                <w:szCs w:val="22"/>
              </w:rPr>
              <w:t>АУ «МФЦ»</w:t>
            </w:r>
          </w:p>
        </w:tc>
      </w:tr>
      <w:tr w:rsidR="00445D3B" w:rsidTr="00F329ED">
        <w:tc>
          <w:tcPr>
            <w:tcW w:w="675" w:type="dxa"/>
          </w:tcPr>
          <w:p w:rsidR="00445D3B" w:rsidRPr="0072024B" w:rsidRDefault="00445D3B" w:rsidP="00F329E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024B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2115" w:type="dxa"/>
          </w:tcPr>
          <w:p w:rsidR="00445D3B" w:rsidRPr="0072024B" w:rsidRDefault="00445D3B" w:rsidP="00F329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024B">
              <w:rPr>
                <w:sz w:val="22"/>
                <w:szCs w:val="22"/>
              </w:rPr>
              <w:t xml:space="preserve">Удельный вес предоставленных государственных и муниципальных </w:t>
            </w:r>
            <w:r w:rsidRPr="0072024B">
              <w:rPr>
                <w:sz w:val="22"/>
                <w:szCs w:val="22"/>
              </w:rPr>
              <w:lastRenderedPageBreak/>
              <w:t>услуг на базе МФЦ в электронной форме</w:t>
            </w:r>
          </w:p>
        </w:tc>
        <w:tc>
          <w:tcPr>
            <w:tcW w:w="947" w:type="dxa"/>
          </w:tcPr>
          <w:p w:rsidR="00445D3B" w:rsidRPr="0072024B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24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3055" w:type="dxa"/>
          </w:tcPr>
          <w:p w:rsidR="00445D3B" w:rsidRPr="0072024B" w:rsidRDefault="00445D3B" w:rsidP="00F329E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2024B">
              <w:rPr>
                <w:sz w:val="22"/>
                <w:szCs w:val="22"/>
              </w:rPr>
              <w:t xml:space="preserve">Учитываются данные, получаемые из автоматизированной информационной системы </w:t>
            </w:r>
            <w:r w:rsidRPr="0072024B">
              <w:rPr>
                <w:sz w:val="22"/>
                <w:szCs w:val="22"/>
              </w:rPr>
              <w:lastRenderedPageBreak/>
              <w:t>поддержки деятельности МФЦ</w:t>
            </w:r>
          </w:p>
        </w:tc>
        <w:tc>
          <w:tcPr>
            <w:tcW w:w="1622" w:type="dxa"/>
          </w:tcPr>
          <w:p w:rsidR="00445D3B" w:rsidRPr="0072024B" w:rsidRDefault="00445D3B" w:rsidP="00F329ED">
            <w:pPr>
              <w:rPr>
                <w:bCs/>
                <w:sz w:val="22"/>
                <w:szCs w:val="22"/>
              </w:rPr>
            </w:pPr>
            <w:proofErr w:type="gramStart"/>
            <w:r w:rsidRPr="0072024B">
              <w:rPr>
                <w:bCs/>
                <w:sz w:val="22"/>
                <w:szCs w:val="22"/>
              </w:rPr>
              <w:lastRenderedPageBreak/>
              <w:t>годовая</w:t>
            </w:r>
            <w:proofErr w:type="gramEnd"/>
            <w:r w:rsidRPr="0072024B">
              <w:rPr>
                <w:bCs/>
                <w:sz w:val="22"/>
                <w:szCs w:val="22"/>
              </w:rPr>
              <w:t>, за отчетный период</w:t>
            </w:r>
          </w:p>
        </w:tc>
        <w:tc>
          <w:tcPr>
            <w:tcW w:w="3176" w:type="dxa"/>
          </w:tcPr>
          <w:p w:rsidR="00445D3B" w:rsidRPr="0072024B" w:rsidRDefault="00445D3B" w:rsidP="00F329E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2024B">
              <w:rPr>
                <w:sz w:val="22"/>
                <w:szCs w:val="22"/>
              </w:rPr>
              <w:t xml:space="preserve">Учитываются данные, получаемые из автоматизированной информационной системы </w:t>
            </w:r>
            <w:r w:rsidRPr="0072024B">
              <w:rPr>
                <w:sz w:val="22"/>
                <w:szCs w:val="22"/>
              </w:rPr>
              <w:lastRenderedPageBreak/>
              <w:t xml:space="preserve">поддержки деятельности МФЦ </w:t>
            </w:r>
          </w:p>
          <w:p w:rsidR="00445D3B" w:rsidRPr="0072024B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445D3B" w:rsidRPr="0072024B" w:rsidRDefault="00445D3B" w:rsidP="00F329ED">
            <w:pPr>
              <w:jc w:val="center"/>
              <w:rPr>
                <w:sz w:val="22"/>
                <w:szCs w:val="22"/>
              </w:rPr>
            </w:pPr>
            <w:r w:rsidRPr="0072024B">
              <w:rPr>
                <w:sz w:val="22"/>
                <w:szCs w:val="22"/>
              </w:rPr>
              <w:lastRenderedPageBreak/>
              <w:t>Ведомственная отчетность</w:t>
            </w:r>
          </w:p>
        </w:tc>
        <w:tc>
          <w:tcPr>
            <w:tcW w:w="1800" w:type="dxa"/>
          </w:tcPr>
          <w:p w:rsidR="00445D3B" w:rsidRPr="0072024B" w:rsidRDefault="00445D3B" w:rsidP="00F329E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024B">
              <w:rPr>
                <w:bCs/>
                <w:sz w:val="22"/>
                <w:szCs w:val="22"/>
              </w:rPr>
              <w:t>АУ «МФЦ»</w:t>
            </w:r>
          </w:p>
        </w:tc>
      </w:tr>
      <w:tr w:rsidR="00445D3B" w:rsidTr="00F329ED">
        <w:tc>
          <w:tcPr>
            <w:tcW w:w="675" w:type="dxa"/>
          </w:tcPr>
          <w:p w:rsidR="00445D3B" w:rsidRPr="0072024B" w:rsidRDefault="00445D3B" w:rsidP="00F329E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024B">
              <w:rPr>
                <w:bCs/>
                <w:sz w:val="22"/>
                <w:szCs w:val="22"/>
              </w:rPr>
              <w:lastRenderedPageBreak/>
              <w:t>8.</w:t>
            </w:r>
          </w:p>
        </w:tc>
        <w:tc>
          <w:tcPr>
            <w:tcW w:w="2115" w:type="dxa"/>
          </w:tcPr>
          <w:p w:rsidR="00445D3B" w:rsidRPr="0072024B" w:rsidRDefault="00445D3B" w:rsidP="00F329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024B">
              <w:rPr>
                <w:color w:val="000000"/>
                <w:sz w:val="22"/>
                <w:szCs w:val="22"/>
              </w:rPr>
              <w:t xml:space="preserve">Отсутствие ДТП при осуществлении транспортного обслуживания органов местного самоуправления округа муниципальным учреждением </w:t>
            </w:r>
            <w:r w:rsidRPr="0072024B">
              <w:rPr>
                <w:sz w:val="22"/>
                <w:szCs w:val="22"/>
              </w:rPr>
              <w:t>«Центр материально-технического обеспечения учреждений округа»</w:t>
            </w:r>
          </w:p>
        </w:tc>
        <w:tc>
          <w:tcPr>
            <w:tcW w:w="947" w:type="dxa"/>
          </w:tcPr>
          <w:p w:rsidR="00445D3B" w:rsidRPr="0072024B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24B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055" w:type="dxa"/>
          </w:tcPr>
          <w:p w:rsidR="00445D3B" w:rsidRPr="0072024B" w:rsidRDefault="00445D3B" w:rsidP="00F329ED">
            <w:pPr>
              <w:tabs>
                <w:tab w:val="left" w:pos="601"/>
              </w:tabs>
              <w:jc w:val="both"/>
              <w:rPr>
                <w:sz w:val="22"/>
                <w:szCs w:val="22"/>
              </w:rPr>
            </w:pPr>
            <w:r w:rsidRPr="0072024B">
              <w:rPr>
                <w:sz w:val="22"/>
                <w:szCs w:val="22"/>
              </w:rPr>
              <w:t>Учитывается количество аварийных ситуаций за год, совершенных на авто</w:t>
            </w:r>
            <w:r w:rsidRPr="0072024B">
              <w:rPr>
                <w:color w:val="000000"/>
                <w:sz w:val="22"/>
                <w:szCs w:val="22"/>
              </w:rPr>
              <w:t xml:space="preserve">транспорте муниципального учреждения </w:t>
            </w:r>
            <w:r w:rsidRPr="0072024B">
              <w:rPr>
                <w:sz w:val="22"/>
                <w:szCs w:val="22"/>
              </w:rPr>
              <w:t>«Центр материально-технического обеспечения учреждений округа».</w:t>
            </w:r>
          </w:p>
          <w:p w:rsidR="00445D3B" w:rsidRPr="0072024B" w:rsidRDefault="00445D3B" w:rsidP="00F329E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622" w:type="dxa"/>
          </w:tcPr>
          <w:p w:rsidR="00445D3B" w:rsidRPr="0072024B" w:rsidRDefault="00445D3B" w:rsidP="00F329ED">
            <w:pPr>
              <w:rPr>
                <w:bCs/>
                <w:sz w:val="22"/>
                <w:szCs w:val="22"/>
              </w:rPr>
            </w:pPr>
            <w:proofErr w:type="gramStart"/>
            <w:r w:rsidRPr="0072024B">
              <w:rPr>
                <w:bCs/>
                <w:sz w:val="22"/>
                <w:szCs w:val="22"/>
              </w:rPr>
              <w:t>годовая</w:t>
            </w:r>
            <w:proofErr w:type="gramEnd"/>
            <w:r w:rsidRPr="0072024B">
              <w:rPr>
                <w:bCs/>
                <w:sz w:val="22"/>
                <w:szCs w:val="22"/>
              </w:rPr>
              <w:t>, за отчетный период</w:t>
            </w:r>
          </w:p>
        </w:tc>
        <w:tc>
          <w:tcPr>
            <w:tcW w:w="3176" w:type="dxa"/>
          </w:tcPr>
          <w:p w:rsidR="00445D3B" w:rsidRPr="0072024B" w:rsidRDefault="00445D3B" w:rsidP="00F329E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2024B">
              <w:rPr>
                <w:bCs/>
                <w:sz w:val="22"/>
                <w:szCs w:val="22"/>
              </w:rPr>
              <w:t>Данный показатель является абсолютным, значение показателя определяется как общее количество аварийных ситуаций за отчетный период</w:t>
            </w:r>
          </w:p>
        </w:tc>
        <w:tc>
          <w:tcPr>
            <w:tcW w:w="1602" w:type="dxa"/>
          </w:tcPr>
          <w:p w:rsidR="00445D3B" w:rsidRPr="0072024B" w:rsidRDefault="00445D3B" w:rsidP="00F329ED">
            <w:pPr>
              <w:jc w:val="center"/>
              <w:rPr>
                <w:sz w:val="22"/>
                <w:szCs w:val="22"/>
              </w:rPr>
            </w:pPr>
            <w:r w:rsidRPr="0072024B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800" w:type="dxa"/>
          </w:tcPr>
          <w:p w:rsidR="00445D3B" w:rsidRPr="0072024B" w:rsidRDefault="00445D3B" w:rsidP="00F329E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024B">
              <w:rPr>
                <w:bCs/>
                <w:sz w:val="22"/>
                <w:szCs w:val="22"/>
              </w:rPr>
              <w:t>МУ «МТО»</w:t>
            </w:r>
          </w:p>
        </w:tc>
      </w:tr>
      <w:tr w:rsidR="00445D3B" w:rsidTr="00F329ED">
        <w:trPr>
          <w:trHeight w:val="3166"/>
        </w:trPr>
        <w:tc>
          <w:tcPr>
            <w:tcW w:w="675" w:type="dxa"/>
          </w:tcPr>
          <w:p w:rsidR="00445D3B" w:rsidRPr="0072024B" w:rsidRDefault="00445D3B" w:rsidP="00F329E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024B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2115" w:type="dxa"/>
          </w:tcPr>
          <w:p w:rsidR="00445D3B" w:rsidRPr="0072024B" w:rsidRDefault="00445D3B" w:rsidP="00F329E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2024B">
              <w:rPr>
                <w:sz w:val="22"/>
                <w:szCs w:val="22"/>
              </w:rPr>
              <w:t>Уровень выполнения показателей муниципального задания, характеризующих объем оказанных (выполненных) работ по содержанию и использованию имущественного комплекса, предназначенного для функционирования органов местного самоуправления</w:t>
            </w:r>
          </w:p>
        </w:tc>
        <w:tc>
          <w:tcPr>
            <w:tcW w:w="947" w:type="dxa"/>
          </w:tcPr>
          <w:p w:rsidR="00445D3B" w:rsidRPr="0072024B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24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3055" w:type="dxa"/>
          </w:tcPr>
          <w:p w:rsidR="00445D3B" w:rsidRPr="0072024B" w:rsidRDefault="00445D3B" w:rsidP="00F329E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2024B">
              <w:rPr>
                <w:color w:val="000000"/>
                <w:sz w:val="22"/>
                <w:szCs w:val="22"/>
                <w:shd w:val="clear" w:color="auto" w:fill="FFFFFF"/>
              </w:rPr>
              <w:t>Выполнение государственного (муниципального) задания в части показателей, характеризующих объем оказанных услуг (выполненных работ)</w:t>
            </w:r>
          </w:p>
        </w:tc>
        <w:tc>
          <w:tcPr>
            <w:tcW w:w="1622" w:type="dxa"/>
          </w:tcPr>
          <w:p w:rsidR="00445D3B" w:rsidRPr="0072024B" w:rsidRDefault="00445D3B" w:rsidP="00F329ED">
            <w:pPr>
              <w:rPr>
                <w:bCs/>
                <w:sz w:val="22"/>
                <w:szCs w:val="22"/>
              </w:rPr>
            </w:pPr>
            <w:proofErr w:type="gramStart"/>
            <w:r w:rsidRPr="0072024B">
              <w:rPr>
                <w:bCs/>
                <w:sz w:val="22"/>
                <w:szCs w:val="22"/>
              </w:rPr>
              <w:t>годовая</w:t>
            </w:r>
            <w:proofErr w:type="gramEnd"/>
            <w:r w:rsidRPr="0072024B">
              <w:rPr>
                <w:bCs/>
                <w:sz w:val="22"/>
                <w:szCs w:val="22"/>
              </w:rPr>
              <w:t>, за отчетный период</w:t>
            </w:r>
          </w:p>
        </w:tc>
        <w:tc>
          <w:tcPr>
            <w:tcW w:w="3176" w:type="dxa"/>
          </w:tcPr>
          <w:p w:rsidR="00445D3B" w:rsidRPr="0072024B" w:rsidRDefault="00445D3B" w:rsidP="00F329ED">
            <w:pPr>
              <w:tabs>
                <w:tab w:val="left" w:pos="601"/>
              </w:tabs>
              <w:rPr>
                <w:sz w:val="22"/>
                <w:szCs w:val="22"/>
              </w:rPr>
            </w:pPr>
            <w:proofErr w:type="spellStart"/>
            <w:r w:rsidRPr="0072024B">
              <w:rPr>
                <w:sz w:val="22"/>
                <w:szCs w:val="22"/>
              </w:rPr>
              <w:t>ВП=Пф</w:t>
            </w:r>
            <w:proofErr w:type="spellEnd"/>
            <w:r w:rsidRPr="0072024B">
              <w:rPr>
                <w:sz w:val="22"/>
                <w:szCs w:val="22"/>
              </w:rPr>
              <w:t>/</w:t>
            </w:r>
            <w:proofErr w:type="spellStart"/>
            <w:r w:rsidRPr="0072024B">
              <w:rPr>
                <w:sz w:val="22"/>
                <w:szCs w:val="22"/>
              </w:rPr>
              <w:t>Пу</w:t>
            </w:r>
            <w:proofErr w:type="spellEnd"/>
            <w:r w:rsidRPr="0072024B">
              <w:rPr>
                <w:sz w:val="22"/>
                <w:szCs w:val="22"/>
              </w:rPr>
              <w:t>*100%, где:</w:t>
            </w:r>
          </w:p>
          <w:p w:rsidR="00445D3B" w:rsidRPr="0072024B" w:rsidRDefault="00445D3B" w:rsidP="00F329ED">
            <w:pPr>
              <w:pStyle w:val="af5"/>
              <w:tabs>
                <w:tab w:val="left" w:pos="60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72024B">
              <w:rPr>
                <w:rFonts w:ascii="Times New Roman" w:hAnsi="Times New Roman"/>
              </w:rPr>
              <w:t>Пф</w:t>
            </w:r>
            <w:proofErr w:type="spellEnd"/>
            <w:r w:rsidRPr="0072024B">
              <w:rPr>
                <w:rFonts w:ascii="Times New Roman" w:hAnsi="Times New Roman"/>
              </w:rPr>
              <w:t xml:space="preserve"> – фактический объем выполненных работ по содержанию и использованию имущественного комплекса, предназначенного для функционирования органов местного самоуправления;</w:t>
            </w:r>
          </w:p>
          <w:p w:rsidR="00445D3B" w:rsidRPr="0072024B" w:rsidRDefault="00445D3B" w:rsidP="00F329ED">
            <w:pPr>
              <w:pStyle w:val="af5"/>
              <w:tabs>
                <w:tab w:val="left" w:pos="60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72024B">
              <w:rPr>
                <w:rFonts w:ascii="Times New Roman" w:hAnsi="Times New Roman"/>
              </w:rPr>
              <w:t>Пу</w:t>
            </w:r>
            <w:proofErr w:type="spellEnd"/>
            <w:r w:rsidRPr="0072024B">
              <w:rPr>
                <w:rFonts w:ascii="Times New Roman" w:hAnsi="Times New Roman"/>
              </w:rPr>
              <w:t xml:space="preserve"> – утвержденный объем выполненных работ по содержанию и использованию имущественного комплекса, предназначенного для функционирования органов местного самоуправления.</w:t>
            </w:r>
          </w:p>
        </w:tc>
        <w:tc>
          <w:tcPr>
            <w:tcW w:w="1602" w:type="dxa"/>
          </w:tcPr>
          <w:p w:rsidR="00445D3B" w:rsidRPr="0072024B" w:rsidRDefault="00445D3B" w:rsidP="00F329ED">
            <w:pPr>
              <w:jc w:val="center"/>
              <w:rPr>
                <w:sz w:val="22"/>
                <w:szCs w:val="22"/>
              </w:rPr>
            </w:pPr>
            <w:r w:rsidRPr="0072024B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800" w:type="dxa"/>
          </w:tcPr>
          <w:p w:rsidR="00445D3B" w:rsidRPr="0072024B" w:rsidRDefault="00445D3B" w:rsidP="00F329E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024B">
              <w:rPr>
                <w:bCs/>
                <w:sz w:val="22"/>
                <w:szCs w:val="22"/>
              </w:rPr>
              <w:t>МУ «МТО»</w:t>
            </w:r>
          </w:p>
        </w:tc>
      </w:tr>
      <w:tr w:rsidR="00445D3B" w:rsidTr="00F329ED">
        <w:tc>
          <w:tcPr>
            <w:tcW w:w="675" w:type="dxa"/>
          </w:tcPr>
          <w:p w:rsidR="00445D3B" w:rsidRPr="0072024B" w:rsidRDefault="00445D3B" w:rsidP="00F329E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024B"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2115" w:type="dxa"/>
          </w:tcPr>
          <w:p w:rsidR="00445D3B" w:rsidRPr="0072024B" w:rsidRDefault="00445D3B" w:rsidP="00F329ED">
            <w:pPr>
              <w:tabs>
                <w:tab w:val="left" w:pos="601"/>
              </w:tabs>
              <w:jc w:val="both"/>
              <w:rPr>
                <w:sz w:val="22"/>
                <w:szCs w:val="22"/>
              </w:rPr>
            </w:pPr>
            <w:r w:rsidRPr="0072024B">
              <w:rPr>
                <w:sz w:val="22"/>
                <w:szCs w:val="22"/>
              </w:rPr>
              <w:t>О</w:t>
            </w:r>
            <w:r w:rsidRPr="0072024B">
              <w:rPr>
                <w:color w:val="000000"/>
                <w:sz w:val="22"/>
                <w:szCs w:val="22"/>
              </w:rPr>
              <w:t xml:space="preserve">тсутствие нарушения сроков предоставления </w:t>
            </w:r>
            <w:r w:rsidRPr="0072024B">
              <w:rPr>
                <w:color w:val="000000"/>
                <w:sz w:val="22"/>
                <w:szCs w:val="22"/>
              </w:rPr>
              <w:lastRenderedPageBreak/>
              <w:t>форм бюджетной, налоговой и статистической отчетности по всем обслуживаемым муниципальным учреждениям</w:t>
            </w:r>
          </w:p>
        </w:tc>
        <w:tc>
          <w:tcPr>
            <w:tcW w:w="947" w:type="dxa"/>
          </w:tcPr>
          <w:p w:rsidR="00445D3B" w:rsidRPr="0072024B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24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3055" w:type="dxa"/>
          </w:tcPr>
          <w:p w:rsidR="00445D3B" w:rsidRPr="0072024B" w:rsidRDefault="00445D3B" w:rsidP="00F329ED">
            <w:pPr>
              <w:tabs>
                <w:tab w:val="left" w:pos="601"/>
              </w:tabs>
              <w:jc w:val="both"/>
              <w:rPr>
                <w:color w:val="000000"/>
                <w:sz w:val="22"/>
                <w:szCs w:val="22"/>
              </w:rPr>
            </w:pPr>
            <w:r w:rsidRPr="0072024B">
              <w:rPr>
                <w:color w:val="000000"/>
                <w:sz w:val="22"/>
                <w:szCs w:val="22"/>
              </w:rPr>
              <w:t xml:space="preserve">Отсутствие нарушения сроков предоставления форм бюджетной налоговой и </w:t>
            </w:r>
            <w:r w:rsidRPr="0072024B">
              <w:rPr>
                <w:color w:val="000000"/>
                <w:sz w:val="22"/>
                <w:szCs w:val="22"/>
              </w:rPr>
              <w:lastRenderedPageBreak/>
              <w:t>статистической отчетности по всем обслуживаемым учреждениям</w:t>
            </w:r>
          </w:p>
        </w:tc>
        <w:tc>
          <w:tcPr>
            <w:tcW w:w="1622" w:type="dxa"/>
          </w:tcPr>
          <w:p w:rsidR="00445D3B" w:rsidRPr="0072024B" w:rsidRDefault="00445D3B" w:rsidP="00F329ED">
            <w:pPr>
              <w:rPr>
                <w:bCs/>
                <w:sz w:val="22"/>
                <w:szCs w:val="22"/>
              </w:rPr>
            </w:pPr>
            <w:proofErr w:type="gramStart"/>
            <w:r w:rsidRPr="0072024B">
              <w:rPr>
                <w:bCs/>
                <w:sz w:val="22"/>
                <w:szCs w:val="22"/>
              </w:rPr>
              <w:lastRenderedPageBreak/>
              <w:t>годовая</w:t>
            </w:r>
            <w:proofErr w:type="gramEnd"/>
            <w:r w:rsidRPr="0072024B">
              <w:rPr>
                <w:bCs/>
                <w:sz w:val="22"/>
                <w:szCs w:val="22"/>
              </w:rPr>
              <w:t>, за отчетный период</w:t>
            </w:r>
          </w:p>
        </w:tc>
        <w:tc>
          <w:tcPr>
            <w:tcW w:w="3176" w:type="dxa"/>
          </w:tcPr>
          <w:p w:rsidR="00445D3B" w:rsidRPr="0072024B" w:rsidRDefault="00445D3B" w:rsidP="00F329ED">
            <w:pPr>
              <w:tabs>
                <w:tab w:val="left" w:pos="601"/>
              </w:tabs>
              <w:jc w:val="both"/>
              <w:rPr>
                <w:color w:val="000000"/>
                <w:sz w:val="22"/>
                <w:szCs w:val="22"/>
              </w:rPr>
            </w:pPr>
            <w:r w:rsidRPr="0072024B">
              <w:rPr>
                <w:bCs/>
                <w:sz w:val="22"/>
                <w:szCs w:val="22"/>
              </w:rPr>
              <w:t xml:space="preserve">Данный показатель является абсолютным, значение показателя определяется как </w:t>
            </w:r>
            <w:r w:rsidRPr="0072024B">
              <w:rPr>
                <w:bCs/>
                <w:sz w:val="22"/>
                <w:szCs w:val="22"/>
              </w:rPr>
              <w:lastRenderedPageBreak/>
              <w:t>общее количество нарушений за отчетный период</w:t>
            </w:r>
          </w:p>
        </w:tc>
        <w:tc>
          <w:tcPr>
            <w:tcW w:w="1602" w:type="dxa"/>
          </w:tcPr>
          <w:p w:rsidR="00445D3B" w:rsidRPr="0072024B" w:rsidRDefault="00445D3B" w:rsidP="00F329ED">
            <w:pPr>
              <w:jc w:val="center"/>
              <w:rPr>
                <w:sz w:val="22"/>
                <w:szCs w:val="22"/>
              </w:rPr>
            </w:pPr>
            <w:r w:rsidRPr="0072024B">
              <w:rPr>
                <w:sz w:val="22"/>
                <w:szCs w:val="22"/>
              </w:rPr>
              <w:lastRenderedPageBreak/>
              <w:t>Бухгалтерская и финансовая отчетность</w:t>
            </w:r>
          </w:p>
        </w:tc>
        <w:tc>
          <w:tcPr>
            <w:tcW w:w="1800" w:type="dxa"/>
          </w:tcPr>
          <w:p w:rsidR="00445D3B" w:rsidRPr="0072024B" w:rsidRDefault="00445D3B" w:rsidP="00F329E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024B">
              <w:rPr>
                <w:bCs/>
                <w:sz w:val="22"/>
                <w:szCs w:val="22"/>
              </w:rPr>
              <w:t>МКУ «ЦБ»</w:t>
            </w:r>
          </w:p>
        </w:tc>
      </w:tr>
      <w:tr w:rsidR="00445D3B" w:rsidTr="00F329ED">
        <w:tc>
          <w:tcPr>
            <w:tcW w:w="675" w:type="dxa"/>
          </w:tcPr>
          <w:p w:rsidR="00445D3B" w:rsidRPr="0072024B" w:rsidRDefault="00445D3B" w:rsidP="00F329E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024B">
              <w:rPr>
                <w:bCs/>
                <w:sz w:val="22"/>
                <w:szCs w:val="22"/>
              </w:rPr>
              <w:lastRenderedPageBreak/>
              <w:t>11.</w:t>
            </w:r>
          </w:p>
        </w:tc>
        <w:tc>
          <w:tcPr>
            <w:tcW w:w="2115" w:type="dxa"/>
          </w:tcPr>
          <w:p w:rsidR="00445D3B" w:rsidRPr="0072024B" w:rsidRDefault="00445D3B" w:rsidP="00F329ED">
            <w:pPr>
              <w:tabs>
                <w:tab w:val="left" w:pos="601"/>
              </w:tabs>
              <w:jc w:val="both"/>
              <w:rPr>
                <w:sz w:val="22"/>
                <w:szCs w:val="22"/>
              </w:rPr>
            </w:pPr>
            <w:r w:rsidRPr="0072024B">
              <w:rPr>
                <w:color w:val="000000"/>
                <w:sz w:val="22"/>
                <w:szCs w:val="22"/>
              </w:rPr>
              <w:t>Отсутствие ошибок в представленной в финансовый орган администрации округа бюджетной отчетности</w:t>
            </w:r>
          </w:p>
        </w:tc>
        <w:tc>
          <w:tcPr>
            <w:tcW w:w="947" w:type="dxa"/>
          </w:tcPr>
          <w:p w:rsidR="00445D3B" w:rsidRPr="0072024B" w:rsidRDefault="00445D3B" w:rsidP="00F329ED">
            <w:pPr>
              <w:jc w:val="center"/>
              <w:rPr>
                <w:sz w:val="22"/>
                <w:szCs w:val="22"/>
              </w:rPr>
            </w:pPr>
            <w:r w:rsidRPr="0072024B">
              <w:rPr>
                <w:sz w:val="22"/>
                <w:szCs w:val="22"/>
              </w:rPr>
              <w:t>Ед.</w:t>
            </w:r>
          </w:p>
        </w:tc>
        <w:tc>
          <w:tcPr>
            <w:tcW w:w="3055" w:type="dxa"/>
          </w:tcPr>
          <w:p w:rsidR="00445D3B" w:rsidRPr="0072024B" w:rsidRDefault="00445D3B" w:rsidP="00F329ED">
            <w:pPr>
              <w:tabs>
                <w:tab w:val="left" w:pos="601"/>
              </w:tabs>
              <w:jc w:val="both"/>
              <w:rPr>
                <w:color w:val="000000"/>
                <w:sz w:val="22"/>
                <w:szCs w:val="22"/>
              </w:rPr>
            </w:pPr>
            <w:r w:rsidRPr="0072024B">
              <w:rPr>
                <w:color w:val="000000"/>
                <w:sz w:val="22"/>
                <w:szCs w:val="22"/>
              </w:rPr>
              <w:t>Учитывается количество нарушений за отчетный период, выявленных контролирующими органами.</w:t>
            </w:r>
          </w:p>
        </w:tc>
        <w:tc>
          <w:tcPr>
            <w:tcW w:w="1622" w:type="dxa"/>
          </w:tcPr>
          <w:p w:rsidR="00445D3B" w:rsidRPr="0072024B" w:rsidRDefault="00445D3B" w:rsidP="00F329ED">
            <w:pPr>
              <w:rPr>
                <w:bCs/>
                <w:sz w:val="22"/>
                <w:szCs w:val="22"/>
              </w:rPr>
            </w:pPr>
            <w:proofErr w:type="gramStart"/>
            <w:r w:rsidRPr="0072024B">
              <w:rPr>
                <w:bCs/>
                <w:sz w:val="22"/>
                <w:szCs w:val="22"/>
              </w:rPr>
              <w:t>годовая</w:t>
            </w:r>
            <w:proofErr w:type="gramEnd"/>
            <w:r w:rsidRPr="0072024B">
              <w:rPr>
                <w:bCs/>
                <w:sz w:val="22"/>
                <w:szCs w:val="22"/>
              </w:rPr>
              <w:t>, за отчетный период</w:t>
            </w:r>
          </w:p>
        </w:tc>
        <w:tc>
          <w:tcPr>
            <w:tcW w:w="3176" w:type="dxa"/>
          </w:tcPr>
          <w:p w:rsidR="00445D3B" w:rsidRPr="0072024B" w:rsidRDefault="00445D3B" w:rsidP="00F329ED">
            <w:pPr>
              <w:tabs>
                <w:tab w:val="left" w:pos="601"/>
              </w:tabs>
              <w:jc w:val="both"/>
              <w:rPr>
                <w:color w:val="000000"/>
                <w:sz w:val="22"/>
                <w:szCs w:val="22"/>
              </w:rPr>
            </w:pPr>
            <w:r w:rsidRPr="0072024B">
              <w:rPr>
                <w:bCs/>
                <w:sz w:val="22"/>
                <w:szCs w:val="22"/>
              </w:rPr>
              <w:t>Данный показатель является абсолютным, значение показателя определяется как общее количество нарушений за отчетный период</w:t>
            </w:r>
          </w:p>
        </w:tc>
        <w:tc>
          <w:tcPr>
            <w:tcW w:w="1602" w:type="dxa"/>
          </w:tcPr>
          <w:p w:rsidR="00445D3B" w:rsidRPr="0072024B" w:rsidRDefault="00445D3B" w:rsidP="00F329ED">
            <w:pPr>
              <w:jc w:val="center"/>
              <w:rPr>
                <w:sz w:val="22"/>
                <w:szCs w:val="22"/>
              </w:rPr>
            </w:pPr>
            <w:r w:rsidRPr="0072024B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800" w:type="dxa"/>
          </w:tcPr>
          <w:p w:rsidR="00445D3B" w:rsidRPr="0072024B" w:rsidRDefault="00445D3B" w:rsidP="00F329E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024B">
              <w:rPr>
                <w:bCs/>
                <w:sz w:val="22"/>
                <w:szCs w:val="22"/>
              </w:rPr>
              <w:t>МКУ «ЦБ»</w:t>
            </w:r>
          </w:p>
        </w:tc>
      </w:tr>
      <w:tr w:rsidR="00445D3B" w:rsidTr="00F329ED">
        <w:tc>
          <w:tcPr>
            <w:tcW w:w="675" w:type="dxa"/>
          </w:tcPr>
          <w:p w:rsidR="00445D3B" w:rsidRPr="0072024B" w:rsidRDefault="00445D3B" w:rsidP="00F329E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024B">
              <w:rPr>
                <w:bCs/>
                <w:sz w:val="22"/>
                <w:szCs w:val="22"/>
              </w:rPr>
              <w:t>12.</w:t>
            </w:r>
          </w:p>
        </w:tc>
        <w:tc>
          <w:tcPr>
            <w:tcW w:w="2115" w:type="dxa"/>
          </w:tcPr>
          <w:p w:rsidR="00445D3B" w:rsidRPr="0072024B" w:rsidRDefault="00445D3B" w:rsidP="00F329ED">
            <w:pPr>
              <w:tabs>
                <w:tab w:val="left" w:pos="601"/>
              </w:tabs>
              <w:jc w:val="both"/>
              <w:rPr>
                <w:sz w:val="22"/>
                <w:szCs w:val="22"/>
              </w:rPr>
            </w:pPr>
            <w:r w:rsidRPr="0072024B">
              <w:rPr>
                <w:color w:val="000000"/>
                <w:sz w:val="22"/>
                <w:szCs w:val="22"/>
              </w:rPr>
              <w:t>Отсутствие грубых нарушений бюджетного законодательства при осуществлении бюджетного учета</w:t>
            </w:r>
          </w:p>
        </w:tc>
        <w:tc>
          <w:tcPr>
            <w:tcW w:w="947" w:type="dxa"/>
          </w:tcPr>
          <w:p w:rsidR="00445D3B" w:rsidRPr="0072024B" w:rsidRDefault="00445D3B" w:rsidP="00F329ED">
            <w:pPr>
              <w:jc w:val="center"/>
              <w:rPr>
                <w:sz w:val="22"/>
                <w:szCs w:val="22"/>
              </w:rPr>
            </w:pPr>
            <w:r w:rsidRPr="0072024B">
              <w:rPr>
                <w:sz w:val="22"/>
                <w:szCs w:val="22"/>
              </w:rPr>
              <w:t>Ед.</w:t>
            </w:r>
          </w:p>
        </w:tc>
        <w:tc>
          <w:tcPr>
            <w:tcW w:w="3055" w:type="dxa"/>
          </w:tcPr>
          <w:p w:rsidR="00445D3B" w:rsidRPr="0072024B" w:rsidRDefault="00445D3B" w:rsidP="00F329ED">
            <w:pPr>
              <w:tabs>
                <w:tab w:val="left" w:pos="601"/>
              </w:tabs>
              <w:jc w:val="both"/>
              <w:rPr>
                <w:color w:val="000000"/>
                <w:sz w:val="22"/>
                <w:szCs w:val="22"/>
              </w:rPr>
            </w:pPr>
            <w:r w:rsidRPr="0072024B">
              <w:rPr>
                <w:color w:val="000000"/>
                <w:sz w:val="22"/>
                <w:szCs w:val="22"/>
              </w:rPr>
              <w:t>Отсутствие ошибок в представленной в финансовый орган администрации округа бюджетной отчетности</w:t>
            </w:r>
          </w:p>
        </w:tc>
        <w:tc>
          <w:tcPr>
            <w:tcW w:w="1622" w:type="dxa"/>
          </w:tcPr>
          <w:p w:rsidR="00445D3B" w:rsidRPr="0072024B" w:rsidRDefault="00445D3B" w:rsidP="00F329ED">
            <w:pPr>
              <w:rPr>
                <w:bCs/>
                <w:sz w:val="22"/>
                <w:szCs w:val="22"/>
              </w:rPr>
            </w:pPr>
            <w:proofErr w:type="gramStart"/>
            <w:r w:rsidRPr="0072024B">
              <w:rPr>
                <w:bCs/>
                <w:sz w:val="22"/>
                <w:szCs w:val="22"/>
              </w:rPr>
              <w:t>годовая</w:t>
            </w:r>
            <w:proofErr w:type="gramEnd"/>
            <w:r w:rsidRPr="0072024B">
              <w:rPr>
                <w:bCs/>
                <w:sz w:val="22"/>
                <w:szCs w:val="22"/>
              </w:rPr>
              <w:t>, за отчетный период</w:t>
            </w:r>
          </w:p>
        </w:tc>
        <w:tc>
          <w:tcPr>
            <w:tcW w:w="3176" w:type="dxa"/>
          </w:tcPr>
          <w:p w:rsidR="00445D3B" w:rsidRPr="0072024B" w:rsidRDefault="00445D3B" w:rsidP="00F329ED">
            <w:pPr>
              <w:tabs>
                <w:tab w:val="left" w:pos="601"/>
              </w:tabs>
              <w:jc w:val="both"/>
              <w:rPr>
                <w:color w:val="000000"/>
                <w:sz w:val="22"/>
                <w:szCs w:val="22"/>
              </w:rPr>
            </w:pPr>
            <w:r w:rsidRPr="0072024B">
              <w:rPr>
                <w:bCs/>
                <w:sz w:val="22"/>
                <w:szCs w:val="22"/>
              </w:rPr>
              <w:t>Данный показатель является абсолютным, значение показателя определяется как общее количество ошибок за отчетный период</w:t>
            </w:r>
          </w:p>
        </w:tc>
        <w:tc>
          <w:tcPr>
            <w:tcW w:w="1602" w:type="dxa"/>
          </w:tcPr>
          <w:p w:rsidR="00445D3B" w:rsidRPr="0072024B" w:rsidRDefault="00445D3B" w:rsidP="00F329ED">
            <w:pPr>
              <w:jc w:val="center"/>
              <w:rPr>
                <w:sz w:val="22"/>
                <w:szCs w:val="22"/>
              </w:rPr>
            </w:pPr>
            <w:r w:rsidRPr="0072024B">
              <w:rPr>
                <w:sz w:val="22"/>
                <w:szCs w:val="22"/>
              </w:rPr>
              <w:t>Бухгалтерская и финансовая отчетность</w:t>
            </w:r>
          </w:p>
        </w:tc>
        <w:tc>
          <w:tcPr>
            <w:tcW w:w="1800" w:type="dxa"/>
          </w:tcPr>
          <w:p w:rsidR="00445D3B" w:rsidRPr="0072024B" w:rsidRDefault="00445D3B" w:rsidP="00F329E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024B">
              <w:rPr>
                <w:bCs/>
                <w:sz w:val="22"/>
                <w:szCs w:val="22"/>
              </w:rPr>
              <w:t>ФУ</w:t>
            </w:r>
          </w:p>
        </w:tc>
      </w:tr>
      <w:tr w:rsidR="00445D3B" w:rsidTr="00F329ED">
        <w:tc>
          <w:tcPr>
            <w:tcW w:w="675" w:type="dxa"/>
          </w:tcPr>
          <w:p w:rsidR="00445D3B" w:rsidRPr="0072024B" w:rsidRDefault="00445D3B" w:rsidP="00F329E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024B">
              <w:rPr>
                <w:bCs/>
                <w:sz w:val="22"/>
                <w:szCs w:val="22"/>
              </w:rPr>
              <w:t>13.</w:t>
            </w:r>
          </w:p>
        </w:tc>
        <w:tc>
          <w:tcPr>
            <w:tcW w:w="2115" w:type="dxa"/>
          </w:tcPr>
          <w:p w:rsidR="00445D3B" w:rsidRPr="0072024B" w:rsidRDefault="00445D3B" w:rsidP="00F329ED">
            <w:pPr>
              <w:jc w:val="both"/>
              <w:rPr>
                <w:sz w:val="22"/>
                <w:szCs w:val="22"/>
              </w:rPr>
            </w:pPr>
            <w:r w:rsidRPr="0072024B">
              <w:rPr>
                <w:sz w:val="22"/>
                <w:szCs w:val="22"/>
              </w:rPr>
              <w:t xml:space="preserve">Исполнение показателей бюджета округа по налоговым и неналоговым доходам </w:t>
            </w:r>
          </w:p>
        </w:tc>
        <w:tc>
          <w:tcPr>
            <w:tcW w:w="947" w:type="dxa"/>
          </w:tcPr>
          <w:p w:rsidR="00445D3B" w:rsidRPr="0072024B" w:rsidRDefault="00445D3B" w:rsidP="00F329ED">
            <w:pPr>
              <w:jc w:val="center"/>
              <w:rPr>
                <w:sz w:val="22"/>
                <w:szCs w:val="22"/>
              </w:rPr>
            </w:pPr>
            <w:r w:rsidRPr="0072024B">
              <w:rPr>
                <w:sz w:val="22"/>
                <w:szCs w:val="22"/>
              </w:rPr>
              <w:t>%</w:t>
            </w:r>
          </w:p>
        </w:tc>
        <w:tc>
          <w:tcPr>
            <w:tcW w:w="3055" w:type="dxa"/>
          </w:tcPr>
          <w:p w:rsidR="00445D3B" w:rsidRPr="0072024B" w:rsidRDefault="00445D3B" w:rsidP="00F329ED">
            <w:pPr>
              <w:widowControl w:val="0"/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72024B">
              <w:rPr>
                <w:sz w:val="22"/>
                <w:szCs w:val="22"/>
              </w:rPr>
              <w:t>тношение фактического поступления налоговых и неналоговых доходов в окружной бюджет, не ниже  запланированных объемов</w:t>
            </w:r>
          </w:p>
        </w:tc>
        <w:tc>
          <w:tcPr>
            <w:tcW w:w="1622" w:type="dxa"/>
          </w:tcPr>
          <w:p w:rsidR="00445D3B" w:rsidRPr="0072024B" w:rsidRDefault="00445D3B" w:rsidP="00F329ED">
            <w:pPr>
              <w:rPr>
                <w:bCs/>
                <w:sz w:val="22"/>
                <w:szCs w:val="22"/>
              </w:rPr>
            </w:pPr>
            <w:proofErr w:type="gramStart"/>
            <w:r w:rsidRPr="0072024B">
              <w:rPr>
                <w:bCs/>
                <w:sz w:val="22"/>
                <w:szCs w:val="22"/>
              </w:rPr>
              <w:t>годовая</w:t>
            </w:r>
            <w:proofErr w:type="gramEnd"/>
            <w:r w:rsidRPr="0072024B">
              <w:rPr>
                <w:bCs/>
                <w:sz w:val="22"/>
                <w:szCs w:val="22"/>
              </w:rPr>
              <w:t>, за отчетный период</w:t>
            </w:r>
          </w:p>
        </w:tc>
        <w:tc>
          <w:tcPr>
            <w:tcW w:w="3176" w:type="dxa"/>
          </w:tcPr>
          <w:p w:rsidR="00445D3B" w:rsidRPr="0072024B" w:rsidRDefault="00445D3B" w:rsidP="00F329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72024B">
              <w:rPr>
                <w:sz w:val="22"/>
                <w:szCs w:val="22"/>
              </w:rPr>
              <w:t>ИДо</w:t>
            </w:r>
            <w:proofErr w:type="gramStart"/>
            <w:r w:rsidRPr="0072024B">
              <w:rPr>
                <w:i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  <w:proofErr w:type="gramEnd"/>
            <w:r w:rsidRPr="0072024B">
              <w:rPr>
                <w:sz w:val="22"/>
                <w:szCs w:val="22"/>
              </w:rPr>
              <w:t xml:space="preserve">= </w:t>
            </w:r>
            <w:proofErr w:type="spellStart"/>
            <w:r w:rsidRPr="0072024B">
              <w:rPr>
                <w:sz w:val="22"/>
                <w:szCs w:val="22"/>
              </w:rPr>
              <w:t>ФДо</w:t>
            </w:r>
            <w:r w:rsidRPr="0072024B">
              <w:rPr>
                <w:i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  <w:r w:rsidRPr="0072024B">
              <w:rPr>
                <w:sz w:val="22"/>
                <w:szCs w:val="22"/>
              </w:rPr>
              <w:t>/</w:t>
            </w:r>
            <w:proofErr w:type="spellStart"/>
            <w:r w:rsidRPr="0072024B">
              <w:rPr>
                <w:sz w:val="22"/>
                <w:szCs w:val="22"/>
              </w:rPr>
              <w:t>ПДо</w:t>
            </w:r>
            <w:r w:rsidRPr="0072024B">
              <w:rPr>
                <w:i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  <w:r w:rsidRPr="0072024B">
              <w:rPr>
                <w:sz w:val="22"/>
                <w:szCs w:val="22"/>
              </w:rPr>
              <w:t>*100% , где</w:t>
            </w:r>
          </w:p>
          <w:p w:rsidR="00445D3B" w:rsidRPr="0072024B" w:rsidRDefault="00445D3B" w:rsidP="00F329ED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</w:p>
          <w:p w:rsidR="00445D3B" w:rsidRPr="0072024B" w:rsidRDefault="00445D3B" w:rsidP="00F329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72024B">
              <w:rPr>
                <w:sz w:val="22"/>
                <w:szCs w:val="22"/>
              </w:rPr>
              <w:t>ФДо</w:t>
            </w:r>
            <w:proofErr w:type="gramStart"/>
            <w:r w:rsidRPr="0072024B">
              <w:rPr>
                <w:i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  <w:proofErr w:type="gramEnd"/>
            <w:r w:rsidRPr="0072024B">
              <w:rPr>
                <w:i/>
                <w:sz w:val="22"/>
                <w:szCs w:val="22"/>
                <w:vertAlign w:val="subscript"/>
              </w:rPr>
              <w:t xml:space="preserve">  -</w:t>
            </w:r>
            <w:r w:rsidRPr="0072024B">
              <w:rPr>
                <w:sz w:val="22"/>
                <w:szCs w:val="22"/>
              </w:rPr>
              <w:t>фактическое поступление налоговых и неналоговых доходов в бюджет округа за отчетный год;</w:t>
            </w:r>
          </w:p>
          <w:p w:rsidR="00445D3B" w:rsidRPr="0072024B" w:rsidRDefault="00445D3B" w:rsidP="00F329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72024B">
              <w:rPr>
                <w:sz w:val="22"/>
                <w:szCs w:val="22"/>
              </w:rPr>
              <w:t>ПДо</w:t>
            </w:r>
            <w:proofErr w:type="gramStart"/>
            <w:r w:rsidRPr="0072024B">
              <w:rPr>
                <w:i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  <w:proofErr w:type="gramEnd"/>
            <w:r w:rsidRPr="0072024B">
              <w:rPr>
                <w:i/>
                <w:sz w:val="22"/>
                <w:szCs w:val="22"/>
                <w:vertAlign w:val="subscript"/>
              </w:rPr>
              <w:t xml:space="preserve"> -   </w:t>
            </w:r>
            <w:r w:rsidRPr="0072024B">
              <w:rPr>
                <w:sz w:val="22"/>
                <w:szCs w:val="22"/>
              </w:rPr>
              <w:t>плановый объем</w:t>
            </w:r>
            <w:r w:rsidRPr="0072024B">
              <w:rPr>
                <w:i/>
                <w:sz w:val="22"/>
                <w:szCs w:val="22"/>
                <w:vertAlign w:val="subscript"/>
              </w:rPr>
              <w:t xml:space="preserve"> </w:t>
            </w:r>
            <w:r w:rsidRPr="0072024B">
              <w:rPr>
                <w:sz w:val="22"/>
                <w:szCs w:val="22"/>
              </w:rPr>
              <w:t>поступления налоговых и неналоговых доходов в бюджет округа, утвержденный решением о бюджете.</w:t>
            </w:r>
          </w:p>
        </w:tc>
        <w:tc>
          <w:tcPr>
            <w:tcW w:w="1602" w:type="dxa"/>
          </w:tcPr>
          <w:p w:rsidR="00445D3B" w:rsidRPr="0072024B" w:rsidRDefault="00445D3B" w:rsidP="00F329ED">
            <w:pPr>
              <w:jc w:val="center"/>
              <w:rPr>
                <w:sz w:val="22"/>
                <w:szCs w:val="22"/>
              </w:rPr>
            </w:pPr>
            <w:r w:rsidRPr="0072024B">
              <w:rPr>
                <w:sz w:val="22"/>
                <w:szCs w:val="22"/>
              </w:rPr>
              <w:t>Бухгалтерская и финансовая отчетность</w:t>
            </w:r>
          </w:p>
        </w:tc>
        <w:tc>
          <w:tcPr>
            <w:tcW w:w="1800" w:type="dxa"/>
          </w:tcPr>
          <w:p w:rsidR="00445D3B" w:rsidRPr="0072024B" w:rsidRDefault="00445D3B" w:rsidP="00F329E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024B">
              <w:rPr>
                <w:bCs/>
                <w:sz w:val="22"/>
                <w:szCs w:val="22"/>
              </w:rPr>
              <w:t>ФУ</w:t>
            </w:r>
          </w:p>
        </w:tc>
      </w:tr>
      <w:tr w:rsidR="00445D3B" w:rsidTr="00F329ED">
        <w:trPr>
          <w:trHeight w:val="5078"/>
        </w:trPr>
        <w:tc>
          <w:tcPr>
            <w:tcW w:w="675" w:type="dxa"/>
          </w:tcPr>
          <w:p w:rsidR="00445D3B" w:rsidRPr="0072024B" w:rsidRDefault="00445D3B" w:rsidP="00F329E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024B">
              <w:rPr>
                <w:bCs/>
                <w:sz w:val="22"/>
                <w:szCs w:val="22"/>
              </w:rPr>
              <w:lastRenderedPageBreak/>
              <w:t>14.</w:t>
            </w:r>
          </w:p>
        </w:tc>
        <w:tc>
          <w:tcPr>
            <w:tcW w:w="2115" w:type="dxa"/>
          </w:tcPr>
          <w:p w:rsidR="00445D3B" w:rsidRPr="0072024B" w:rsidRDefault="00445D3B" w:rsidP="00F329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024B">
              <w:rPr>
                <w:sz w:val="22"/>
                <w:szCs w:val="22"/>
              </w:rPr>
              <w:t xml:space="preserve">Исполнение показателей бюджета округа на текущий финансовый год по расходам </w:t>
            </w:r>
          </w:p>
        </w:tc>
        <w:tc>
          <w:tcPr>
            <w:tcW w:w="947" w:type="dxa"/>
          </w:tcPr>
          <w:p w:rsidR="00445D3B" w:rsidRPr="0072024B" w:rsidRDefault="00445D3B" w:rsidP="00F329ED">
            <w:pPr>
              <w:rPr>
                <w:sz w:val="22"/>
                <w:szCs w:val="22"/>
              </w:rPr>
            </w:pPr>
            <w:r w:rsidRPr="0072024B">
              <w:rPr>
                <w:sz w:val="22"/>
                <w:szCs w:val="22"/>
              </w:rPr>
              <w:t>%</w:t>
            </w:r>
          </w:p>
        </w:tc>
        <w:tc>
          <w:tcPr>
            <w:tcW w:w="3055" w:type="dxa"/>
          </w:tcPr>
          <w:p w:rsidR="00445D3B" w:rsidRPr="0072024B" w:rsidRDefault="00445D3B" w:rsidP="00F329ED">
            <w:pPr>
              <w:tabs>
                <w:tab w:val="left" w:pos="601"/>
              </w:tabs>
              <w:jc w:val="both"/>
              <w:rPr>
                <w:color w:val="000000"/>
                <w:sz w:val="22"/>
                <w:szCs w:val="22"/>
              </w:rPr>
            </w:pPr>
            <w:r w:rsidRPr="0072024B">
              <w:rPr>
                <w:color w:val="000000"/>
                <w:sz w:val="22"/>
                <w:szCs w:val="22"/>
              </w:rPr>
              <w:t>Исполнение районного бюджета по расходной части (без учета расходов, осуществляемых за счет средств федерального и областного бюджета)</w:t>
            </w:r>
          </w:p>
        </w:tc>
        <w:tc>
          <w:tcPr>
            <w:tcW w:w="1622" w:type="dxa"/>
          </w:tcPr>
          <w:p w:rsidR="00445D3B" w:rsidRPr="0072024B" w:rsidRDefault="00445D3B" w:rsidP="00F329ED">
            <w:pPr>
              <w:rPr>
                <w:bCs/>
                <w:sz w:val="22"/>
                <w:szCs w:val="22"/>
              </w:rPr>
            </w:pPr>
            <w:proofErr w:type="gramStart"/>
            <w:r w:rsidRPr="0072024B">
              <w:rPr>
                <w:bCs/>
                <w:sz w:val="22"/>
                <w:szCs w:val="22"/>
              </w:rPr>
              <w:t>годовая</w:t>
            </w:r>
            <w:proofErr w:type="gramEnd"/>
            <w:r w:rsidRPr="0072024B">
              <w:rPr>
                <w:bCs/>
                <w:sz w:val="22"/>
                <w:szCs w:val="22"/>
              </w:rPr>
              <w:t>, за отчетный период</w:t>
            </w:r>
          </w:p>
        </w:tc>
        <w:tc>
          <w:tcPr>
            <w:tcW w:w="3176" w:type="dxa"/>
          </w:tcPr>
          <w:p w:rsidR="00445D3B" w:rsidRPr="0072024B" w:rsidRDefault="00445D3B" w:rsidP="00F329ED">
            <w:pPr>
              <w:pStyle w:val="af5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2024B">
              <w:rPr>
                <w:rFonts w:ascii="Times New Roman" w:hAnsi="Times New Roman"/>
              </w:rPr>
              <w:t>С = (А – В) / (D - Е)*100%, где: А – общий объем расходов бюджета округа, фактически сложившийся  за отчетный период;</w:t>
            </w:r>
          </w:p>
          <w:p w:rsidR="00445D3B" w:rsidRPr="0072024B" w:rsidRDefault="00445D3B" w:rsidP="00F329ED">
            <w:pPr>
              <w:pStyle w:val="af5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2024B">
              <w:rPr>
                <w:rFonts w:ascii="Times New Roman" w:hAnsi="Times New Roman"/>
              </w:rPr>
              <w:t>В – объем расходов бюджета округа, осуществляемых за счет средств федерального и областного бюджета, фактически сложившийся в отчетном периоде;</w:t>
            </w:r>
          </w:p>
          <w:p w:rsidR="00445D3B" w:rsidRPr="0072024B" w:rsidRDefault="00445D3B" w:rsidP="00F329ED">
            <w:pPr>
              <w:pStyle w:val="af5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2024B">
              <w:rPr>
                <w:rFonts w:ascii="Times New Roman" w:hAnsi="Times New Roman"/>
              </w:rPr>
              <w:t>D – общий объем расходов бюджета округа за отчетный период в соответствии с утвержденными лимитами бюджетных обязательств;</w:t>
            </w:r>
          </w:p>
          <w:p w:rsidR="00445D3B" w:rsidRPr="0072024B" w:rsidRDefault="00445D3B" w:rsidP="00F329ED">
            <w:pPr>
              <w:pStyle w:val="af5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2024B">
              <w:rPr>
                <w:rFonts w:ascii="Times New Roman" w:hAnsi="Times New Roman"/>
              </w:rPr>
              <w:t>Е – объем расходов бюджета округа, осуществляемых за счет средств федерального и областного бюджета в отчетном периоде в соответствии с утвержденными лимитами бюджетных обязательств.</w:t>
            </w:r>
          </w:p>
        </w:tc>
        <w:tc>
          <w:tcPr>
            <w:tcW w:w="1602" w:type="dxa"/>
          </w:tcPr>
          <w:p w:rsidR="00445D3B" w:rsidRPr="0072024B" w:rsidRDefault="00445D3B" w:rsidP="00F329ED">
            <w:pPr>
              <w:jc w:val="center"/>
              <w:rPr>
                <w:sz w:val="22"/>
                <w:szCs w:val="22"/>
              </w:rPr>
            </w:pPr>
            <w:r w:rsidRPr="0072024B">
              <w:rPr>
                <w:sz w:val="22"/>
                <w:szCs w:val="22"/>
              </w:rPr>
              <w:t>Бухгалтерская и финансовая отчетность</w:t>
            </w:r>
          </w:p>
        </w:tc>
        <w:tc>
          <w:tcPr>
            <w:tcW w:w="1800" w:type="dxa"/>
          </w:tcPr>
          <w:p w:rsidR="00445D3B" w:rsidRPr="0072024B" w:rsidRDefault="00445D3B" w:rsidP="00F329E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024B">
              <w:rPr>
                <w:bCs/>
                <w:sz w:val="22"/>
                <w:szCs w:val="22"/>
              </w:rPr>
              <w:t>ФУ</w:t>
            </w:r>
          </w:p>
        </w:tc>
      </w:tr>
      <w:tr w:rsidR="00445D3B" w:rsidTr="00F329ED">
        <w:tc>
          <w:tcPr>
            <w:tcW w:w="675" w:type="dxa"/>
          </w:tcPr>
          <w:p w:rsidR="00445D3B" w:rsidRPr="0072024B" w:rsidRDefault="00445D3B" w:rsidP="00F329E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024B">
              <w:rPr>
                <w:bCs/>
                <w:sz w:val="22"/>
                <w:szCs w:val="22"/>
              </w:rPr>
              <w:t>15.</w:t>
            </w:r>
          </w:p>
        </w:tc>
        <w:tc>
          <w:tcPr>
            <w:tcW w:w="2115" w:type="dxa"/>
          </w:tcPr>
          <w:p w:rsidR="00445D3B" w:rsidRPr="0072024B" w:rsidRDefault="00445D3B" w:rsidP="00F329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024B">
              <w:rPr>
                <w:sz w:val="22"/>
                <w:szCs w:val="22"/>
              </w:rPr>
              <w:t>Уровень муниципального долга не выше установленного Бюджетным кодексом Российской Федерации</w:t>
            </w:r>
          </w:p>
        </w:tc>
        <w:tc>
          <w:tcPr>
            <w:tcW w:w="947" w:type="dxa"/>
          </w:tcPr>
          <w:p w:rsidR="00445D3B" w:rsidRPr="0072024B" w:rsidRDefault="00445D3B" w:rsidP="00F329ED">
            <w:pPr>
              <w:rPr>
                <w:sz w:val="22"/>
                <w:szCs w:val="22"/>
              </w:rPr>
            </w:pPr>
            <w:r w:rsidRPr="0072024B">
              <w:rPr>
                <w:sz w:val="22"/>
                <w:szCs w:val="22"/>
              </w:rPr>
              <w:t>%</w:t>
            </w:r>
          </w:p>
        </w:tc>
        <w:tc>
          <w:tcPr>
            <w:tcW w:w="3055" w:type="dxa"/>
          </w:tcPr>
          <w:p w:rsidR="00445D3B" w:rsidRPr="0072024B" w:rsidRDefault="00445D3B" w:rsidP="00F329ED">
            <w:pPr>
              <w:tabs>
                <w:tab w:val="left" w:pos="601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72024B">
              <w:rPr>
                <w:sz w:val="22"/>
                <w:szCs w:val="22"/>
              </w:rPr>
              <w:t>тношение муниципального долга округа к общему годовому объему доходов бюджета округа, без учета объема безвозмездных поступлений</w:t>
            </w:r>
          </w:p>
        </w:tc>
        <w:tc>
          <w:tcPr>
            <w:tcW w:w="1622" w:type="dxa"/>
          </w:tcPr>
          <w:p w:rsidR="00445D3B" w:rsidRPr="0072024B" w:rsidRDefault="00445D3B" w:rsidP="00F329ED">
            <w:pPr>
              <w:rPr>
                <w:bCs/>
                <w:sz w:val="22"/>
                <w:szCs w:val="22"/>
              </w:rPr>
            </w:pPr>
            <w:proofErr w:type="gramStart"/>
            <w:r w:rsidRPr="0072024B">
              <w:rPr>
                <w:bCs/>
                <w:sz w:val="22"/>
                <w:szCs w:val="22"/>
              </w:rPr>
              <w:t>годовая</w:t>
            </w:r>
            <w:proofErr w:type="gramEnd"/>
            <w:r w:rsidRPr="0072024B">
              <w:rPr>
                <w:bCs/>
                <w:sz w:val="22"/>
                <w:szCs w:val="22"/>
              </w:rPr>
              <w:t>, за отчетный период</w:t>
            </w:r>
          </w:p>
        </w:tc>
        <w:tc>
          <w:tcPr>
            <w:tcW w:w="3176" w:type="dxa"/>
          </w:tcPr>
          <w:p w:rsidR="00445D3B" w:rsidRPr="0072024B" w:rsidRDefault="00445D3B" w:rsidP="00F329E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2024B">
              <w:rPr>
                <w:rFonts w:ascii="Times New Roman" w:hAnsi="Times New Roman" w:cs="Times New Roman"/>
              </w:rPr>
              <w:t>О= ГД/УОД-П*100%, где:</w:t>
            </w:r>
          </w:p>
          <w:p w:rsidR="00445D3B" w:rsidRPr="0072024B" w:rsidRDefault="00445D3B" w:rsidP="00F329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024B">
              <w:rPr>
                <w:sz w:val="22"/>
                <w:szCs w:val="22"/>
              </w:rPr>
              <w:t xml:space="preserve">ГД - общий объем </w:t>
            </w:r>
            <w:r w:rsidRPr="0072024B">
              <w:rPr>
                <w:color w:val="000000"/>
                <w:sz w:val="22"/>
                <w:szCs w:val="22"/>
              </w:rPr>
              <w:t>муниципального долга округа по состоянию на 1 января текущего финансового года</w:t>
            </w:r>
          </w:p>
          <w:p w:rsidR="00445D3B" w:rsidRPr="0072024B" w:rsidRDefault="00445D3B" w:rsidP="00F329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024B">
              <w:rPr>
                <w:sz w:val="22"/>
                <w:szCs w:val="22"/>
              </w:rPr>
              <w:t>УОД –  общий объем доходов бюджета округа за отчетный финансовый год</w:t>
            </w:r>
          </w:p>
          <w:p w:rsidR="00445D3B" w:rsidRPr="0072024B" w:rsidRDefault="00445D3B" w:rsidP="00F329E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2024B">
              <w:rPr>
                <w:rFonts w:ascii="Times New Roman" w:hAnsi="Times New Roman" w:cs="Times New Roman"/>
              </w:rPr>
              <w:t>П</w:t>
            </w:r>
            <w:proofErr w:type="gramEnd"/>
            <w:r w:rsidRPr="0072024B">
              <w:rPr>
                <w:rFonts w:ascii="Times New Roman" w:hAnsi="Times New Roman" w:cs="Times New Roman"/>
              </w:rPr>
              <w:t xml:space="preserve"> – объем безвозмездных поступлений за отчетный финансовый год.</w:t>
            </w:r>
          </w:p>
        </w:tc>
        <w:tc>
          <w:tcPr>
            <w:tcW w:w="1602" w:type="dxa"/>
          </w:tcPr>
          <w:p w:rsidR="00445D3B" w:rsidRPr="0072024B" w:rsidRDefault="00445D3B" w:rsidP="00F329ED">
            <w:pPr>
              <w:jc w:val="center"/>
              <w:rPr>
                <w:sz w:val="22"/>
                <w:szCs w:val="22"/>
              </w:rPr>
            </w:pPr>
            <w:r w:rsidRPr="0072024B">
              <w:rPr>
                <w:sz w:val="22"/>
                <w:szCs w:val="22"/>
              </w:rPr>
              <w:t>Бухгалтерская и финансовая отчетность</w:t>
            </w:r>
          </w:p>
        </w:tc>
        <w:tc>
          <w:tcPr>
            <w:tcW w:w="1800" w:type="dxa"/>
          </w:tcPr>
          <w:p w:rsidR="00445D3B" w:rsidRPr="0072024B" w:rsidRDefault="00445D3B" w:rsidP="00F329ED">
            <w:pPr>
              <w:jc w:val="center"/>
              <w:rPr>
                <w:sz w:val="22"/>
                <w:szCs w:val="22"/>
              </w:rPr>
            </w:pPr>
            <w:r w:rsidRPr="0072024B">
              <w:rPr>
                <w:bCs/>
                <w:sz w:val="22"/>
                <w:szCs w:val="22"/>
              </w:rPr>
              <w:t>ФУ</w:t>
            </w:r>
          </w:p>
        </w:tc>
      </w:tr>
      <w:tr w:rsidR="00445D3B" w:rsidTr="00F329ED">
        <w:tc>
          <w:tcPr>
            <w:tcW w:w="675" w:type="dxa"/>
          </w:tcPr>
          <w:p w:rsidR="00445D3B" w:rsidRPr="0072024B" w:rsidRDefault="00445D3B" w:rsidP="00F329E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024B">
              <w:rPr>
                <w:bCs/>
                <w:sz w:val="22"/>
                <w:szCs w:val="22"/>
              </w:rPr>
              <w:t>16.</w:t>
            </w:r>
          </w:p>
        </w:tc>
        <w:tc>
          <w:tcPr>
            <w:tcW w:w="2115" w:type="dxa"/>
          </w:tcPr>
          <w:p w:rsidR="00445D3B" w:rsidRPr="0072024B" w:rsidRDefault="00445D3B" w:rsidP="00F329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024B">
              <w:rPr>
                <w:sz w:val="22"/>
                <w:szCs w:val="22"/>
              </w:rPr>
              <w:t xml:space="preserve">Доля расходов бюджета округа, формируемых в </w:t>
            </w:r>
            <w:r w:rsidRPr="0072024B">
              <w:rPr>
                <w:sz w:val="22"/>
                <w:szCs w:val="22"/>
              </w:rPr>
              <w:lastRenderedPageBreak/>
              <w:t>рамках программ, к общему объему расходов бюджета округа</w:t>
            </w:r>
          </w:p>
        </w:tc>
        <w:tc>
          <w:tcPr>
            <w:tcW w:w="947" w:type="dxa"/>
          </w:tcPr>
          <w:p w:rsidR="00445D3B" w:rsidRPr="0072024B" w:rsidRDefault="00445D3B" w:rsidP="00F329ED">
            <w:pPr>
              <w:rPr>
                <w:sz w:val="22"/>
                <w:szCs w:val="22"/>
              </w:rPr>
            </w:pPr>
            <w:r w:rsidRPr="0072024B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055" w:type="dxa"/>
          </w:tcPr>
          <w:p w:rsidR="00445D3B" w:rsidRPr="0072024B" w:rsidRDefault="00445D3B" w:rsidP="00F329ED">
            <w:pPr>
              <w:tabs>
                <w:tab w:val="left" w:pos="601"/>
              </w:tabs>
              <w:jc w:val="both"/>
              <w:rPr>
                <w:color w:val="000000"/>
                <w:sz w:val="22"/>
                <w:szCs w:val="22"/>
              </w:rPr>
            </w:pPr>
            <w:r w:rsidRPr="0072024B">
              <w:rPr>
                <w:sz w:val="22"/>
                <w:szCs w:val="22"/>
              </w:rPr>
              <w:t>Отражает д</w:t>
            </w:r>
            <w:r w:rsidRPr="0072024B">
              <w:rPr>
                <w:snapToGrid w:val="0"/>
                <w:color w:val="000000"/>
                <w:sz w:val="22"/>
                <w:szCs w:val="22"/>
              </w:rPr>
              <w:t xml:space="preserve">олю расходов округа, формируемого в рамках муниципальных </w:t>
            </w:r>
            <w:r w:rsidRPr="0072024B">
              <w:rPr>
                <w:snapToGrid w:val="0"/>
                <w:color w:val="000000"/>
                <w:sz w:val="22"/>
                <w:szCs w:val="22"/>
              </w:rPr>
              <w:lastRenderedPageBreak/>
              <w:t>программ</w:t>
            </w:r>
          </w:p>
        </w:tc>
        <w:tc>
          <w:tcPr>
            <w:tcW w:w="1622" w:type="dxa"/>
          </w:tcPr>
          <w:p w:rsidR="00445D3B" w:rsidRPr="0072024B" w:rsidRDefault="00445D3B" w:rsidP="00F329ED">
            <w:pPr>
              <w:rPr>
                <w:bCs/>
                <w:sz w:val="22"/>
                <w:szCs w:val="22"/>
              </w:rPr>
            </w:pPr>
            <w:proofErr w:type="gramStart"/>
            <w:r w:rsidRPr="0072024B">
              <w:rPr>
                <w:bCs/>
                <w:sz w:val="22"/>
                <w:szCs w:val="22"/>
              </w:rPr>
              <w:lastRenderedPageBreak/>
              <w:t>годовая</w:t>
            </w:r>
            <w:proofErr w:type="gramEnd"/>
            <w:r w:rsidRPr="0072024B">
              <w:rPr>
                <w:bCs/>
                <w:sz w:val="22"/>
                <w:szCs w:val="22"/>
              </w:rPr>
              <w:t>, за отчетный период</w:t>
            </w:r>
          </w:p>
        </w:tc>
        <w:tc>
          <w:tcPr>
            <w:tcW w:w="3176" w:type="dxa"/>
          </w:tcPr>
          <w:p w:rsidR="00445D3B" w:rsidRPr="0072024B" w:rsidRDefault="00445D3B" w:rsidP="00F329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024B">
              <w:rPr>
                <w:sz w:val="22"/>
                <w:szCs w:val="22"/>
              </w:rPr>
              <w:t xml:space="preserve">К </w:t>
            </w:r>
            <w:proofErr w:type="spellStart"/>
            <w:r w:rsidRPr="0072024B">
              <w:rPr>
                <w:sz w:val="22"/>
                <w:szCs w:val="22"/>
                <w:vertAlign w:val="subscript"/>
              </w:rPr>
              <w:t>прог</w:t>
            </w:r>
            <w:proofErr w:type="spellEnd"/>
            <w:r w:rsidRPr="0072024B">
              <w:rPr>
                <w:sz w:val="22"/>
                <w:szCs w:val="22"/>
                <w:vertAlign w:val="subscript"/>
              </w:rPr>
              <w:t>.</w:t>
            </w:r>
            <w:r w:rsidRPr="0072024B">
              <w:rPr>
                <w:sz w:val="22"/>
                <w:szCs w:val="22"/>
              </w:rPr>
              <w:t xml:space="preserve"> =  </w:t>
            </w:r>
            <w:proofErr w:type="spellStart"/>
            <w:r w:rsidRPr="0072024B">
              <w:rPr>
                <w:sz w:val="22"/>
                <w:szCs w:val="22"/>
              </w:rPr>
              <w:t>Расх</w:t>
            </w:r>
            <w:proofErr w:type="spellEnd"/>
            <w:r w:rsidRPr="0072024B">
              <w:rPr>
                <w:sz w:val="22"/>
                <w:szCs w:val="22"/>
              </w:rPr>
              <w:t xml:space="preserve">. </w:t>
            </w:r>
            <w:r w:rsidRPr="0072024B">
              <w:rPr>
                <w:sz w:val="22"/>
                <w:szCs w:val="22"/>
                <w:vertAlign w:val="subscript"/>
              </w:rPr>
              <w:t>пр.</w:t>
            </w:r>
            <w:r w:rsidRPr="0072024B">
              <w:rPr>
                <w:sz w:val="22"/>
                <w:szCs w:val="22"/>
              </w:rPr>
              <w:t xml:space="preserve">/ </w:t>
            </w:r>
            <w:proofErr w:type="spellStart"/>
            <w:r w:rsidRPr="0072024B">
              <w:rPr>
                <w:sz w:val="22"/>
                <w:szCs w:val="22"/>
              </w:rPr>
              <w:t>Расх</w:t>
            </w:r>
            <w:proofErr w:type="spellEnd"/>
            <w:r w:rsidRPr="0072024B">
              <w:rPr>
                <w:sz w:val="22"/>
                <w:szCs w:val="22"/>
              </w:rPr>
              <w:t>. *100 %,</w:t>
            </w:r>
          </w:p>
          <w:p w:rsidR="00445D3B" w:rsidRPr="0072024B" w:rsidRDefault="00445D3B" w:rsidP="00F329ED">
            <w:pPr>
              <w:tabs>
                <w:tab w:val="left" w:pos="601"/>
              </w:tabs>
              <w:jc w:val="both"/>
              <w:rPr>
                <w:bCs/>
                <w:sz w:val="22"/>
                <w:szCs w:val="22"/>
              </w:rPr>
            </w:pPr>
            <w:r w:rsidRPr="0072024B">
              <w:rPr>
                <w:bCs/>
                <w:sz w:val="22"/>
                <w:szCs w:val="22"/>
              </w:rPr>
              <w:t>где</w:t>
            </w:r>
          </w:p>
          <w:p w:rsidR="00445D3B" w:rsidRPr="0072024B" w:rsidRDefault="00445D3B" w:rsidP="00F329ED">
            <w:pPr>
              <w:tabs>
                <w:tab w:val="left" w:pos="601"/>
              </w:tabs>
              <w:jc w:val="both"/>
              <w:rPr>
                <w:sz w:val="22"/>
                <w:szCs w:val="22"/>
              </w:rPr>
            </w:pPr>
            <w:proofErr w:type="spellStart"/>
            <w:r w:rsidRPr="0072024B">
              <w:rPr>
                <w:sz w:val="22"/>
                <w:szCs w:val="22"/>
              </w:rPr>
              <w:t>Расх</w:t>
            </w:r>
            <w:proofErr w:type="spellEnd"/>
            <w:r w:rsidRPr="0072024B">
              <w:rPr>
                <w:sz w:val="22"/>
                <w:szCs w:val="22"/>
              </w:rPr>
              <w:t xml:space="preserve"> </w:t>
            </w:r>
            <w:r w:rsidRPr="0072024B">
              <w:rPr>
                <w:sz w:val="22"/>
                <w:szCs w:val="22"/>
                <w:vertAlign w:val="subscript"/>
              </w:rPr>
              <w:t>пр.</w:t>
            </w:r>
            <w:r w:rsidRPr="0072024B">
              <w:rPr>
                <w:sz w:val="22"/>
                <w:szCs w:val="22"/>
              </w:rPr>
              <w:t xml:space="preserve"> – объем расходов </w:t>
            </w:r>
            <w:r w:rsidRPr="0072024B">
              <w:rPr>
                <w:sz w:val="22"/>
                <w:szCs w:val="22"/>
              </w:rPr>
              <w:lastRenderedPageBreak/>
              <w:t>бюджета округа, сформированного в рамках муниципальных программ;</w:t>
            </w:r>
          </w:p>
          <w:p w:rsidR="00445D3B" w:rsidRPr="0072024B" w:rsidRDefault="00445D3B" w:rsidP="00F329ED">
            <w:pPr>
              <w:tabs>
                <w:tab w:val="left" w:pos="601"/>
              </w:tabs>
              <w:jc w:val="both"/>
              <w:rPr>
                <w:bCs/>
                <w:sz w:val="22"/>
                <w:szCs w:val="22"/>
              </w:rPr>
            </w:pPr>
            <w:proofErr w:type="spellStart"/>
            <w:r w:rsidRPr="0072024B">
              <w:rPr>
                <w:sz w:val="22"/>
                <w:szCs w:val="22"/>
              </w:rPr>
              <w:t>Расх</w:t>
            </w:r>
            <w:proofErr w:type="spellEnd"/>
            <w:r w:rsidRPr="0072024B">
              <w:rPr>
                <w:sz w:val="22"/>
                <w:szCs w:val="22"/>
              </w:rPr>
              <w:t>. – общий объем расходов бюджета округа</w:t>
            </w:r>
          </w:p>
        </w:tc>
        <w:tc>
          <w:tcPr>
            <w:tcW w:w="1602" w:type="dxa"/>
          </w:tcPr>
          <w:p w:rsidR="00445D3B" w:rsidRPr="0072024B" w:rsidRDefault="00445D3B" w:rsidP="00F329ED">
            <w:pPr>
              <w:jc w:val="center"/>
              <w:rPr>
                <w:sz w:val="22"/>
                <w:szCs w:val="22"/>
              </w:rPr>
            </w:pPr>
            <w:r w:rsidRPr="0072024B">
              <w:rPr>
                <w:sz w:val="22"/>
                <w:szCs w:val="22"/>
              </w:rPr>
              <w:lastRenderedPageBreak/>
              <w:t>Бухгалтерская и финансовая отчетность</w:t>
            </w:r>
          </w:p>
        </w:tc>
        <w:tc>
          <w:tcPr>
            <w:tcW w:w="1800" w:type="dxa"/>
          </w:tcPr>
          <w:p w:rsidR="00445D3B" w:rsidRPr="0072024B" w:rsidRDefault="00445D3B" w:rsidP="00F329ED">
            <w:pPr>
              <w:jc w:val="center"/>
              <w:rPr>
                <w:sz w:val="22"/>
                <w:szCs w:val="22"/>
              </w:rPr>
            </w:pPr>
            <w:r w:rsidRPr="0072024B">
              <w:rPr>
                <w:bCs/>
                <w:sz w:val="22"/>
                <w:szCs w:val="22"/>
              </w:rPr>
              <w:t>ФУ</w:t>
            </w:r>
          </w:p>
        </w:tc>
      </w:tr>
      <w:tr w:rsidR="00445D3B" w:rsidTr="00F329ED">
        <w:tc>
          <w:tcPr>
            <w:tcW w:w="675" w:type="dxa"/>
          </w:tcPr>
          <w:p w:rsidR="00445D3B" w:rsidRPr="0072024B" w:rsidRDefault="00445D3B" w:rsidP="00F329E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024B">
              <w:rPr>
                <w:bCs/>
                <w:sz w:val="22"/>
                <w:szCs w:val="22"/>
              </w:rPr>
              <w:lastRenderedPageBreak/>
              <w:t>17.</w:t>
            </w:r>
          </w:p>
        </w:tc>
        <w:tc>
          <w:tcPr>
            <w:tcW w:w="2115" w:type="dxa"/>
          </w:tcPr>
          <w:p w:rsidR="00445D3B" w:rsidRPr="0072024B" w:rsidRDefault="00445D3B" w:rsidP="00F329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024B">
              <w:rPr>
                <w:sz w:val="22"/>
                <w:szCs w:val="22"/>
              </w:rPr>
              <w:t xml:space="preserve">Количество проведенных мероприятий внутреннего финансового </w:t>
            </w:r>
            <w:proofErr w:type="gramStart"/>
            <w:r w:rsidRPr="0072024B">
              <w:rPr>
                <w:sz w:val="22"/>
                <w:szCs w:val="22"/>
              </w:rPr>
              <w:t>контроля за</w:t>
            </w:r>
            <w:proofErr w:type="gramEnd"/>
            <w:r w:rsidRPr="0072024B">
              <w:rPr>
                <w:sz w:val="22"/>
                <w:szCs w:val="22"/>
              </w:rPr>
              <w:t xml:space="preserve"> использованием бюджетных средств</w:t>
            </w:r>
          </w:p>
        </w:tc>
        <w:tc>
          <w:tcPr>
            <w:tcW w:w="947" w:type="dxa"/>
          </w:tcPr>
          <w:p w:rsidR="00445D3B" w:rsidRPr="0072024B" w:rsidRDefault="00445D3B" w:rsidP="00F329ED">
            <w:pPr>
              <w:jc w:val="center"/>
              <w:rPr>
                <w:sz w:val="22"/>
                <w:szCs w:val="22"/>
              </w:rPr>
            </w:pPr>
            <w:r w:rsidRPr="0072024B">
              <w:rPr>
                <w:sz w:val="22"/>
                <w:szCs w:val="22"/>
              </w:rPr>
              <w:t>Ед.</w:t>
            </w:r>
          </w:p>
        </w:tc>
        <w:tc>
          <w:tcPr>
            <w:tcW w:w="3055" w:type="dxa"/>
          </w:tcPr>
          <w:p w:rsidR="00445D3B" w:rsidRPr="0072024B" w:rsidRDefault="00445D3B" w:rsidP="00F329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2024B">
              <w:rPr>
                <w:sz w:val="22"/>
                <w:szCs w:val="22"/>
              </w:rPr>
              <w:t>оличество фактически проведенных мероприятий к установленному Плану проверок на текущий год.</w:t>
            </w:r>
          </w:p>
        </w:tc>
        <w:tc>
          <w:tcPr>
            <w:tcW w:w="1622" w:type="dxa"/>
          </w:tcPr>
          <w:p w:rsidR="00445D3B" w:rsidRPr="0072024B" w:rsidRDefault="00445D3B" w:rsidP="00F329ED">
            <w:pPr>
              <w:rPr>
                <w:bCs/>
                <w:sz w:val="22"/>
                <w:szCs w:val="22"/>
              </w:rPr>
            </w:pPr>
            <w:proofErr w:type="gramStart"/>
            <w:r w:rsidRPr="0072024B">
              <w:rPr>
                <w:bCs/>
                <w:sz w:val="22"/>
                <w:szCs w:val="22"/>
              </w:rPr>
              <w:t>годовая</w:t>
            </w:r>
            <w:proofErr w:type="gramEnd"/>
            <w:r w:rsidRPr="0072024B">
              <w:rPr>
                <w:bCs/>
                <w:sz w:val="22"/>
                <w:szCs w:val="22"/>
              </w:rPr>
              <w:t>, за отчетный период</w:t>
            </w:r>
          </w:p>
        </w:tc>
        <w:tc>
          <w:tcPr>
            <w:tcW w:w="3176" w:type="dxa"/>
          </w:tcPr>
          <w:p w:rsidR="00445D3B" w:rsidRPr="0072024B" w:rsidRDefault="00445D3B" w:rsidP="00F329ED">
            <w:pPr>
              <w:tabs>
                <w:tab w:val="left" w:pos="601"/>
              </w:tabs>
              <w:jc w:val="both"/>
              <w:rPr>
                <w:bCs/>
                <w:sz w:val="22"/>
                <w:szCs w:val="22"/>
              </w:rPr>
            </w:pPr>
            <w:r w:rsidRPr="0072024B">
              <w:rPr>
                <w:bCs/>
                <w:sz w:val="22"/>
                <w:szCs w:val="22"/>
              </w:rPr>
              <w:t>Данный показатель является абсолютным, значение показателя определяется как общее количество проведенных мероприятий за отчетный период</w:t>
            </w:r>
          </w:p>
        </w:tc>
        <w:tc>
          <w:tcPr>
            <w:tcW w:w="1602" w:type="dxa"/>
          </w:tcPr>
          <w:p w:rsidR="00445D3B" w:rsidRPr="0072024B" w:rsidRDefault="00445D3B" w:rsidP="00F329ED">
            <w:pPr>
              <w:jc w:val="center"/>
              <w:rPr>
                <w:sz w:val="22"/>
                <w:szCs w:val="22"/>
              </w:rPr>
            </w:pPr>
            <w:r w:rsidRPr="0072024B">
              <w:rPr>
                <w:sz w:val="22"/>
                <w:szCs w:val="22"/>
              </w:rPr>
              <w:t>Бухгалтерская и финансовая отчетность</w:t>
            </w:r>
          </w:p>
        </w:tc>
        <w:tc>
          <w:tcPr>
            <w:tcW w:w="1800" w:type="dxa"/>
          </w:tcPr>
          <w:p w:rsidR="00445D3B" w:rsidRPr="0072024B" w:rsidRDefault="00445D3B" w:rsidP="00F329E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024B">
              <w:rPr>
                <w:bCs/>
                <w:sz w:val="22"/>
                <w:szCs w:val="22"/>
              </w:rPr>
              <w:t>ФУ</w:t>
            </w:r>
          </w:p>
        </w:tc>
      </w:tr>
    </w:tbl>
    <w:p w:rsidR="00445D3B" w:rsidRDefault="00445D3B" w:rsidP="00445D3B">
      <w:pPr>
        <w:jc w:val="right"/>
        <w:rPr>
          <w:sz w:val="26"/>
          <w:szCs w:val="26"/>
        </w:rPr>
      </w:pPr>
    </w:p>
    <w:p w:rsidR="00445D3B" w:rsidRDefault="00445D3B" w:rsidP="00445D3B">
      <w:pPr>
        <w:jc w:val="both"/>
        <w:rPr>
          <w:sz w:val="26"/>
          <w:szCs w:val="26"/>
        </w:rPr>
      </w:pPr>
    </w:p>
    <w:p w:rsidR="00445D3B" w:rsidRPr="00187371" w:rsidRDefault="00445D3B" w:rsidP="00445D3B">
      <w:pPr>
        <w:jc w:val="both"/>
      </w:pPr>
      <w:r w:rsidRPr="00187371">
        <w:rPr>
          <w:rFonts w:ascii="Roboto" w:hAnsi="Roboto"/>
        </w:rPr>
        <w:t>1 - официальная статистическая информация;</w:t>
      </w:r>
      <w:proofErr w:type="gramStart"/>
      <w:r w:rsidRPr="00187371">
        <w:rPr>
          <w:rFonts w:ascii="Roboto" w:hAnsi="Roboto"/>
        </w:rPr>
        <w:t xml:space="preserve"> .</w:t>
      </w:r>
      <w:proofErr w:type="gramEnd"/>
    </w:p>
    <w:p w:rsidR="00445D3B" w:rsidRDefault="00445D3B" w:rsidP="00445D3B">
      <w:pPr>
        <w:jc w:val="both"/>
        <w:rPr>
          <w:bCs/>
        </w:rPr>
      </w:pPr>
      <w:r w:rsidRPr="00187371">
        <w:rPr>
          <w:bCs/>
        </w:rPr>
        <w:t>УИО – управление имущественных отношений</w:t>
      </w:r>
      <w:r>
        <w:rPr>
          <w:bCs/>
        </w:rPr>
        <w:t>;</w:t>
      </w:r>
    </w:p>
    <w:p w:rsidR="00445D3B" w:rsidRDefault="00445D3B" w:rsidP="00445D3B">
      <w:pPr>
        <w:jc w:val="both"/>
        <w:rPr>
          <w:bCs/>
        </w:rPr>
      </w:pPr>
      <w:r>
        <w:rPr>
          <w:bCs/>
        </w:rPr>
        <w:t>Редакция газеты «Северная новь» - некоммерческая организация АНО «Редакция газеты «Северная новь»;</w:t>
      </w:r>
    </w:p>
    <w:p w:rsidR="00445D3B" w:rsidRDefault="00445D3B" w:rsidP="00445D3B">
      <w:pPr>
        <w:jc w:val="both"/>
        <w:rPr>
          <w:bCs/>
        </w:rPr>
      </w:pPr>
      <w:r>
        <w:rPr>
          <w:bCs/>
        </w:rPr>
        <w:t>ФУ – финансовое управление администрации округа;</w:t>
      </w:r>
    </w:p>
    <w:p w:rsidR="00445D3B" w:rsidRDefault="00445D3B" w:rsidP="00445D3B">
      <w:pPr>
        <w:jc w:val="both"/>
        <w:rPr>
          <w:bCs/>
        </w:rPr>
      </w:pPr>
      <w:r>
        <w:rPr>
          <w:bCs/>
        </w:rPr>
        <w:t>МКУ «ЦБ» - муниципальное казенное учреждение «Централизованная бухгалтерия»;</w:t>
      </w:r>
    </w:p>
    <w:p w:rsidR="00445D3B" w:rsidRDefault="00445D3B" w:rsidP="00445D3B">
      <w:pPr>
        <w:jc w:val="both"/>
        <w:rPr>
          <w:bCs/>
        </w:rPr>
      </w:pPr>
      <w:r>
        <w:rPr>
          <w:bCs/>
        </w:rPr>
        <w:t>МУ «МТО» - муниципальное учреждение «Центр материально-технического обеспечения учреждений района»;</w:t>
      </w:r>
    </w:p>
    <w:p w:rsidR="00445D3B" w:rsidRDefault="00445D3B" w:rsidP="00445D3B">
      <w:pPr>
        <w:jc w:val="both"/>
        <w:rPr>
          <w:bCs/>
        </w:rPr>
      </w:pPr>
      <w:r>
        <w:rPr>
          <w:bCs/>
        </w:rPr>
        <w:t>АУ «МФЦ» - автономное учреждение «Многофункциональный центр предоставления государственных и муниципальных услуг».</w:t>
      </w:r>
    </w:p>
    <w:p w:rsidR="00445D3B" w:rsidRPr="00187371" w:rsidRDefault="00445D3B" w:rsidP="00445D3B">
      <w:pPr>
        <w:jc w:val="both"/>
      </w:pPr>
    </w:p>
    <w:p w:rsidR="00445D3B" w:rsidRDefault="00445D3B" w:rsidP="00445D3B">
      <w:pPr>
        <w:jc w:val="right"/>
        <w:rPr>
          <w:sz w:val="26"/>
          <w:szCs w:val="26"/>
        </w:rPr>
        <w:sectPr w:rsidR="00445D3B" w:rsidSect="00F329ED">
          <w:pgSz w:w="16838" w:h="11906" w:orient="landscape" w:code="9"/>
          <w:pgMar w:top="851" w:right="851" w:bottom="709" w:left="1276" w:header="567" w:footer="567" w:gutter="0"/>
          <w:cols w:space="720"/>
          <w:titlePg/>
          <w:docGrid w:linePitch="272"/>
        </w:sectPr>
      </w:pPr>
    </w:p>
    <w:p w:rsidR="00445D3B" w:rsidRDefault="00445D3B" w:rsidP="00445D3B">
      <w:pPr>
        <w:jc w:val="right"/>
        <w:rPr>
          <w:sz w:val="26"/>
          <w:szCs w:val="26"/>
        </w:rPr>
      </w:pPr>
      <w:r w:rsidRPr="00907131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3</w:t>
      </w:r>
      <w:r w:rsidRPr="00907131">
        <w:rPr>
          <w:sz w:val="26"/>
          <w:szCs w:val="26"/>
        </w:rPr>
        <w:t xml:space="preserve"> </w:t>
      </w:r>
    </w:p>
    <w:p w:rsidR="00B4031D" w:rsidRPr="00907131" w:rsidRDefault="00B4031D" w:rsidP="00445D3B">
      <w:pPr>
        <w:jc w:val="right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445D3B" w:rsidRDefault="00445D3B" w:rsidP="00445D3B">
      <w:pPr>
        <w:jc w:val="center"/>
        <w:rPr>
          <w:b/>
          <w:sz w:val="26"/>
          <w:szCs w:val="26"/>
        </w:rPr>
      </w:pPr>
    </w:p>
    <w:p w:rsidR="00445D3B" w:rsidRDefault="00445D3B" w:rsidP="00445D3B">
      <w:pPr>
        <w:jc w:val="center"/>
        <w:rPr>
          <w:b/>
          <w:sz w:val="26"/>
          <w:szCs w:val="26"/>
        </w:rPr>
      </w:pPr>
    </w:p>
    <w:p w:rsidR="00445D3B" w:rsidRPr="00CE29A4" w:rsidRDefault="00445D3B" w:rsidP="00445D3B">
      <w:pPr>
        <w:jc w:val="center"/>
        <w:rPr>
          <w:sz w:val="26"/>
          <w:szCs w:val="26"/>
        </w:rPr>
      </w:pPr>
      <w:r w:rsidRPr="00CE29A4">
        <w:rPr>
          <w:sz w:val="26"/>
          <w:szCs w:val="26"/>
        </w:rPr>
        <w:t>Перечень основных мероприятий Программы</w:t>
      </w:r>
    </w:p>
    <w:p w:rsidR="00445D3B" w:rsidRDefault="00445D3B" w:rsidP="00445D3B">
      <w:pPr>
        <w:jc w:val="center"/>
        <w:rPr>
          <w:b/>
          <w:sz w:val="26"/>
          <w:szCs w:val="26"/>
        </w:rPr>
      </w:pPr>
    </w:p>
    <w:p w:rsidR="00445D3B" w:rsidRDefault="00445D3B" w:rsidP="00445D3B">
      <w:pPr>
        <w:jc w:val="center"/>
        <w:rPr>
          <w:b/>
          <w:sz w:val="26"/>
          <w:szCs w:val="26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5"/>
        <w:gridCol w:w="1701"/>
        <w:gridCol w:w="2835"/>
        <w:gridCol w:w="1842"/>
        <w:gridCol w:w="2835"/>
        <w:gridCol w:w="709"/>
        <w:gridCol w:w="709"/>
        <w:gridCol w:w="709"/>
        <w:gridCol w:w="708"/>
        <w:gridCol w:w="709"/>
      </w:tblGrid>
      <w:tr w:rsidR="00445D3B" w:rsidRPr="00F446A5" w:rsidTr="00F329ED">
        <w:tc>
          <w:tcPr>
            <w:tcW w:w="568" w:type="dxa"/>
            <w:vMerge w:val="restart"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446A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446A5">
              <w:rPr>
                <w:sz w:val="22"/>
                <w:szCs w:val="22"/>
              </w:rPr>
              <w:t>/</w:t>
            </w:r>
            <w:proofErr w:type="spellStart"/>
            <w:r w:rsidRPr="00F446A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1701" w:type="dxa"/>
            <w:vMerge w:val="restart"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 xml:space="preserve">Ответственный исполнитель, </w:t>
            </w:r>
            <w:r>
              <w:rPr>
                <w:sz w:val="22"/>
                <w:szCs w:val="22"/>
              </w:rPr>
              <w:t>исполнитель, со</w:t>
            </w:r>
            <w:r w:rsidRPr="00F446A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835" w:type="dxa"/>
            <w:vMerge w:val="restart"/>
          </w:tcPr>
          <w:p w:rsidR="00445D3B" w:rsidRPr="00F446A5" w:rsidRDefault="00445D3B" w:rsidP="00F329ED">
            <w:pPr>
              <w:jc w:val="both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1842" w:type="dxa"/>
            <w:vMerge w:val="restart"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Задачи ССЭР</w:t>
            </w:r>
          </w:p>
        </w:tc>
        <w:tc>
          <w:tcPr>
            <w:tcW w:w="2835" w:type="dxa"/>
            <w:vMerge w:val="restart"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 xml:space="preserve">Связь с показателями программы </w:t>
            </w:r>
          </w:p>
        </w:tc>
        <w:tc>
          <w:tcPr>
            <w:tcW w:w="3544" w:type="dxa"/>
            <w:gridSpan w:val="5"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 xml:space="preserve">Годы реализации и источник финансового обеспечения </w:t>
            </w:r>
          </w:p>
        </w:tc>
      </w:tr>
      <w:tr w:rsidR="00445D3B" w:rsidRPr="00F446A5" w:rsidTr="00F329ED">
        <w:tc>
          <w:tcPr>
            <w:tcW w:w="568" w:type="dxa"/>
            <w:vMerge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45D3B" w:rsidRPr="00F446A5" w:rsidRDefault="00445D3B" w:rsidP="00F329E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45D3B" w:rsidRPr="00F446A5" w:rsidRDefault="00445D3B" w:rsidP="00F329E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45D3B" w:rsidRPr="00F446A5" w:rsidRDefault="00445D3B" w:rsidP="00F329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445D3B" w:rsidRPr="00F446A5" w:rsidRDefault="00445D3B" w:rsidP="00F329E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45D3B" w:rsidRPr="00F446A5" w:rsidRDefault="00445D3B" w:rsidP="00F329E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2023 год</w:t>
            </w:r>
          </w:p>
        </w:tc>
        <w:tc>
          <w:tcPr>
            <w:tcW w:w="709" w:type="dxa"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2024 год</w:t>
            </w:r>
          </w:p>
        </w:tc>
        <w:tc>
          <w:tcPr>
            <w:tcW w:w="709" w:type="dxa"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2025 год</w:t>
            </w:r>
          </w:p>
        </w:tc>
        <w:tc>
          <w:tcPr>
            <w:tcW w:w="708" w:type="dxa"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2026 год</w:t>
            </w:r>
          </w:p>
        </w:tc>
        <w:tc>
          <w:tcPr>
            <w:tcW w:w="709" w:type="dxa"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2027 год</w:t>
            </w:r>
          </w:p>
        </w:tc>
      </w:tr>
      <w:tr w:rsidR="00445D3B" w:rsidRPr="00F446A5" w:rsidTr="00F329ED">
        <w:trPr>
          <w:trHeight w:val="2825"/>
        </w:trPr>
        <w:tc>
          <w:tcPr>
            <w:tcW w:w="568" w:type="dxa"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</w:tcPr>
          <w:p w:rsidR="00445D3B" w:rsidRPr="00F446A5" w:rsidRDefault="00445D3B" w:rsidP="00F329ED">
            <w:pPr>
              <w:jc w:val="both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Обеспечение и функционирование деятельности администрации округа и органов местного самоуправления</w:t>
            </w:r>
          </w:p>
        </w:tc>
        <w:tc>
          <w:tcPr>
            <w:tcW w:w="1701" w:type="dxa"/>
          </w:tcPr>
          <w:p w:rsidR="00445D3B" w:rsidRPr="00F446A5" w:rsidRDefault="00445D3B" w:rsidP="00F329ED">
            <w:pPr>
              <w:jc w:val="both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F446A5">
              <w:rPr>
                <w:sz w:val="22"/>
                <w:szCs w:val="22"/>
              </w:rPr>
              <w:t>Усть-Кубинского</w:t>
            </w:r>
            <w:proofErr w:type="spellEnd"/>
            <w:r w:rsidRPr="00F446A5">
              <w:rPr>
                <w:sz w:val="22"/>
                <w:szCs w:val="22"/>
              </w:rPr>
              <w:t xml:space="preserve"> муниципального округа, Представительное Собрание округа</w:t>
            </w:r>
          </w:p>
        </w:tc>
        <w:tc>
          <w:tcPr>
            <w:tcW w:w="2835" w:type="dxa"/>
          </w:tcPr>
          <w:p w:rsidR="00445D3B" w:rsidRPr="00F446A5" w:rsidRDefault="00445D3B" w:rsidP="00F329ED">
            <w:pPr>
              <w:jc w:val="both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Создание условий для эффективного исполнения полномочий по решению вопросов местного значения, а также переданных государственных полномочий, возложенных на органы местного самоуправления</w:t>
            </w:r>
          </w:p>
        </w:tc>
        <w:tc>
          <w:tcPr>
            <w:tcW w:w="1842" w:type="dxa"/>
          </w:tcPr>
          <w:p w:rsidR="00445D3B" w:rsidRPr="00F446A5" w:rsidRDefault="00445D3B" w:rsidP="00F329ED">
            <w:pPr>
              <w:pStyle w:val="112"/>
              <w:keepNext/>
              <w:widowControl w:val="0"/>
              <w:tabs>
                <w:tab w:val="left" w:pos="1843"/>
              </w:tabs>
              <w:spacing w:after="0" w:line="240" w:lineRule="auto"/>
              <w:ind w:left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1F5FE2">
              <w:rPr>
                <w:sz w:val="22"/>
                <w:szCs w:val="22"/>
              </w:rPr>
              <w:t>овышение уровня доверия населения к органам власти, в том числе путем реализации стандарта информационной открытости органов власти для общественности.</w:t>
            </w:r>
          </w:p>
        </w:tc>
        <w:tc>
          <w:tcPr>
            <w:tcW w:w="2835" w:type="dxa"/>
          </w:tcPr>
          <w:p w:rsidR="00445D3B" w:rsidRPr="00F446A5" w:rsidRDefault="00445D3B" w:rsidP="00F329ED">
            <w:pPr>
              <w:jc w:val="both"/>
              <w:rPr>
                <w:sz w:val="22"/>
                <w:szCs w:val="22"/>
              </w:rPr>
            </w:pPr>
            <w:r w:rsidRPr="00F446A5">
              <w:rPr>
                <w:color w:val="000000"/>
                <w:sz w:val="22"/>
                <w:szCs w:val="22"/>
              </w:rPr>
              <w:t>Уровень удовлетворенности населения деятельностью органов администрации округа</w:t>
            </w:r>
          </w:p>
        </w:tc>
        <w:tc>
          <w:tcPr>
            <w:tcW w:w="709" w:type="dxa"/>
            <w:vAlign w:val="center"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1,2,3</w:t>
            </w:r>
          </w:p>
        </w:tc>
        <w:tc>
          <w:tcPr>
            <w:tcW w:w="709" w:type="dxa"/>
            <w:vAlign w:val="center"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1,2,3</w:t>
            </w:r>
          </w:p>
        </w:tc>
        <w:tc>
          <w:tcPr>
            <w:tcW w:w="709" w:type="dxa"/>
            <w:vAlign w:val="center"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1,2,3</w:t>
            </w:r>
          </w:p>
        </w:tc>
        <w:tc>
          <w:tcPr>
            <w:tcW w:w="708" w:type="dxa"/>
            <w:vAlign w:val="center"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-</w:t>
            </w:r>
          </w:p>
        </w:tc>
      </w:tr>
      <w:tr w:rsidR="00445D3B" w:rsidRPr="00F446A5" w:rsidTr="00F329ED">
        <w:tc>
          <w:tcPr>
            <w:tcW w:w="568" w:type="dxa"/>
            <w:vMerge w:val="restart"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  <w:vMerge w:val="restart"/>
          </w:tcPr>
          <w:p w:rsidR="00445D3B" w:rsidRPr="00F446A5" w:rsidRDefault="00445D3B" w:rsidP="00F329ED">
            <w:pPr>
              <w:jc w:val="both"/>
              <w:rPr>
                <w:sz w:val="22"/>
                <w:szCs w:val="22"/>
              </w:rPr>
            </w:pPr>
            <w:r w:rsidRPr="00F446A5">
              <w:rPr>
                <w:w w:val="104"/>
                <w:sz w:val="22"/>
                <w:szCs w:val="22"/>
              </w:rPr>
              <w:t>Обеспечение деятельности Финансового управления администрации округа</w:t>
            </w:r>
          </w:p>
        </w:tc>
        <w:tc>
          <w:tcPr>
            <w:tcW w:w="1701" w:type="dxa"/>
            <w:vMerge w:val="restart"/>
          </w:tcPr>
          <w:p w:rsidR="00445D3B" w:rsidRPr="00F446A5" w:rsidRDefault="00445D3B" w:rsidP="00F329ED">
            <w:pPr>
              <w:jc w:val="both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Финансовое управление администрации  округа</w:t>
            </w:r>
          </w:p>
        </w:tc>
        <w:tc>
          <w:tcPr>
            <w:tcW w:w="2835" w:type="dxa"/>
            <w:vMerge w:val="restart"/>
          </w:tcPr>
          <w:p w:rsidR="00445D3B" w:rsidRPr="00F446A5" w:rsidRDefault="00445D3B" w:rsidP="00F329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Обеспечение долгосрочной сбалансированности и устойчивости бюджетной системы</w:t>
            </w:r>
          </w:p>
        </w:tc>
        <w:tc>
          <w:tcPr>
            <w:tcW w:w="1842" w:type="dxa"/>
            <w:vMerge w:val="restart"/>
          </w:tcPr>
          <w:p w:rsidR="00445D3B" w:rsidRPr="001F5FE2" w:rsidRDefault="00445D3B" w:rsidP="00F329ED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Pr="001F5FE2">
              <w:rPr>
                <w:rFonts w:ascii="Times New Roman" w:hAnsi="Times New Roman"/>
                <w:sz w:val="22"/>
                <w:szCs w:val="22"/>
              </w:rPr>
              <w:t>овышение экономической самодостаточности бюджета</w:t>
            </w:r>
          </w:p>
          <w:p w:rsidR="00445D3B" w:rsidRPr="001F5FE2" w:rsidRDefault="00445D3B" w:rsidP="00F329ED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округа</w:t>
            </w:r>
            <w:r w:rsidRPr="001F5FE2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45D3B" w:rsidRPr="00F446A5" w:rsidRDefault="00445D3B" w:rsidP="00F329ED">
            <w:pPr>
              <w:jc w:val="both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 xml:space="preserve">Исполнение показателей бюджета округа по налоговым и неналоговым доходам </w:t>
            </w:r>
          </w:p>
        </w:tc>
        <w:tc>
          <w:tcPr>
            <w:tcW w:w="709" w:type="dxa"/>
            <w:vMerge w:val="restart"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Merge w:val="restart"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Merge w:val="restart"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vMerge w:val="restart"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Merge w:val="restart"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-</w:t>
            </w:r>
          </w:p>
        </w:tc>
      </w:tr>
      <w:tr w:rsidR="00445D3B" w:rsidRPr="00F446A5" w:rsidTr="00F329ED">
        <w:tc>
          <w:tcPr>
            <w:tcW w:w="568" w:type="dxa"/>
            <w:vMerge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45D3B" w:rsidRPr="00F446A5" w:rsidRDefault="00445D3B" w:rsidP="00F329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45D3B" w:rsidRPr="00F446A5" w:rsidRDefault="00445D3B" w:rsidP="00F329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 xml:space="preserve">Исполнение показателей бюджета округа на текущий финансовый год по расходам </w:t>
            </w:r>
          </w:p>
        </w:tc>
        <w:tc>
          <w:tcPr>
            <w:tcW w:w="709" w:type="dxa"/>
            <w:vMerge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</w:p>
        </w:tc>
      </w:tr>
      <w:tr w:rsidR="00445D3B" w:rsidRPr="00F446A5" w:rsidTr="00F329ED">
        <w:tc>
          <w:tcPr>
            <w:tcW w:w="568" w:type="dxa"/>
            <w:vMerge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45D3B" w:rsidRPr="00F446A5" w:rsidRDefault="00445D3B" w:rsidP="00F329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45D3B" w:rsidRPr="00F446A5" w:rsidRDefault="00445D3B" w:rsidP="00F329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Уровень муниципального долга не выше установленного Бюджетным кодексом Российской Федерации</w:t>
            </w:r>
          </w:p>
        </w:tc>
        <w:tc>
          <w:tcPr>
            <w:tcW w:w="709" w:type="dxa"/>
            <w:vMerge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</w:p>
        </w:tc>
      </w:tr>
      <w:tr w:rsidR="00445D3B" w:rsidRPr="00F446A5" w:rsidTr="00F329ED">
        <w:tc>
          <w:tcPr>
            <w:tcW w:w="568" w:type="dxa"/>
            <w:vMerge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45D3B" w:rsidRPr="00F446A5" w:rsidRDefault="00445D3B" w:rsidP="00F329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45D3B" w:rsidRPr="00F446A5" w:rsidRDefault="00445D3B" w:rsidP="00F329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 xml:space="preserve">Доля расходов бюджета </w:t>
            </w:r>
            <w:r w:rsidRPr="00F446A5">
              <w:rPr>
                <w:sz w:val="22"/>
                <w:szCs w:val="22"/>
              </w:rPr>
              <w:lastRenderedPageBreak/>
              <w:t>округа, формируемых в рамках программ, к общему объему расходов бюджета округа</w:t>
            </w:r>
          </w:p>
        </w:tc>
        <w:tc>
          <w:tcPr>
            <w:tcW w:w="709" w:type="dxa"/>
            <w:vMerge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</w:p>
        </w:tc>
      </w:tr>
      <w:tr w:rsidR="00445D3B" w:rsidRPr="00F446A5" w:rsidTr="00F329ED">
        <w:trPr>
          <w:trHeight w:val="1184"/>
        </w:trPr>
        <w:tc>
          <w:tcPr>
            <w:tcW w:w="568" w:type="dxa"/>
            <w:vMerge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45D3B" w:rsidRPr="00F446A5" w:rsidRDefault="00445D3B" w:rsidP="00F329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45D3B" w:rsidRPr="00F446A5" w:rsidRDefault="00445D3B" w:rsidP="00F329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 xml:space="preserve">Количество проведенных мероприятий внутреннего финансового </w:t>
            </w:r>
            <w:proofErr w:type="gramStart"/>
            <w:r w:rsidRPr="00F446A5">
              <w:rPr>
                <w:sz w:val="22"/>
                <w:szCs w:val="22"/>
              </w:rPr>
              <w:t>контроля за</w:t>
            </w:r>
            <w:proofErr w:type="gramEnd"/>
            <w:r w:rsidRPr="00F446A5">
              <w:rPr>
                <w:sz w:val="22"/>
                <w:szCs w:val="22"/>
              </w:rPr>
              <w:t xml:space="preserve"> использованием бюджетных средств</w:t>
            </w:r>
          </w:p>
        </w:tc>
        <w:tc>
          <w:tcPr>
            <w:tcW w:w="709" w:type="dxa"/>
            <w:vMerge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</w:p>
        </w:tc>
      </w:tr>
      <w:tr w:rsidR="00445D3B" w:rsidRPr="00F446A5" w:rsidTr="00F329ED">
        <w:tc>
          <w:tcPr>
            <w:tcW w:w="568" w:type="dxa"/>
            <w:vMerge w:val="restart"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3.</w:t>
            </w:r>
          </w:p>
        </w:tc>
        <w:tc>
          <w:tcPr>
            <w:tcW w:w="1985" w:type="dxa"/>
            <w:vMerge w:val="restart"/>
          </w:tcPr>
          <w:p w:rsidR="00445D3B" w:rsidRPr="00F446A5" w:rsidRDefault="00445D3B" w:rsidP="00F329ED">
            <w:pPr>
              <w:jc w:val="both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Обеспечение деятельности МКУ «ЦБ»</w:t>
            </w:r>
          </w:p>
        </w:tc>
        <w:tc>
          <w:tcPr>
            <w:tcW w:w="1701" w:type="dxa"/>
            <w:vMerge w:val="restart"/>
          </w:tcPr>
          <w:p w:rsidR="00445D3B" w:rsidRPr="00F446A5" w:rsidRDefault="00445D3B" w:rsidP="00F329ED">
            <w:pPr>
              <w:jc w:val="both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МКУ «ЦБ»</w:t>
            </w:r>
          </w:p>
        </w:tc>
        <w:tc>
          <w:tcPr>
            <w:tcW w:w="2835" w:type="dxa"/>
            <w:vMerge w:val="restart"/>
          </w:tcPr>
          <w:p w:rsidR="00445D3B" w:rsidRPr="00F446A5" w:rsidRDefault="00445D3B" w:rsidP="00F329ED">
            <w:pPr>
              <w:jc w:val="both"/>
              <w:rPr>
                <w:sz w:val="22"/>
                <w:szCs w:val="22"/>
              </w:rPr>
            </w:pPr>
            <w:r w:rsidRPr="00F446A5">
              <w:rPr>
                <w:rFonts w:eastAsia="Calibri"/>
                <w:sz w:val="22"/>
                <w:szCs w:val="22"/>
              </w:rPr>
              <w:t>Централизация бюджетного и бухгалтерского учета</w:t>
            </w:r>
          </w:p>
        </w:tc>
        <w:tc>
          <w:tcPr>
            <w:tcW w:w="1842" w:type="dxa"/>
            <w:vMerge w:val="restart"/>
          </w:tcPr>
          <w:p w:rsidR="00445D3B" w:rsidRPr="00AD2D87" w:rsidRDefault="00445D3B" w:rsidP="00F329ED">
            <w:pPr>
              <w:rPr>
                <w:sz w:val="22"/>
                <w:szCs w:val="22"/>
              </w:rPr>
            </w:pPr>
            <w:r w:rsidRPr="00AD2D87">
              <w:rPr>
                <w:sz w:val="22"/>
                <w:szCs w:val="22"/>
              </w:rPr>
              <w:t>Повышение эффективности использования муниципального имущества и земельных участков путем проведения инвентаризации имущества и з</w:t>
            </w:r>
            <w:r>
              <w:rPr>
                <w:sz w:val="22"/>
                <w:szCs w:val="22"/>
              </w:rPr>
              <w:t>е</w:t>
            </w:r>
            <w:r w:rsidRPr="00AD2D87">
              <w:rPr>
                <w:sz w:val="22"/>
                <w:szCs w:val="22"/>
              </w:rPr>
              <w:t>мельных участков, выявления возможностей сдачи имущества и земельных участков в аренду, сокращения дебиторской задолженности по арендным платежам</w:t>
            </w:r>
          </w:p>
        </w:tc>
        <w:tc>
          <w:tcPr>
            <w:tcW w:w="2835" w:type="dxa"/>
          </w:tcPr>
          <w:p w:rsidR="00445D3B" w:rsidRPr="00F446A5" w:rsidRDefault="00445D3B" w:rsidP="00F329ED">
            <w:pPr>
              <w:tabs>
                <w:tab w:val="left" w:pos="601"/>
              </w:tabs>
              <w:jc w:val="both"/>
              <w:rPr>
                <w:color w:val="000000"/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О</w:t>
            </w:r>
            <w:r w:rsidRPr="00F446A5">
              <w:rPr>
                <w:color w:val="000000"/>
                <w:sz w:val="22"/>
                <w:szCs w:val="22"/>
              </w:rPr>
              <w:t xml:space="preserve">тсутствие нарушения сроков предоставления форм бюджетной, налоговой и статистической отчетности по всем обслуживаемым муниципальным учреждениям </w:t>
            </w:r>
          </w:p>
        </w:tc>
        <w:tc>
          <w:tcPr>
            <w:tcW w:w="709" w:type="dxa"/>
            <w:vMerge w:val="restart"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Merge w:val="restart"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Merge w:val="restart"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vMerge w:val="restart"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Merge w:val="restart"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-</w:t>
            </w:r>
          </w:p>
        </w:tc>
      </w:tr>
      <w:tr w:rsidR="00445D3B" w:rsidRPr="00F446A5" w:rsidTr="00F329ED">
        <w:tc>
          <w:tcPr>
            <w:tcW w:w="568" w:type="dxa"/>
            <w:vMerge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45D3B" w:rsidRPr="00F446A5" w:rsidRDefault="00445D3B" w:rsidP="00F329E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45D3B" w:rsidRPr="00F446A5" w:rsidRDefault="00445D3B" w:rsidP="00F329ED">
            <w:pPr>
              <w:tabs>
                <w:tab w:val="left" w:pos="601"/>
              </w:tabs>
              <w:jc w:val="both"/>
              <w:rPr>
                <w:sz w:val="22"/>
                <w:szCs w:val="22"/>
              </w:rPr>
            </w:pPr>
            <w:r w:rsidRPr="00F446A5">
              <w:rPr>
                <w:color w:val="000000"/>
                <w:sz w:val="22"/>
                <w:szCs w:val="22"/>
              </w:rPr>
              <w:t>Отсутствие ошибок в представленной в финансовый орган администрации округа бюджетной отчетности</w:t>
            </w:r>
          </w:p>
        </w:tc>
        <w:tc>
          <w:tcPr>
            <w:tcW w:w="709" w:type="dxa"/>
            <w:vMerge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</w:p>
        </w:tc>
      </w:tr>
      <w:tr w:rsidR="00445D3B" w:rsidRPr="00F446A5" w:rsidTr="00F329ED">
        <w:tc>
          <w:tcPr>
            <w:tcW w:w="568" w:type="dxa"/>
            <w:vMerge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45D3B" w:rsidRPr="00F446A5" w:rsidRDefault="00445D3B" w:rsidP="00F329E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45D3B" w:rsidRPr="00F446A5" w:rsidRDefault="00445D3B" w:rsidP="00F329ED">
            <w:pPr>
              <w:tabs>
                <w:tab w:val="left" w:pos="601"/>
              </w:tabs>
              <w:jc w:val="both"/>
              <w:rPr>
                <w:color w:val="000000"/>
                <w:sz w:val="22"/>
                <w:szCs w:val="22"/>
              </w:rPr>
            </w:pPr>
            <w:r w:rsidRPr="00F446A5">
              <w:rPr>
                <w:color w:val="000000"/>
                <w:sz w:val="22"/>
                <w:szCs w:val="22"/>
              </w:rPr>
              <w:t>Отсутствие грубых нарушений бюджетного законодательства при осуществлении бюджетного учета</w:t>
            </w:r>
          </w:p>
        </w:tc>
        <w:tc>
          <w:tcPr>
            <w:tcW w:w="709" w:type="dxa"/>
            <w:vMerge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</w:p>
        </w:tc>
      </w:tr>
      <w:tr w:rsidR="00445D3B" w:rsidRPr="00F446A5" w:rsidTr="00F329ED">
        <w:tc>
          <w:tcPr>
            <w:tcW w:w="568" w:type="dxa"/>
            <w:vMerge w:val="restart"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4.</w:t>
            </w:r>
          </w:p>
        </w:tc>
        <w:tc>
          <w:tcPr>
            <w:tcW w:w="1985" w:type="dxa"/>
            <w:vMerge w:val="restart"/>
          </w:tcPr>
          <w:p w:rsidR="00445D3B" w:rsidRPr="00F446A5" w:rsidRDefault="00445D3B" w:rsidP="00F329ED">
            <w:pPr>
              <w:jc w:val="both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Обеспечение опубликования нормативных правовых актов органов местного самоуправления</w:t>
            </w:r>
          </w:p>
        </w:tc>
        <w:tc>
          <w:tcPr>
            <w:tcW w:w="1701" w:type="dxa"/>
            <w:vMerge w:val="restart"/>
          </w:tcPr>
          <w:p w:rsidR="00445D3B" w:rsidRPr="00F446A5" w:rsidRDefault="00445D3B" w:rsidP="00F329ED">
            <w:pPr>
              <w:jc w:val="both"/>
              <w:rPr>
                <w:sz w:val="22"/>
                <w:szCs w:val="22"/>
              </w:rPr>
            </w:pPr>
            <w:r w:rsidRPr="00F446A5">
              <w:rPr>
                <w:bCs/>
                <w:sz w:val="22"/>
                <w:szCs w:val="22"/>
              </w:rPr>
              <w:t>Редакция газеты «Северная новь»</w:t>
            </w:r>
          </w:p>
        </w:tc>
        <w:tc>
          <w:tcPr>
            <w:tcW w:w="2835" w:type="dxa"/>
            <w:vMerge w:val="restart"/>
          </w:tcPr>
          <w:p w:rsidR="00445D3B" w:rsidRPr="00F446A5" w:rsidRDefault="00445D3B" w:rsidP="00F329ED">
            <w:pPr>
              <w:jc w:val="both"/>
              <w:rPr>
                <w:rFonts w:eastAsia="Calibri"/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 xml:space="preserve">Доведение нормативных правовых документов до жителей </w:t>
            </w:r>
            <w:proofErr w:type="spellStart"/>
            <w:r w:rsidRPr="00F446A5">
              <w:rPr>
                <w:sz w:val="22"/>
                <w:szCs w:val="22"/>
              </w:rPr>
              <w:t>Усть-Кубинского</w:t>
            </w:r>
            <w:proofErr w:type="spellEnd"/>
            <w:r w:rsidRPr="00F446A5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842" w:type="dxa"/>
            <w:vMerge w:val="restart"/>
          </w:tcPr>
          <w:p w:rsidR="00445D3B" w:rsidRPr="00F446A5" w:rsidRDefault="00445D3B" w:rsidP="00F329ED">
            <w:pPr>
              <w:keepNext/>
              <w:widowControl w:val="0"/>
              <w:tabs>
                <w:tab w:val="left" w:pos="1701"/>
              </w:tabs>
              <w:jc w:val="both"/>
              <w:rPr>
                <w:sz w:val="22"/>
                <w:szCs w:val="22"/>
              </w:rPr>
            </w:pPr>
            <w:r w:rsidRPr="00487791">
              <w:rPr>
                <w:sz w:val="22"/>
                <w:szCs w:val="22"/>
              </w:rPr>
              <w:t xml:space="preserve">Совершенствование механизмов электронного взаимодействия и сотрудничества органов </w:t>
            </w:r>
            <w:r w:rsidRPr="00487791">
              <w:rPr>
                <w:sz w:val="22"/>
                <w:szCs w:val="22"/>
              </w:rPr>
              <w:lastRenderedPageBreak/>
              <w:t>государственной власти и органов местного самоуправления района с гражданами, институтами гражданского общества и биз</w:t>
            </w:r>
            <w:r>
              <w:rPr>
                <w:sz w:val="22"/>
                <w:szCs w:val="22"/>
              </w:rPr>
              <w:t xml:space="preserve">нес </w:t>
            </w:r>
            <w:r w:rsidRPr="00487791">
              <w:rPr>
                <w:sz w:val="22"/>
                <w:szCs w:val="22"/>
              </w:rPr>
              <w:t>сообществом наряду с сохранением возможности взаимодействия граждан с указанными организациями и органами без применения информационных технологий.</w:t>
            </w:r>
          </w:p>
        </w:tc>
        <w:tc>
          <w:tcPr>
            <w:tcW w:w="2835" w:type="dxa"/>
          </w:tcPr>
          <w:p w:rsidR="00445D3B" w:rsidRPr="00F446A5" w:rsidRDefault="00445D3B" w:rsidP="00F329ED">
            <w:pPr>
              <w:jc w:val="both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lastRenderedPageBreak/>
              <w:t xml:space="preserve">Печатная площадь размещения нормативных правовых актов органов местного самоуправления </w:t>
            </w:r>
            <w:proofErr w:type="spellStart"/>
            <w:r w:rsidRPr="00F446A5">
              <w:rPr>
                <w:sz w:val="22"/>
                <w:szCs w:val="22"/>
              </w:rPr>
              <w:t>Усть-Кубинского</w:t>
            </w:r>
            <w:proofErr w:type="spellEnd"/>
            <w:r w:rsidRPr="00F446A5">
              <w:rPr>
                <w:sz w:val="22"/>
                <w:szCs w:val="22"/>
              </w:rPr>
              <w:t xml:space="preserve"> муниципального округа в газете «Северная новь»</w:t>
            </w:r>
          </w:p>
        </w:tc>
        <w:tc>
          <w:tcPr>
            <w:tcW w:w="709" w:type="dxa"/>
            <w:vMerge w:val="restart"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Merge w:val="restart"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Merge w:val="restart"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vMerge w:val="restart"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Merge w:val="restart"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-</w:t>
            </w:r>
          </w:p>
        </w:tc>
      </w:tr>
      <w:tr w:rsidR="00445D3B" w:rsidRPr="00F446A5" w:rsidTr="00F329ED">
        <w:tc>
          <w:tcPr>
            <w:tcW w:w="568" w:type="dxa"/>
            <w:vMerge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45D3B" w:rsidRPr="00F446A5" w:rsidRDefault="00445D3B" w:rsidP="00F329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45D3B" w:rsidRPr="00F446A5" w:rsidRDefault="00445D3B" w:rsidP="00F329E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45D3B" w:rsidRPr="00F446A5" w:rsidRDefault="00445D3B" w:rsidP="00F329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45D3B" w:rsidRPr="00F446A5" w:rsidRDefault="00445D3B" w:rsidP="00F329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 xml:space="preserve">Уровень распространения газеты «Северная новь» с нормативными правовыми актами органов местного самоуправления </w:t>
            </w:r>
            <w:proofErr w:type="spellStart"/>
            <w:r w:rsidRPr="00F446A5">
              <w:rPr>
                <w:sz w:val="22"/>
                <w:szCs w:val="22"/>
              </w:rPr>
              <w:t>Усть-Кубинского</w:t>
            </w:r>
            <w:proofErr w:type="spellEnd"/>
            <w:r w:rsidRPr="00F446A5">
              <w:rPr>
                <w:sz w:val="22"/>
                <w:szCs w:val="22"/>
              </w:rPr>
              <w:t xml:space="preserve"> муниципального округа в населенных пунктах </w:t>
            </w:r>
            <w:proofErr w:type="spellStart"/>
            <w:r w:rsidRPr="00F446A5">
              <w:rPr>
                <w:sz w:val="22"/>
                <w:szCs w:val="22"/>
              </w:rPr>
              <w:t>Усть-Кубинского</w:t>
            </w:r>
            <w:proofErr w:type="spellEnd"/>
            <w:r w:rsidRPr="00F446A5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709" w:type="dxa"/>
            <w:vMerge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</w:p>
        </w:tc>
      </w:tr>
      <w:tr w:rsidR="00445D3B" w:rsidRPr="00F446A5" w:rsidTr="00F329ED">
        <w:tc>
          <w:tcPr>
            <w:tcW w:w="568" w:type="dxa"/>
            <w:vMerge w:val="restart"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1985" w:type="dxa"/>
            <w:vMerge w:val="restart"/>
          </w:tcPr>
          <w:p w:rsidR="00445D3B" w:rsidRPr="00F446A5" w:rsidRDefault="00445D3B" w:rsidP="00F329ED">
            <w:pPr>
              <w:jc w:val="both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Обеспечение деятельности управления имущественных отношений</w:t>
            </w:r>
          </w:p>
        </w:tc>
        <w:tc>
          <w:tcPr>
            <w:tcW w:w="1701" w:type="dxa"/>
            <w:vMerge w:val="restart"/>
          </w:tcPr>
          <w:p w:rsidR="00445D3B" w:rsidRPr="00F446A5" w:rsidRDefault="00445D3B" w:rsidP="00F329ED">
            <w:pPr>
              <w:jc w:val="both"/>
              <w:rPr>
                <w:bCs/>
                <w:sz w:val="22"/>
                <w:szCs w:val="22"/>
              </w:rPr>
            </w:pPr>
            <w:r w:rsidRPr="00F446A5">
              <w:rPr>
                <w:bCs/>
                <w:sz w:val="22"/>
                <w:szCs w:val="22"/>
              </w:rPr>
              <w:t>Управление имущественных отношений администрации округа</w:t>
            </w:r>
          </w:p>
        </w:tc>
        <w:tc>
          <w:tcPr>
            <w:tcW w:w="2835" w:type="dxa"/>
            <w:vMerge w:val="restart"/>
          </w:tcPr>
          <w:p w:rsidR="00445D3B" w:rsidRPr="00F446A5" w:rsidRDefault="00445D3B" w:rsidP="00F329ED">
            <w:pPr>
              <w:jc w:val="both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Формирование эффективной системы управления и распоряжения земельно-имущественным комплексом округа</w:t>
            </w:r>
          </w:p>
        </w:tc>
        <w:tc>
          <w:tcPr>
            <w:tcW w:w="1842" w:type="dxa"/>
            <w:vMerge w:val="restart"/>
          </w:tcPr>
          <w:p w:rsidR="00445D3B" w:rsidRPr="001F5FE2" w:rsidRDefault="00445D3B" w:rsidP="00F329ED">
            <w:pPr>
              <w:rPr>
                <w:sz w:val="22"/>
                <w:szCs w:val="22"/>
              </w:rPr>
            </w:pPr>
            <w:r w:rsidRPr="001F5FE2">
              <w:rPr>
                <w:sz w:val="22"/>
                <w:szCs w:val="22"/>
              </w:rPr>
              <w:t>Совершенствование системы управления и распоряжения земельно-имущественным комплексом</w:t>
            </w:r>
          </w:p>
        </w:tc>
        <w:tc>
          <w:tcPr>
            <w:tcW w:w="2835" w:type="dxa"/>
          </w:tcPr>
          <w:p w:rsidR="00445D3B" w:rsidRPr="00F446A5" w:rsidRDefault="00445D3B" w:rsidP="00F329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в бюджет округа от аренды и продажи муниципального имущества</w:t>
            </w:r>
          </w:p>
        </w:tc>
        <w:tc>
          <w:tcPr>
            <w:tcW w:w="709" w:type="dxa"/>
            <w:vMerge w:val="restart"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1,3</w:t>
            </w:r>
          </w:p>
        </w:tc>
        <w:tc>
          <w:tcPr>
            <w:tcW w:w="709" w:type="dxa"/>
            <w:vMerge w:val="restart"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1,3</w:t>
            </w:r>
          </w:p>
        </w:tc>
        <w:tc>
          <w:tcPr>
            <w:tcW w:w="709" w:type="dxa"/>
            <w:vMerge w:val="restart"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1,3</w:t>
            </w:r>
          </w:p>
        </w:tc>
        <w:tc>
          <w:tcPr>
            <w:tcW w:w="708" w:type="dxa"/>
            <w:vMerge w:val="restart"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Merge w:val="restart"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-</w:t>
            </w:r>
          </w:p>
        </w:tc>
      </w:tr>
      <w:tr w:rsidR="00445D3B" w:rsidRPr="00F446A5" w:rsidTr="00F329ED">
        <w:tc>
          <w:tcPr>
            <w:tcW w:w="568" w:type="dxa"/>
            <w:vMerge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45D3B" w:rsidRPr="00F446A5" w:rsidRDefault="00445D3B" w:rsidP="00F329ED">
            <w:pPr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45D3B" w:rsidRPr="00F446A5" w:rsidRDefault="00445D3B" w:rsidP="00F329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45D3B" w:rsidRPr="00F446A5" w:rsidRDefault="00445D3B" w:rsidP="00F329ED">
            <w:pPr>
              <w:jc w:val="both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Доля многодетных семей, обратившихся за получением единовременной денежной выплатой и получивших ее взамен земельного участка</w:t>
            </w:r>
          </w:p>
        </w:tc>
        <w:tc>
          <w:tcPr>
            <w:tcW w:w="709" w:type="dxa"/>
            <w:vMerge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</w:p>
        </w:tc>
      </w:tr>
      <w:tr w:rsidR="00445D3B" w:rsidRPr="00F446A5" w:rsidTr="00F329ED">
        <w:tc>
          <w:tcPr>
            <w:tcW w:w="568" w:type="dxa"/>
            <w:vMerge w:val="restart"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6.</w:t>
            </w:r>
          </w:p>
        </w:tc>
        <w:tc>
          <w:tcPr>
            <w:tcW w:w="1985" w:type="dxa"/>
            <w:vMerge w:val="restart"/>
          </w:tcPr>
          <w:p w:rsidR="00445D3B" w:rsidRPr="00F446A5" w:rsidRDefault="00445D3B" w:rsidP="00F329ED">
            <w:pPr>
              <w:jc w:val="both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Обеспечение эффективной деятельности АУ «МФЦ»</w:t>
            </w:r>
          </w:p>
        </w:tc>
        <w:tc>
          <w:tcPr>
            <w:tcW w:w="1701" w:type="dxa"/>
            <w:vMerge w:val="restart"/>
          </w:tcPr>
          <w:p w:rsidR="00445D3B" w:rsidRPr="00F446A5" w:rsidRDefault="00445D3B" w:rsidP="00F329ED">
            <w:pPr>
              <w:jc w:val="both"/>
              <w:rPr>
                <w:bCs/>
                <w:sz w:val="22"/>
                <w:szCs w:val="22"/>
              </w:rPr>
            </w:pPr>
            <w:r w:rsidRPr="00F446A5">
              <w:rPr>
                <w:bCs/>
                <w:sz w:val="22"/>
                <w:szCs w:val="22"/>
              </w:rPr>
              <w:t>АУ «МФЦ»</w:t>
            </w:r>
          </w:p>
        </w:tc>
        <w:tc>
          <w:tcPr>
            <w:tcW w:w="2835" w:type="dxa"/>
            <w:vMerge w:val="restart"/>
          </w:tcPr>
          <w:p w:rsidR="00445D3B" w:rsidRPr="00F446A5" w:rsidRDefault="00445D3B" w:rsidP="00F329ED">
            <w:pPr>
              <w:jc w:val="both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 xml:space="preserve">Снижение административных барьеров, повышение качества и доступность муниципальных услуг, в том числе на базе многофункционального </w:t>
            </w:r>
            <w:r w:rsidRPr="00F446A5">
              <w:rPr>
                <w:sz w:val="22"/>
                <w:szCs w:val="22"/>
              </w:rPr>
              <w:lastRenderedPageBreak/>
              <w:t>центра предоставления государственных и муниципальных услуг</w:t>
            </w:r>
          </w:p>
        </w:tc>
        <w:tc>
          <w:tcPr>
            <w:tcW w:w="1842" w:type="dxa"/>
            <w:vMerge w:val="restart"/>
          </w:tcPr>
          <w:p w:rsidR="00445D3B" w:rsidRPr="00C54F96" w:rsidRDefault="00445D3B" w:rsidP="00F329ED">
            <w:pPr>
              <w:rPr>
                <w:sz w:val="22"/>
                <w:szCs w:val="22"/>
              </w:rPr>
            </w:pPr>
            <w:r w:rsidRPr="00C54F96">
              <w:rPr>
                <w:bCs/>
                <w:sz w:val="22"/>
                <w:szCs w:val="22"/>
              </w:rPr>
              <w:lastRenderedPageBreak/>
              <w:t xml:space="preserve">Обеспечение качества и доступности предоставления муниципальных услуг, в том числе на базе </w:t>
            </w:r>
            <w:r w:rsidRPr="00C54F96">
              <w:rPr>
                <w:bCs/>
                <w:sz w:val="22"/>
                <w:szCs w:val="22"/>
              </w:rPr>
              <w:lastRenderedPageBreak/>
              <w:t>многофункционального центра предоставления государственных и муниципальных услуг</w:t>
            </w:r>
            <w:r>
              <w:rPr>
                <w:bCs/>
                <w:sz w:val="22"/>
                <w:szCs w:val="22"/>
              </w:rPr>
              <w:t>.</w:t>
            </w:r>
          </w:p>
          <w:p w:rsidR="00445D3B" w:rsidRDefault="00445D3B" w:rsidP="00F329ED">
            <w:pPr>
              <w:rPr>
                <w:sz w:val="22"/>
                <w:szCs w:val="22"/>
              </w:rPr>
            </w:pPr>
            <w:r w:rsidRPr="00786783">
              <w:rPr>
                <w:sz w:val="22"/>
                <w:szCs w:val="22"/>
              </w:rPr>
              <w:t>Увеличение доли муниципальных услуг, предоставляемых в электронном виде</w:t>
            </w:r>
            <w:r>
              <w:rPr>
                <w:sz w:val="22"/>
                <w:szCs w:val="22"/>
              </w:rPr>
              <w:t>.</w:t>
            </w:r>
          </w:p>
          <w:p w:rsidR="00445D3B" w:rsidRPr="00786783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45D3B" w:rsidRPr="00F446A5" w:rsidRDefault="00445D3B" w:rsidP="00F329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lastRenderedPageBreak/>
              <w:t>Среднее время ожидания в очереди при обращении заявителя в МФЦ для получения государственных (муниципальных) услуг</w:t>
            </w:r>
          </w:p>
        </w:tc>
        <w:tc>
          <w:tcPr>
            <w:tcW w:w="709" w:type="dxa"/>
            <w:vMerge w:val="restart"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1,3</w:t>
            </w:r>
          </w:p>
        </w:tc>
        <w:tc>
          <w:tcPr>
            <w:tcW w:w="709" w:type="dxa"/>
            <w:vMerge w:val="restart"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1,3</w:t>
            </w:r>
          </w:p>
        </w:tc>
        <w:tc>
          <w:tcPr>
            <w:tcW w:w="709" w:type="dxa"/>
            <w:vMerge w:val="restart"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1,3</w:t>
            </w:r>
          </w:p>
        </w:tc>
        <w:tc>
          <w:tcPr>
            <w:tcW w:w="708" w:type="dxa"/>
            <w:vMerge w:val="restart"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Merge w:val="restart"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-</w:t>
            </w:r>
          </w:p>
        </w:tc>
      </w:tr>
      <w:tr w:rsidR="00445D3B" w:rsidRPr="00F446A5" w:rsidTr="00F329ED">
        <w:tc>
          <w:tcPr>
            <w:tcW w:w="568" w:type="dxa"/>
            <w:vMerge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45D3B" w:rsidRPr="00F446A5" w:rsidRDefault="00445D3B" w:rsidP="00F329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45D3B" w:rsidRPr="00F446A5" w:rsidRDefault="00445D3B" w:rsidP="00F329E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45D3B" w:rsidRPr="00F446A5" w:rsidRDefault="00445D3B" w:rsidP="00F329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45D3B" w:rsidRPr="00F446A5" w:rsidRDefault="00445D3B" w:rsidP="00F329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024B">
              <w:rPr>
                <w:sz w:val="22"/>
                <w:szCs w:val="22"/>
              </w:rPr>
              <w:t xml:space="preserve">Удельный вес </w:t>
            </w:r>
            <w:r w:rsidRPr="0072024B">
              <w:rPr>
                <w:sz w:val="22"/>
                <w:szCs w:val="22"/>
              </w:rPr>
              <w:lastRenderedPageBreak/>
              <w:t>предоставленных государственных и муниципальных услуг на базе МФЦ в электронной форме</w:t>
            </w:r>
          </w:p>
        </w:tc>
        <w:tc>
          <w:tcPr>
            <w:tcW w:w="709" w:type="dxa"/>
            <w:vMerge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</w:p>
        </w:tc>
      </w:tr>
      <w:tr w:rsidR="00445D3B" w:rsidRPr="00F446A5" w:rsidTr="00F329ED">
        <w:tc>
          <w:tcPr>
            <w:tcW w:w="568" w:type="dxa"/>
            <w:vMerge w:val="restart"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1985" w:type="dxa"/>
            <w:vMerge w:val="restart"/>
          </w:tcPr>
          <w:p w:rsidR="00445D3B" w:rsidRPr="00F446A5" w:rsidRDefault="00445D3B" w:rsidP="00F329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Материально-техническое обеспечение деятельности администрации и органов местного самоуправления округа; обеспечение автотранспортного обслуживания</w:t>
            </w:r>
          </w:p>
          <w:p w:rsidR="00445D3B" w:rsidRPr="00F446A5" w:rsidRDefault="00445D3B" w:rsidP="00F329ED">
            <w:pPr>
              <w:jc w:val="both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администрации округа</w:t>
            </w:r>
          </w:p>
        </w:tc>
        <w:tc>
          <w:tcPr>
            <w:tcW w:w="1701" w:type="dxa"/>
            <w:vMerge w:val="restart"/>
          </w:tcPr>
          <w:p w:rsidR="00445D3B" w:rsidRPr="00F446A5" w:rsidRDefault="00445D3B" w:rsidP="00F329ED">
            <w:pPr>
              <w:jc w:val="both"/>
              <w:rPr>
                <w:bCs/>
                <w:sz w:val="22"/>
                <w:szCs w:val="22"/>
              </w:rPr>
            </w:pPr>
            <w:r w:rsidRPr="00F446A5">
              <w:rPr>
                <w:bCs/>
                <w:sz w:val="22"/>
                <w:szCs w:val="22"/>
              </w:rPr>
              <w:t>МУ «МТО»</w:t>
            </w:r>
          </w:p>
        </w:tc>
        <w:tc>
          <w:tcPr>
            <w:tcW w:w="2835" w:type="dxa"/>
            <w:vMerge w:val="restart"/>
          </w:tcPr>
          <w:p w:rsidR="00445D3B" w:rsidRPr="00F446A5" w:rsidRDefault="00445D3B" w:rsidP="00F329ED">
            <w:pPr>
              <w:jc w:val="both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Создание оптимальных условий труда работников органов местного самоуправления, в том числе содержание имущественного и автотранспортного комплекса</w:t>
            </w:r>
          </w:p>
        </w:tc>
        <w:tc>
          <w:tcPr>
            <w:tcW w:w="1842" w:type="dxa"/>
            <w:vMerge w:val="restart"/>
          </w:tcPr>
          <w:p w:rsidR="00445D3B" w:rsidRPr="0053299A" w:rsidRDefault="00445D3B" w:rsidP="00F329ED">
            <w:pPr>
              <w:keepNext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П</w:t>
            </w:r>
            <w:r w:rsidRPr="0053299A">
              <w:t>овышение эффективности деятельности муниципальных учреждений и хозяйственных обществ, в уставных капиталах которых доля района составляет свыше 50%.</w:t>
            </w:r>
          </w:p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45D3B" w:rsidRPr="00F446A5" w:rsidRDefault="00445D3B" w:rsidP="00F329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46A5">
              <w:rPr>
                <w:color w:val="000000"/>
                <w:sz w:val="22"/>
                <w:szCs w:val="22"/>
              </w:rPr>
              <w:t xml:space="preserve">Отсутствие ДТП при осуществлении транспортного обслуживания органов местного самоуправления округа муниципальным учреждением </w:t>
            </w:r>
            <w:r w:rsidRPr="00F446A5">
              <w:rPr>
                <w:sz w:val="22"/>
                <w:szCs w:val="22"/>
              </w:rPr>
              <w:t>«Центр материально-технического обеспечения учреждений округа»</w:t>
            </w:r>
          </w:p>
        </w:tc>
        <w:tc>
          <w:tcPr>
            <w:tcW w:w="709" w:type="dxa"/>
            <w:vMerge w:val="restart"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1,2,3</w:t>
            </w:r>
          </w:p>
        </w:tc>
        <w:tc>
          <w:tcPr>
            <w:tcW w:w="709" w:type="dxa"/>
            <w:vMerge w:val="restart"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Merge w:val="restart"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vMerge w:val="restart"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Merge w:val="restart"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-</w:t>
            </w:r>
          </w:p>
        </w:tc>
      </w:tr>
      <w:tr w:rsidR="00445D3B" w:rsidRPr="00F446A5" w:rsidTr="00F329ED">
        <w:tc>
          <w:tcPr>
            <w:tcW w:w="568" w:type="dxa"/>
            <w:vMerge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45D3B" w:rsidRPr="00F446A5" w:rsidRDefault="00445D3B" w:rsidP="00F329ED">
            <w:pPr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45D3B" w:rsidRPr="00F446A5" w:rsidRDefault="00445D3B" w:rsidP="00F329E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446A5">
              <w:rPr>
                <w:sz w:val="22"/>
                <w:szCs w:val="22"/>
              </w:rPr>
              <w:t>Уровень выполнения показателей муниципального задания, характеризующих объем оказанных (выполненных) работ по содержанию и использованию имущественного комплекса, предназначенного для функционирования органов местного самоуправления</w:t>
            </w:r>
          </w:p>
        </w:tc>
        <w:tc>
          <w:tcPr>
            <w:tcW w:w="709" w:type="dxa"/>
            <w:vMerge/>
          </w:tcPr>
          <w:p w:rsidR="00445D3B" w:rsidRPr="00F446A5" w:rsidRDefault="00445D3B" w:rsidP="00F32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45D3B" w:rsidRPr="00F446A5" w:rsidRDefault="00445D3B" w:rsidP="00F329ED">
            <w:pPr>
              <w:rPr>
                <w:sz w:val="22"/>
                <w:szCs w:val="22"/>
              </w:rPr>
            </w:pPr>
          </w:p>
        </w:tc>
      </w:tr>
    </w:tbl>
    <w:p w:rsidR="00445D3B" w:rsidRDefault="00445D3B" w:rsidP="00445D3B">
      <w:pPr>
        <w:ind w:right="280"/>
        <w:jc w:val="right"/>
        <w:rPr>
          <w:sz w:val="26"/>
          <w:szCs w:val="26"/>
        </w:rPr>
        <w:sectPr w:rsidR="00445D3B" w:rsidSect="00F329ED">
          <w:pgSz w:w="16838" w:h="11906" w:orient="landscape" w:code="9"/>
          <w:pgMar w:top="851" w:right="851" w:bottom="709" w:left="1276" w:header="567" w:footer="567" w:gutter="0"/>
          <w:cols w:space="720"/>
          <w:titlePg/>
          <w:docGrid w:linePitch="272"/>
        </w:sectPr>
      </w:pPr>
    </w:p>
    <w:tbl>
      <w:tblPr>
        <w:tblStyle w:val="af"/>
        <w:tblW w:w="6095" w:type="dxa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5"/>
      </w:tblGrid>
      <w:tr w:rsidR="00445D3B" w:rsidTr="00F329ED">
        <w:tc>
          <w:tcPr>
            <w:tcW w:w="6095" w:type="dxa"/>
          </w:tcPr>
          <w:p w:rsidR="000F20EC" w:rsidRDefault="00445D3B" w:rsidP="00F329ED">
            <w:pPr>
              <w:ind w:left="-1384" w:firstLine="1384"/>
              <w:jc w:val="right"/>
              <w:rPr>
                <w:sz w:val="24"/>
                <w:szCs w:val="24"/>
              </w:rPr>
            </w:pPr>
            <w:r w:rsidRPr="000D0736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4</w:t>
            </w:r>
          </w:p>
          <w:p w:rsidR="00445D3B" w:rsidRDefault="000F20EC" w:rsidP="00F329ED">
            <w:pPr>
              <w:ind w:left="-1384" w:firstLine="138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муниципальной программе</w:t>
            </w:r>
            <w:r w:rsidR="00445D3B" w:rsidRPr="000D0736">
              <w:rPr>
                <w:sz w:val="24"/>
                <w:szCs w:val="24"/>
              </w:rPr>
              <w:t xml:space="preserve"> </w:t>
            </w:r>
          </w:p>
        </w:tc>
      </w:tr>
    </w:tbl>
    <w:p w:rsidR="00445D3B" w:rsidRPr="00FB2314" w:rsidRDefault="00445D3B" w:rsidP="00445D3B">
      <w:pPr>
        <w:jc w:val="right"/>
      </w:pPr>
    </w:p>
    <w:p w:rsidR="00445D3B" w:rsidRDefault="00445D3B" w:rsidP="00445D3B">
      <w:pPr>
        <w:pStyle w:val="a5"/>
        <w:ind w:right="-31"/>
        <w:jc w:val="center"/>
        <w:rPr>
          <w:sz w:val="26"/>
          <w:szCs w:val="26"/>
        </w:rPr>
      </w:pPr>
      <w:r w:rsidRPr="00626B11">
        <w:rPr>
          <w:sz w:val="26"/>
          <w:szCs w:val="26"/>
        </w:rPr>
        <w:t>Финансовое</w:t>
      </w:r>
      <w:r w:rsidRPr="00626B11">
        <w:rPr>
          <w:spacing w:val="-4"/>
          <w:sz w:val="26"/>
          <w:szCs w:val="26"/>
        </w:rPr>
        <w:t xml:space="preserve"> </w:t>
      </w:r>
      <w:r w:rsidRPr="00626B11">
        <w:rPr>
          <w:sz w:val="26"/>
          <w:szCs w:val="26"/>
        </w:rPr>
        <w:t>обеспечение</w:t>
      </w:r>
      <w:r w:rsidRPr="00626B11">
        <w:rPr>
          <w:spacing w:val="-2"/>
          <w:sz w:val="26"/>
          <w:szCs w:val="26"/>
        </w:rPr>
        <w:t xml:space="preserve"> </w:t>
      </w:r>
      <w:r w:rsidRPr="00626B11">
        <w:rPr>
          <w:sz w:val="26"/>
          <w:szCs w:val="26"/>
        </w:rPr>
        <w:t>реализации муниципальной</w:t>
      </w:r>
      <w:r w:rsidRPr="00626B11">
        <w:rPr>
          <w:spacing w:val="-1"/>
          <w:sz w:val="26"/>
          <w:szCs w:val="26"/>
        </w:rPr>
        <w:t xml:space="preserve"> </w:t>
      </w:r>
      <w:r w:rsidRPr="00626B11">
        <w:rPr>
          <w:sz w:val="26"/>
          <w:szCs w:val="26"/>
        </w:rPr>
        <w:t>программы</w:t>
      </w:r>
      <w:r w:rsidRPr="00626B11">
        <w:rPr>
          <w:spacing w:val="-4"/>
          <w:sz w:val="26"/>
          <w:szCs w:val="26"/>
        </w:rPr>
        <w:t xml:space="preserve"> </w:t>
      </w:r>
      <w:r w:rsidRPr="00626B11">
        <w:rPr>
          <w:sz w:val="26"/>
          <w:szCs w:val="26"/>
        </w:rPr>
        <w:t>за</w:t>
      </w:r>
      <w:r w:rsidRPr="00626B11">
        <w:rPr>
          <w:spacing w:val="-2"/>
          <w:sz w:val="26"/>
          <w:szCs w:val="26"/>
        </w:rPr>
        <w:t xml:space="preserve"> </w:t>
      </w:r>
      <w:r w:rsidRPr="00626B11">
        <w:rPr>
          <w:sz w:val="26"/>
          <w:szCs w:val="26"/>
        </w:rPr>
        <w:t>счет</w:t>
      </w:r>
      <w:r w:rsidRPr="00626B11">
        <w:rPr>
          <w:spacing w:val="-3"/>
          <w:sz w:val="26"/>
          <w:szCs w:val="26"/>
        </w:rPr>
        <w:t xml:space="preserve"> </w:t>
      </w:r>
      <w:r w:rsidRPr="00626B11">
        <w:rPr>
          <w:sz w:val="26"/>
          <w:szCs w:val="26"/>
        </w:rPr>
        <w:t>средств</w:t>
      </w:r>
      <w:r w:rsidRPr="00626B11">
        <w:rPr>
          <w:spacing w:val="55"/>
          <w:sz w:val="26"/>
          <w:szCs w:val="26"/>
        </w:rPr>
        <w:t xml:space="preserve"> </w:t>
      </w:r>
      <w:r w:rsidRPr="00626B11">
        <w:rPr>
          <w:sz w:val="26"/>
          <w:szCs w:val="26"/>
        </w:rPr>
        <w:t>бюджета</w:t>
      </w:r>
      <w:r w:rsidRPr="00626B11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округа</w:t>
      </w:r>
    </w:p>
    <w:p w:rsidR="00445D3B" w:rsidRPr="00626B11" w:rsidRDefault="00445D3B" w:rsidP="00445D3B">
      <w:pPr>
        <w:pStyle w:val="a5"/>
        <w:ind w:left="2397" w:right="-31"/>
        <w:jc w:val="right"/>
        <w:rPr>
          <w:b/>
          <w:sz w:val="26"/>
          <w:szCs w:val="26"/>
        </w:rPr>
      </w:pPr>
      <w:r w:rsidRPr="00626B11">
        <w:rPr>
          <w:sz w:val="26"/>
          <w:szCs w:val="26"/>
        </w:rPr>
        <w:t>тыс</w:t>
      </w:r>
      <w:proofErr w:type="gramStart"/>
      <w:r w:rsidRPr="00626B11">
        <w:rPr>
          <w:sz w:val="26"/>
          <w:szCs w:val="26"/>
        </w:rPr>
        <w:t>.р</w:t>
      </w:r>
      <w:proofErr w:type="gramEnd"/>
      <w:r w:rsidRPr="00626B11">
        <w:rPr>
          <w:sz w:val="26"/>
          <w:szCs w:val="26"/>
        </w:rPr>
        <w:t>уб.</w:t>
      </w:r>
    </w:p>
    <w:tbl>
      <w:tblPr>
        <w:tblStyle w:val="TableNormal"/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4536"/>
        <w:gridCol w:w="1134"/>
        <w:gridCol w:w="1134"/>
        <w:gridCol w:w="1134"/>
        <w:gridCol w:w="1134"/>
        <w:gridCol w:w="992"/>
        <w:gridCol w:w="1701"/>
      </w:tblGrid>
      <w:tr w:rsidR="00445D3B" w:rsidRPr="00246795" w:rsidTr="00F329ED">
        <w:trPr>
          <w:trHeight w:val="305"/>
        </w:trPr>
        <w:tc>
          <w:tcPr>
            <w:tcW w:w="3687" w:type="dxa"/>
            <w:vMerge w:val="restart"/>
            <w:vAlign w:val="center"/>
          </w:tcPr>
          <w:p w:rsidR="00445D3B" w:rsidRPr="00246795" w:rsidRDefault="00445D3B" w:rsidP="00F329ED">
            <w:pPr>
              <w:pStyle w:val="TableParagraph"/>
              <w:spacing w:before="95"/>
              <w:ind w:left="62" w:right="157"/>
              <w:rPr>
                <w:lang w:val="ru-RU"/>
              </w:rPr>
            </w:pPr>
            <w:r w:rsidRPr="00246795">
              <w:rPr>
                <w:lang w:val="ru-RU"/>
              </w:rPr>
              <w:t>Ответственный</w:t>
            </w:r>
            <w:r w:rsidRPr="00246795">
              <w:rPr>
                <w:spacing w:val="1"/>
                <w:lang w:val="ru-RU"/>
              </w:rPr>
              <w:t xml:space="preserve"> </w:t>
            </w:r>
            <w:r w:rsidRPr="00246795">
              <w:rPr>
                <w:lang w:val="ru-RU"/>
              </w:rPr>
              <w:t>исполнитель, соисполнитель, исполнитель</w:t>
            </w:r>
          </w:p>
        </w:tc>
        <w:tc>
          <w:tcPr>
            <w:tcW w:w="4536" w:type="dxa"/>
            <w:vMerge w:val="restart"/>
            <w:vAlign w:val="center"/>
          </w:tcPr>
          <w:p w:rsidR="00445D3B" w:rsidRPr="00246795" w:rsidRDefault="00445D3B" w:rsidP="00F329ED">
            <w:pPr>
              <w:pStyle w:val="TableParagraph"/>
              <w:spacing w:before="95"/>
              <w:ind w:left="61" w:right="265"/>
            </w:pPr>
            <w:proofErr w:type="spellStart"/>
            <w:r w:rsidRPr="00246795">
              <w:t>Источник</w:t>
            </w:r>
            <w:proofErr w:type="spellEnd"/>
            <w:r w:rsidRPr="00246795">
              <w:t xml:space="preserve"> </w:t>
            </w:r>
            <w:proofErr w:type="spellStart"/>
            <w:r w:rsidRPr="00246795">
              <w:t>финансового</w:t>
            </w:r>
            <w:proofErr w:type="spellEnd"/>
            <w:r w:rsidRPr="00246795">
              <w:t xml:space="preserve"> </w:t>
            </w:r>
            <w:proofErr w:type="spellStart"/>
            <w:r w:rsidRPr="00246795">
              <w:t>обеспе</w:t>
            </w:r>
            <w:r w:rsidRPr="00246795">
              <w:rPr>
                <w:lang w:val="ru-RU"/>
              </w:rPr>
              <w:t>спе</w:t>
            </w:r>
            <w:r w:rsidRPr="00246795">
              <w:t>чения</w:t>
            </w:r>
            <w:proofErr w:type="spellEnd"/>
          </w:p>
        </w:tc>
        <w:tc>
          <w:tcPr>
            <w:tcW w:w="7229" w:type="dxa"/>
            <w:gridSpan w:val="6"/>
            <w:vAlign w:val="center"/>
          </w:tcPr>
          <w:p w:rsidR="00445D3B" w:rsidRPr="00246795" w:rsidRDefault="00445D3B" w:rsidP="00F329ED">
            <w:pPr>
              <w:pStyle w:val="TableParagraph"/>
              <w:ind w:left="14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Финансовое обеспечение (тыс. </w:t>
            </w:r>
            <w:proofErr w:type="spellStart"/>
            <w:r>
              <w:rPr>
                <w:lang w:val="ru-RU"/>
              </w:rPr>
              <w:t>руб</w:t>
            </w:r>
            <w:proofErr w:type="spellEnd"/>
            <w:r>
              <w:rPr>
                <w:lang w:val="ru-RU"/>
              </w:rPr>
              <w:t>)</w:t>
            </w:r>
          </w:p>
        </w:tc>
      </w:tr>
      <w:tr w:rsidR="00445D3B" w:rsidRPr="00246795" w:rsidTr="00F329ED">
        <w:trPr>
          <w:trHeight w:val="395"/>
        </w:trPr>
        <w:tc>
          <w:tcPr>
            <w:tcW w:w="3687" w:type="dxa"/>
            <w:vMerge/>
            <w:tcBorders>
              <w:top w:val="nil"/>
            </w:tcBorders>
            <w:vAlign w:val="center"/>
          </w:tcPr>
          <w:p w:rsidR="00445D3B" w:rsidRPr="000D76F9" w:rsidRDefault="00445D3B" w:rsidP="00F329ED">
            <w:pPr>
              <w:rPr>
                <w:lang w:val="ru-RU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vAlign w:val="center"/>
          </w:tcPr>
          <w:p w:rsidR="00445D3B" w:rsidRPr="000D76F9" w:rsidRDefault="00445D3B" w:rsidP="00F329ED">
            <w:pPr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TableParagraph"/>
              <w:spacing w:before="95"/>
              <w:ind w:left="64" w:right="160"/>
              <w:jc w:val="center"/>
              <w:rPr>
                <w:lang w:val="ru-RU"/>
              </w:rPr>
            </w:pPr>
            <w:r w:rsidRPr="00246795">
              <w:rPr>
                <w:lang w:val="ru-RU"/>
              </w:rPr>
              <w:t>2023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TableParagraph"/>
              <w:spacing w:before="95"/>
              <w:ind w:left="62" w:right="224"/>
              <w:jc w:val="center"/>
              <w:rPr>
                <w:lang w:val="ru-RU"/>
              </w:rPr>
            </w:pPr>
            <w:r w:rsidRPr="00246795">
              <w:rPr>
                <w:lang w:val="ru-RU"/>
              </w:rPr>
              <w:t>2024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TableParagraph"/>
              <w:spacing w:before="95"/>
              <w:ind w:right="171"/>
              <w:jc w:val="center"/>
              <w:rPr>
                <w:lang w:val="ru-RU"/>
              </w:rPr>
            </w:pPr>
            <w:r w:rsidRPr="00246795">
              <w:rPr>
                <w:lang w:val="ru-RU"/>
              </w:rPr>
              <w:t>2025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TableParagraph"/>
              <w:jc w:val="center"/>
              <w:rPr>
                <w:lang w:val="ru-RU"/>
              </w:rPr>
            </w:pPr>
            <w:r w:rsidRPr="00246795">
              <w:rPr>
                <w:lang w:val="ru-RU"/>
              </w:rPr>
              <w:t>2026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445D3B" w:rsidRPr="00246795" w:rsidRDefault="00445D3B" w:rsidP="00F329ED">
            <w:pPr>
              <w:pStyle w:val="TableParagraph"/>
              <w:tabs>
                <w:tab w:val="left" w:pos="1405"/>
              </w:tabs>
              <w:spacing w:before="95"/>
              <w:ind w:left="62"/>
              <w:jc w:val="center"/>
              <w:rPr>
                <w:lang w:val="ru-RU"/>
              </w:rPr>
            </w:pPr>
            <w:r w:rsidRPr="00246795">
              <w:rPr>
                <w:lang w:val="ru-RU"/>
              </w:rPr>
              <w:t>2027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445D3B" w:rsidRDefault="00445D3B" w:rsidP="00F329ED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lang w:val="ru-RU"/>
              </w:rPr>
            </w:pPr>
            <w:r w:rsidRPr="000D76F9">
              <w:rPr>
                <w:lang w:val="ru-RU"/>
              </w:rPr>
              <w:t>всего</w:t>
            </w:r>
            <w:r w:rsidRPr="000D76F9">
              <w:rPr>
                <w:spacing w:val="-3"/>
                <w:lang w:val="ru-RU"/>
              </w:rPr>
              <w:t xml:space="preserve"> </w:t>
            </w:r>
            <w:proofErr w:type="gramStart"/>
            <w:r w:rsidRPr="000D76F9">
              <w:rPr>
                <w:lang w:val="ru-RU"/>
              </w:rPr>
              <w:t>за</w:t>
            </w:r>
            <w:proofErr w:type="gramEnd"/>
          </w:p>
          <w:p w:rsidR="00445D3B" w:rsidRPr="00246795" w:rsidRDefault="00445D3B" w:rsidP="00F329ED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lang w:val="ru-RU"/>
              </w:rPr>
            </w:pPr>
            <w:r w:rsidRPr="00246795">
              <w:rPr>
                <w:lang w:val="ru-RU"/>
              </w:rPr>
              <w:t xml:space="preserve">2023-2027 </w:t>
            </w:r>
            <w:r w:rsidRPr="000D76F9">
              <w:rPr>
                <w:lang w:val="ru-RU"/>
              </w:rPr>
              <w:t>годы</w:t>
            </w:r>
          </w:p>
        </w:tc>
      </w:tr>
      <w:tr w:rsidR="00445D3B" w:rsidRPr="00246795" w:rsidTr="00F329ED">
        <w:trPr>
          <w:trHeight w:val="203"/>
        </w:trPr>
        <w:tc>
          <w:tcPr>
            <w:tcW w:w="3687" w:type="dxa"/>
            <w:vAlign w:val="center"/>
          </w:tcPr>
          <w:p w:rsidR="00445D3B" w:rsidRPr="000D76F9" w:rsidRDefault="00445D3B" w:rsidP="00F329ED">
            <w:pPr>
              <w:pStyle w:val="TableParagraph"/>
              <w:ind w:left="7"/>
              <w:jc w:val="center"/>
              <w:rPr>
                <w:lang w:val="ru-RU"/>
              </w:rPr>
            </w:pPr>
            <w:r w:rsidRPr="000D76F9">
              <w:rPr>
                <w:lang w:val="ru-RU"/>
              </w:rPr>
              <w:t>1</w:t>
            </w:r>
          </w:p>
        </w:tc>
        <w:tc>
          <w:tcPr>
            <w:tcW w:w="4536" w:type="dxa"/>
            <w:vAlign w:val="center"/>
          </w:tcPr>
          <w:p w:rsidR="00445D3B" w:rsidRPr="000D76F9" w:rsidRDefault="00445D3B" w:rsidP="00F329ED">
            <w:pPr>
              <w:pStyle w:val="TableParagraph"/>
              <w:ind w:left="9"/>
              <w:jc w:val="center"/>
              <w:rPr>
                <w:lang w:val="ru-RU"/>
              </w:rPr>
            </w:pPr>
            <w:r w:rsidRPr="000D76F9">
              <w:rPr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445D3B" w:rsidRPr="000D76F9" w:rsidRDefault="00445D3B" w:rsidP="00F329ED">
            <w:pPr>
              <w:pStyle w:val="TableParagraph"/>
              <w:ind w:left="14"/>
              <w:jc w:val="center"/>
              <w:rPr>
                <w:lang w:val="ru-RU"/>
              </w:rPr>
            </w:pPr>
            <w:r w:rsidRPr="000D76F9">
              <w:rPr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445D3B" w:rsidRPr="000D76F9" w:rsidRDefault="00445D3B" w:rsidP="00F329ED">
            <w:pPr>
              <w:pStyle w:val="TableParagraph"/>
              <w:ind w:left="12"/>
              <w:jc w:val="center"/>
              <w:rPr>
                <w:lang w:val="ru-RU"/>
              </w:rPr>
            </w:pPr>
            <w:r w:rsidRPr="000D76F9">
              <w:rPr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445D3B" w:rsidRPr="000D76F9" w:rsidRDefault="00445D3B" w:rsidP="00F329ED">
            <w:pPr>
              <w:pStyle w:val="TableParagraph"/>
              <w:ind w:left="15"/>
              <w:jc w:val="center"/>
              <w:rPr>
                <w:lang w:val="ru-RU"/>
              </w:rPr>
            </w:pPr>
            <w:r w:rsidRPr="000D76F9">
              <w:rPr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445D3B" w:rsidRPr="000D76F9" w:rsidRDefault="00445D3B" w:rsidP="00F329ED">
            <w:pPr>
              <w:pStyle w:val="TableParagraph"/>
              <w:ind w:left="13"/>
              <w:jc w:val="center"/>
              <w:rPr>
                <w:lang w:val="ru-RU"/>
              </w:rPr>
            </w:pPr>
            <w:r w:rsidRPr="000D76F9">
              <w:rPr>
                <w:lang w:val="ru-RU"/>
              </w:rPr>
              <w:t>6</w:t>
            </w:r>
          </w:p>
        </w:tc>
        <w:tc>
          <w:tcPr>
            <w:tcW w:w="992" w:type="dxa"/>
            <w:vAlign w:val="center"/>
          </w:tcPr>
          <w:p w:rsidR="00445D3B" w:rsidRPr="00246795" w:rsidRDefault="00445D3B" w:rsidP="00F329ED">
            <w:pPr>
              <w:pStyle w:val="TableParagraph"/>
              <w:ind w:left="1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701" w:type="dxa"/>
            <w:vAlign w:val="center"/>
          </w:tcPr>
          <w:p w:rsidR="00445D3B" w:rsidRPr="00246795" w:rsidRDefault="00445D3B" w:rsidP="00F329ED">
            <w:pPr>
              <w:pStyle w:val="TableParagraph"/>
              <w:ind w:left="1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445D3B" w:rsidRPr="00246795" w:rsidTr="00F329ED">
        <w:trPr>
          <w:trHeight w:val="279"/>
        </w:trPr>
        <w:tc>
          <w:tcPr>
            <w:tcW w:w="3687" w:type="dxa"/>
            <w:vMerge w:val="restart"/>
            <w:vAlign w:val="center"/>
          </w:tcPr>
          <w:p w:rsidR="00445D3B" w:rsidRPr="00246795" w:rsidRDefault="00445D3B" w:rsidP="00F329ED">
            <w:pPr>
              <w:pStyle w:val="TableParagraph"/>
              <w:ind w:left="62" w:right="301"/>
              <w:jc w:val="both"/>
              <w:rPr>
                <w:lang w:val="ru-RU"/>
              </w:rPr>
            </w:pPr>
            <w:r w:rsidRPr="00246795">
              <w:rPr>
                <w:lang w:val="ru-RU"/>
              </w:rPr>
              <w:t>Итого по муниципальной программе</w:t>
            </w:r>
          </w:p>
        </w:tc>
        <w:tc>
          <w:tcPr>
            <w:tcW w:w="4536" w:type="dxa"/>
            <w:vAlign w:val="center"/>
          </w:tcPr>
          <w:p w:rsidR="00445D3B" w:rsidRPr="00AD3A74" w:rsidRDefault="00445D3B" w:rsidP="00F329ED">
            <w:pPr>
              <w:pStyle w:val="TableParagraph"/>
              <w:ind w:left="62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0D76F9">
              <w:rPr>
                <w:lang w:val="ru-RU"/>
              </w:rPr>
              <w:t>се</w:t>
            </w:r>
            <w:proofErr w:type="spellStart"/>
            <w:r w:rsidRPr="00246795">
              <w:t>го</w:t>
            </w:r>
            <w:proofErr w:type="spellEnd"/>
            <w:r w:rsidRPr="00246795">
              <w:t>,</w:t>
            </w:r>
            <w:r w:rsidRPr="00246795">
              <w:rPr>
                <w:spacing w:val="-3"/>
              </w:rPr>
              <w:t xml:space="preserve"> </w:t>
            </w:r>
            <w:r w:rsidRPr="00246795">
              <w:t>в</w:t>
            </w:r>
            <w:r w:rsidRPr="00246795">
              <w:rPr>
                <w:spacing w:val="-3"/>
              </w:rPr>
              <w:t xml:space="preserve"> </w:t>
            </w:r>
            <w:proofErr w:type="spellStart"/>
            <w:r w:rsidRPr="00246795">
              <w:t>том</w:t>
            </w:r>
            <w:proofErr w:type="spellEnd"/>
            <w:r w:rsidRPr="00246795">
              <w:rPr>
                <w:spacing w:val="-1"/>
              </w:rPr>
              <w:t xml:space="preserve"> </w:t>
            </w:r>
            <w:proofErr w:type="spellStart"/>
            <w:r w:rsidRPr="00246795">
              <w:t>числе</w:t>
            </w:r>
            <w:proofErr w:type="spellEnd"/>
            <w:r>
              <w:rPr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136363,5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120914,0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109219,8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67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67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366497,3</w:t>
            </w:r>
          </w:p>
        </w:tc>
      </w:tr>
      <w:tr w:rsidR="00445D3B" w:rsidRPr="00246795" w:rsidTr="00F329ED">
        <w:trPr>
          <w:trHeight w:val="290"/>
        </w:trPr>
        <w:tc>
          <w:tcPr>
            <w:tcW w:w="3687" w:type="dxa"/>
            <w:vMerge/>
            <w:tcBorders>
              <w:top w:val="nil"/>
            </w:tcBorders>
            <w:vAlign w:val="center"/>
          </w:tcPr>
          <w:p w:rsidR="00445D3B" w:rsidRPr="00246795" w:rsidRDefault="00445D3B" w:rsidP="00F329ED"/>
        </w:tc>
        <w:tc>
          <w:tcPr>
            <w:tcW w:w="4536" w:type="dxa"/>
            <w:vAlign w:val="center"/>
          </w:tcPr>
          <w:p w:rsidR="00445D3B" w:rsidRPr="00246795" w:rsidRDefault="00445D3B" w:rsidP="00F329ED">
            <w:pPr>
              <w:pStyle w:val="TableParagraph"/>
              <w:ind w:left="62" w:right="265"/>
              <w:rPr>
                <w:lang w:val="ru-RU"/>
              </w:rPr>
            </w:pPr>
            <w:proofErr w:type="spellStart"/>
            <w:r w:rsidRPr="00246795">
              <w:t>собственные</w:t>
            </w:r>
            <w:proofErr w:type="spellEnd"/>
            <w:r w:rsidRPr="00246795">
              <w:t xml:space="preserve"> </w:t>
            </w:r>
            <w:proofErr w:type="spellStart"/>
            <w:r w:rsidRPr="00246795">
              <w:t>доходы</w:t>
            </w:r>
            <w:proofErr w:type="spellEnd"/>
            <w:r w:rsidRPr="00246795">
              <w:rPr>
                <w:spacing w:val="1"/>
              </w:rPr>
              <w:t xml:space="preserve"> </w:t>
            </w:r>
            <w:proofErr w:type="spellStart"/>
            <w:r w:rsidRPr="00246795">
              <w:t>бюджета</w:t>
            </w:r>
            <w:proofErr w:type="spellEnd"/>
            <w:r w:rsidRPr="00246795">
              <w:rPr>
                <w:lang w:val="ru-RU"/>
              </w:rPr>
              <w:t xml:space="preserve"> </w:t>
            </w:r>
            <w:r w:rsidRPr="00246795">
              <w:rPr>
                <w:spacing w:val="-58"/>
              </w:rPr>
              <w:t xml:space="preserve"> </w:t>
            </w:r>
            <w:r w:rsidRPr="00246795">
              <w:rPr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125563,4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111740,1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100033,8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67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67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337337,3</w:t>
            </w:r>
          </w:p>
        </w:tc>
      </w:tr>
      <w:tr w:rsidR="00445D3B" w:rsidRPr="00246795" w:rsidTr="00F329ED">
        <w:trPr>
          <w:trHeight w:val="281"/>
        </w:trPr>
        <w:tc>
          <w:tcPr>
            <w:tcW w:w="3687" w:type="dxa"/>
            <w:vMerge/>
            <w:tcBorders>
              <w:top w:val="nil"/>
            </w:tcBorders>
            <w:vAlign w:val="center"/>
          </w:tcPr>
          <w:p w:rsidR="00445D3B" w:rsidRPr="00246795" w:rsidRDefault="00445D3B" w:rsidP="00F329ED"/>
        </w:tc>
        <w:tc>
          <w:tcPr>
            <w:tcW w:w="4536" w:type="dxa"/>
            <w:vAlign w:val="center"/>
          </w:tcPr>
          <w:p w:rsidR="00445D3B" w:rsidRPr="00246795" w:rsidRDefault="00445D3B" w:rsidP="00F329ED">
            <w:pPr>
              <w:pStyle w:val="TableParagraph"/>
              <w:ind w:left="62" w:right="100"/>
              <w:rPr>
                <w:lang w:val="ru-RU"/>
              </w:rPr>
            </w:pPr>
            <w:r w:rsidRPr="00246795">
              <w:rPr>
                <w:lang w:val="ru-RU"/>
              </w:rPr>
              <w:t>субвенции и субсидии федерального бюджета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1596,4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347,8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359,9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67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67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2304,1</w:t>
            </w:r>
          </w:p>
        </w:tc>
      </w:tr>
      <w:tr w:rsidR="00445D3B" w:rsidRPr="00246795" w:rsidTr="00F329ED">
        <w:trPr>
          <w:trHeight w:val="410"/>
        </w:trPr>
        <w:tc>
          <w:tcPr>
            <w:tcW w:w="3687" w:type="dxa"/>
            <w:vMerge/>
            <w:tcBorders>
              <w:top w:val="nil"/>
            </w:tcBorders>
            <w:vAlign w:val="center"/>
          </w:tcPr>
          <w:p w:rsidR="00445D3B" w:rsidRPr="00246795" w:rsidRDefault="00445D3B" w:rsidP="00F329ED">
            <w:pPr>
              <w:rPr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445D3B" w:rsidRPr="00246795" w:rsidRDefault="00445D3B" w:rsidP="00F329ED">
            <w:pPr>
              <w:pStyle w:val="TableParagraph"/>
              <w:ind w:left="62" w:right="100"/>
              <w:rPr>
                <w:lang w:val="ru-RU"/>
              </w:rPr>
            </w:pPr>
            <w:r w:rsidRPr="00246795">
              <w:rPr>
                <w:lang w:val="ru-RU"/>
              </w:rPr>
              <w:t>субвенции и субсидии областного  бюджета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9203,7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8826,1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8826,1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67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67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26855,9</w:t>
            </w:r>
          </w:p>
        </w:tc>
      </w:tr>
      <w:tr w:rsidR="00445D3B" w:rsidRPr="00246795" w:rsidTr="00F329ED">
        <w:trPr>
          <w:trHeight w:val="361"/>
        </w:trPr>
        <w:tc>
          <w:tcPr>
            <w:tcW w:w="3687" w:type="dxa"/>
            <w:vMerge w:val="restart"/>
            <w:vAlign w:val="center"/>
          </w:tcPr>
          <w:p w:rsidR="00445D3B" w:rsidRPr="00246795" w:rsidRDefault="00445D3B" w:rsidP="00F329ED">
            <w:pPr>
              <w:pStyle w:val="TableParagraph"/>
              <w:spacing w:before="95"/>
              <w:ind w:right="365"/>
              <w:rPr>
                <w:lang w:val="ru-RU"/>
              </w:rPr>
            </w:pPr>
            <w:r w:rsidRPr="00246795">
              <w:rPr>
                <w:lang w:val="ru-RU"/>
              </w:rPr>
              <w:t xml:space="preserve">Администрация </w:t>
            </w:r>
            <w:proofErr w:type="spellStart"/>
            <w:r w:rsidRPr="00246795">
              <w:rPr>
                <w:lang w:val="ru-RU"/>
              </w:rPr>
              <w:t>Усть-Кубинского</w:t>
            </w:r>
            <w:proofErr w:type="spellEnd"/>
            <w:r w:rsidRPr="00246795">
              <w:rPr>
                <w:lang w:val="ru-RU"/>
              </w:rPr>
              <w:t xml:space="preserve"> муниципального округа</w:t>
            </w:r>
          </w:p>
        </w:tc>
        <w:tc>
          <w:tcPr>
            <w:tcW w:w="4536" w:type="dxa"/>
            <w:vAlign w:val="center"/>
          </w:tcPr>
          <w:p w:rsidR="00445D3B" w:rsidRPr="00AD3A74" w:rsidRDefault="00445D3B" w:rsidP="00F329ED">
            <w:pPr>
              <w:pStyle w:val="TableParagraph"/>
              <w:ind w:left="62"/>
              <w:rPr>
                <w:lang w:val="ru-RU"/>
              </w:rPr>
            </w:pPr>
            <w:r>
              <w:rPr>
                <w:lang w:val="ru-RU"/>
              </w:rPr>
              <w:t>В</w:t>
            </w:r>
            <w:proofErr w:type="spellStart"/>
            <w:r w:rsidRPr="00246795">
              <w:t>сего</w:t>
            </w:r>
            <w:proofErr w:type="spellEnd"/>
            <w:r w:rsidRPr="00246795">
              <w:t>,</w:t>
            </w:r>
            <w:r w:rsidRPr="00246795">
              <w:rPr>
                <w:spacing w:val="-1"/>
              </w:rPr>
              <w:t xml:space="preserve"> </w:t>
            </w:r>
            <w:r w:rsidRPr="00246795">
              <w:t>в</w:t>
            </w:r>
            <w:r w:rsidRPr="00246795">
              <w:rPr>
                <w:spacing w:val="-2"/>
              </w:rPr>
              <w:t xml:space="preserve"> </w:t>
            </w:r>
            <w:proofErr w:type="spellStart"/>
            <w:r w:rsidRPr="00246795">
              <w:t>том</w:t>
            </w:r>
            <w:proofErr w:type="spellEnd"/>
            <w:r w:rsidRPr="00246795">
              <w:rPr>
                <w:spacing w:val="-1"/>
              </w:rPr>
              <w:t xml:space="preserve"> </w:t>
            </w:r>
            <w:proofErr w:type="spellStart"/>
            <w:r w:rsidRPr="00246795">
              <w:t>числе</w:t>
            </w:r>
            <w:proofErr w:type="spellEnd"/>
            <w:r>
              <w:rPr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TableParagraph"/>
              <w:jc w:val="center"/>
              <w:rPr>
                <w:lang w:val="ru-RU"/>
              </w:rPr>
            </w:pPr>
            <w:r w:rsidRPr="00246795">
              <w:rPr>
                <w:lang w:val="ru-RU"/>
              </w:rPr>
              <w:t>56666,1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47183,6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39946,5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67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67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445D3B" w:rsidRPr="00246795" w:rsidRDefault="00445D3B" w:rsidP="00F329ED">
            <w:pPr>
              <w:pStyle w:val="TableParagraph"/>
              <w:jc w:val="center"/>
              <w:rPr>
                <w:lang w:val="ru-RU"/>
              </w:rPr>
            </w:pPr>
            <w:r w:rsidRPr="00246795">
              <w:rPr>
                <w:lang w:val="ru-RU"/>
              </w:rPr>
              <w:t>143796,2</w:t>
            </w:r>
          </w:p>
        </w:tc>
      </w:tr>
      <w:tr w:rsidR="00445D3B" w:rsidRPr="00246795" w:rsidTr="00F329ED">
        <w:trPr>
          <w:trHeight w:val="325"/>
        </w:trPr>
        <w:tc>
          <w:tcPr>
            <w:tcW w:w="3687" w:type="dxa"/>
            <w:vMerge/>
            <w:tcBorders>
              <w:top w:val="nil"/>
            </w:tcBorders>
            <w:vAlign w:val="center"/>
          </w:tcPr>
          <w:p w:rsidR="00445D3B" w:rsidRPr="00246795" w:rsidRDefault="00445D3B" w:rsidP="00F329ED"/>
        </w:tc>
        <w:tc>
          <w:tcPr>
            <w:tcW w:w="4536" w:type="dxa"/>
            <w:vAlign w:val="center"/>
          </w:tcPr>
          <w:p w:rsidR="00445D3B" w:rsidRPr="00246795" w:rsidRDefault="00445D3B" w:rsidP="00F329ED">
            <w:pPr>
              <w:pStyle w:val="TableParagraph"/>
              <w:ind w:left="62" w:right="265"/>
              <w:rPr>
                <w:lang w:val="ru-RU"/>
              </w:rPr>
            </w:pPr>
            <w:proofErr w:type="spellStart"/>
            <w:r w:rsidRPr="00246795">
              <w:t>собственные</w:t>
            </w:r>
            <w:proofErr w:type="spellEnd"/>
            <w:r w:rsidRPr="00246795">
              <w:t xml:space="preserve"> </w:t>
            </w:r>
            <w:proofErr w:type="spellStart"/>
            <w:r w:rsidRPr="00246795">
              <w:t>доходы</w:t>
            </w:r>
            <w:proofErr w:type="spellEnd"/>
            <w:r w:rsidRPr="00246795">
              <w:rPr>
                <w:spacing w:val="1"/>
              </w:rPr>
              <w:t xml:space="preserve"> </w:t>
            </w:r>
            <w:proofErr w:type="spellStart"/>
            <w:r w:rsidRPr="00246795">
              <w:t>бюджета</w:t>
            </w:r>
            <w:proofErr w:type="spellEnd"/>
            <w:r w:rsidRPr="00246795">
              <w:rPr>
                <w:spacing w:val="-58"/>
              </w:rPr>
              <w:t xml:space="preserve"> </w:t>
            </w:r>
            <w:r w:rsidRPr="00246795">
              <w:rPr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TableParagraph"/>
              <w:jc w:val="center"/>
              <w:rPr>
                <w:lang w:val="ru-RU"/>
              </w:rPr>
            </w:pPr>
            <w:r w:rsidRPr="00246795">
              <w:rPr>
                <w:lang w:val="ru-RU"/>
              </w:rPr>
              <w:t>49970,4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</w:rPr>
              <w:t>40473</w:t>
            </w:r>
            <w:r w:rsidRPr="00246795">
              <w:rPr>
                <w:rFonts w:ascii="Times New Roman" w:hAnsi="Times New Roman" w:cs="Times New Roman"/>
                <w:lang w:val="ru-RU"/>
              </w:rPr>
              <w:t>,3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33224,1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67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67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445D3B" w:rsidRPr="00246795" w:rsidRDefault="00445D3B" w:rsidP="00F329ED">
            <w:pPr>
              <w:pStyle w:val="TableParagraph"/>
              <w:jc w:val="center"/>
              <w:rPr>
                <w:lang w:val="ru-RU"/>
              </w:rPr>
            </w:pPr>
            <w:r w:rsidRPr="00246795">
              <w:rPr>
                <w:lang w:val="ru-RU"/>
              </w:rPr>
              <w:t>123667,8</w:t>
            </w:r>
          </w:p>
        </w:tc>
      </w:tr>
      <w:tr w:rsidR="00445D3B" w:rsidRPr="00246795" w:rsidTr="00F329ED">
        <w:trPr>
          <w:trHeight w:val="364"/>
        </w:trPr>
        <w:tc>
          <w:tcPr>
            <w:tcW w:w="3687" w:type="dxa"/>
            <w:vMerge/>
            <w:tcBorders>
              <w:top w:val="nil"/>
            </w:tcBorders>
            <w:vAlign w:val="center"/>
          </w:tcPr>
          <w:p w:rsidR="00445D3B" w:rsidRPr="00246795" w:rsidRDefault="00445D3B" w:rsidP="00F329ED"/>
        </w:tc>
        <w:tc>
          <w:tcPr>
            <w:tcW w:w="4536" w:type="dxa"/>
            <w:vAlign w:val="center"/>
          </w:tcPr>
          <w:p w:rsidR="00445D3B" w:rsidRPr="00246795" w:rsidRDefault="00445D3B" w:rsidP="00F329ED">
            <w:pPr>
              <w:pStyle w:val="TableParagraph"/>
              <w:ind w:left="62" w:right="100"/>
              <w:rPr>
                <w:lang w:val="ru-RU"/>
              </w:rPr>
            </w:pPr>
            <w:r w:rsidRPr="00246795">
              <w:rPr>
                <w:lang w:val="ru-RU"/>
              </w:rPr>
              <w:t>субвенции и субсидии федерального бюджета</w:t>
            </w:r>
            <w:r w:rsidRPr="00246795">
              <w:rPr>
                <w:spacing w:val="-4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TableParagraph"/>
              <w:jc w:val="center"/>
              <w:rPr>
                <w:lang w:val="ru-RU"/>
              </w:rPr>
            </w:pPr>
            <w:r w:rsidRPr="00246795">
              <w:rPr>
                <w:lang w:val="ru-RU"/>
              </w:rPr>
              <w:t>333,0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347,8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359,9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67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67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445D3B" w:rsidRPr="00246795" w:rsidRDefault="00445D3B" w:rsidP="00F329ED">
            <w:pPr>
              <w:pStyle w:val="TableParagraph"/>
              <w:jc w:val="center"/>
              <w:rPr>
                <w:lang w:val="ru-RU"/>
              </w:rPr>
            </w:pPr>
            <w:r w:rsidRPr="00246795">
              <w:rPr>
                <w:lang w:val="ru-RU"/>
              </w:rPr>
              <w:t>1040,7</w:t>
            </w:r>
          </w:p>
        </w:tc>
      </w:tr>
      <w:tr w:rsidR="00445D3B" w:rsidRPr="00246795" w:rsidTr="00F329ED">
        <w:trPr>
          <w:trHeight w:val="285"/>
        </w:trPr>
        <w:tc>
          <w:tcPr>
            <w:tcW w:w="3687" w:type="dxa"/>
            <w:vMerge/>
            <w:tcBorders>
              <w:top w:val="nil"/>
            </w:tcBorders>
            <w:vAlign w:val="center"/>
          </w:tcPr>
          <w:p w:rsidR="00445D3B" w:rsidRPr="00246795" w:rsidRDefault="00445D3B" w:rsidP="00F329ED">
            <w:pPr>
              <w:rPr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445D3B" w:rsidRPr="00246795" w:rsidRDefault="00445D3B" w:rsidP="00F329ED">
            <w:pPr>
              <w:pStyle w:val="TableParagraph"/>
              <w:ind w:left="62" w:right="100"/>
              <w:rPr>
                <w:lang w:val="ru-RU"/>
              </w:rPr>
            </w:pPr>
            <w:r w:rsidRPr="00246795">
              <w:rPr>
                <w:lang w:val="ru-RU"/>
              </w:rPr>
              <w:t>субвенции и субсидии областного бюджета</w:t>
            </w:r>
            <w:r w:rsidRPr="00246795">
              <w:rPr>
                <w:spacing w:val="-4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TableParagraph"/>
              <w:jc w:val="center"/>
              <w:rPr>
                <w:lang w:val="ru-RU"/>
              </w:rPr>
            </w:pPr>
            <w:r w:rsidRPr="00246795">
              <w:rPr>
                <w:lang w:val="ru-RU"/>
              </w:rPr>
              <w:t>6362,7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6362,5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6362,5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67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67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445D3B" w:rsidRPr="00246795" w:rsidRDefault="00445D3B" w:rsidP="00F329ED">
            <w:pPr>
              <w:pStyle w:val="TableParagraph"/>
              <w:jc w:val="center"/>
              <w:rPr>
                <w:lang w:val="ru-RU"/>
              </w:rPr>
            </w:pPr>
            <w:r w:rsidRPr="00246795">
              <w:rPr>
                <w:lang w:val="ru-RU"/>
              </w:rPr>
              <w:t>19087,7</w:t>
            </w:r>
          </w:p>
        </w:tc>
      </w:tr>
      <w:tr w:rsidR="00445D3B" w:rsidRPr="00246795" w:rsidTr="00F329ED">
        <w:trPr>
          <w:trHeight w:val="273"/>
        </w:trPr>
        <w:tc>
          <w:tcPr>
            <w:tcW w:w="3687" w:type="dxa"/>
            <w:vMerge w:val="restart"/>
            <w:tcBorders>
              <w:top w:val="nil"/>
            </w:tcBorders>
            <w:vAlign w:val="center"/>
          </w:tcPr>
          <w:p w:rsidR="00445D3B" w:rsidRPr="00246795" w:rsidRDefault="00445D3B" w:rsidP="00F329ED">
            <w:pPr>
              <w:rPr>
                <w:lang w:val="ru-RU"/>
              </w:rPr>
            </w:pPr>
            <w:r w:rsidRPr="00246795">
              <w:rPr>
                <w:lang w:val="ru-RU"/>
              </w:rPr>
              <w:t xml:space="preserve">Представительное собрание </w:t>
            </w:r>
            <w:proofErr w:type="spellStart"/>
            <w:r w:rsidRPr="00246795">
              <w:rPr>
                <w:lang w:val="ru-RU"/>
              </w:rPr>
              <w:t>Усть-Кубинского</w:t>
            </w:r>
            <w:proofErr w:type="spellEnd"/>
            <w:r w:rsidRPr="00246795">
              <w:rPr>
                <w:lang w:val="ru-RU"/>
              </w:rPr>
              <w:t xml:space="preserve"> муниципального округа</w:t>
            </w:r>
          </w:p>
        </w:tc>
        <w:tc>
          <w:tcPr>
            <w:tcW w:w="4536" w:type="dxa"/>
            <w:vAlign w:val="center"/>
          </w:tcPr>
          <w:p w:rsidR="00445D3B" w:rsidRPr="00AD3A74" w:rsidRDefault="00445D3B" w:rsidP="00F329ED">
            <w:pPr>
              <w:pStyle w:val="TableParagraph"/>
              <w:ind w:left="62"/>
              <w:rPr>
                <w:lang w:val="ru-RU"/>
              </w:rPr>
            </w:pPr>
            <w:r>
              <w:rPr>
                <w:lang w:val="ru-RU"/>
              </w:rPr>
              <w:t>В</w:t>
            </w:r>
            <w:proofErr w:type="spellStart"/>
            <w:r w:rsidRPr="00246795">
              <w:t>сего</w:t>
            </w:r>
            <w:proofErr w:type="spellEnd"/>
            <w:r w:rsidRPr="00246795">
              <w:t>,</w:t>
            </w:r>
            <w:r w:rsidRPr="00246795">
              <w:rPr>
                <w:spacing w:val="-1"/>
              </w:rPr>
              <w:t xml:space="preserve"> </w:t>
            </w:r>
            <w:r w:rsidRPr="00246795">
              <w:t>в</w:t>
            </w:r>
            <w:r w:rsidRPr="00246795">
              <w:rPr>
                <w:spacing w:val="-2"/>
              </w:rPr>
              <w:t xml:space="preserve"> </w:t>
            </w:r>
            <w:proofErr w:type="spellStart"/>
            <w:r w:rsidRPr="00246795">
              <w:t>том</w:t>
            </w:r>
            <w:proofErr w:type="spellEnd"/>
            <w:r w:rsidRPr="00246795">
              <w:rPr>
                <w:spacing w:val="-1"/>
              </w:rPr>
              <w:t xml:space="preserve"> </w:t>
            </w:r>
            <w:proofErr w:type="spellStart"/>
            <w:r w:rsidRPr="00246795">
              <w:t>числе</w:t>
            </w:r>
            <w:proofErr w:type="spellEnd"/>
            <w:r>
              <w:rPr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TableParagraph"/>
              <w:jc w:val="center"/>
              <w:rPr>
                <w:lang w:val="ru-RU"/>
              </w:rPr>
            </w:pPr>
            <w:r w:rsidRPr="00246795">
              <w:rPr>
                <w:lang w:val="ru-RU"/>
              </w:rPr>
              <w:t>5069,2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4954,0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4444,0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01" w:type="dxa"/>
            <w:vAlign w:val="center"/>
          </w:tcPr>
          <w:p w:rsidR="00445D3B" w:rsidRPr="00246795" w:rsidRDefault="00445D3B" w:rsidP="00F329ED">
            <w:pPr>
              <w:pStyle w:val="TableParagraph"/>
              <w:jc w:val="center"/>
              <w:rPr>
                <w:lang w:val="ru-RU"/>
              </w:rPr>
            </w:pPr>
            <w:r w:rsidRPr="00246795">
              <w:rPr>
                <w:lang w:val="ru-RU"/>
              </w:rPr>
              <w:t>14467,2</w:t>
            </w:r>
          </w:p>
        </w:tc>
      </w:tr>
      <w:tr w:rsidR="00445D3B" w:rsidRPr="00246795" w:rsidTr="00F329ED">
        <w:trPr>
          <w:trHeight w:val="315"/>
        </w:trPr>
        <w:tc>
          <w:tcPr>
            <w:tcW w:w="3687" w:type="dxa"/>
            <w:vMerge/>
            <w:vAlign w:val="center"/>
          </w:tcPr>
          <w:p w:rsidR="00445D3B" w:rsidRPr="00246795" w:rsidRDefault="00445D3B" w:rsidP="00F329ED">
            <w:pPr>
              <w:rPr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445D3B" w:rsidRPr="00246795" w:rsidRDefault="00445D3B" w:rsidP="00F329ED">
            <w:pPr>
              <w:pStyle w:val="TableParagraph"/>
              <w:ind w:left="62" w:right="265"/>
              <w:rPr>
                <w:lang w:val="ru-RU"/>
              </w:rPr>
            </w:pPr>
            <w:proofErr w:type="spellStart"/>
            <w:r w:rsidRPr="00246795">
              <w:t>собственные</w:t>
            </w:r>
            <w:proofErr w:type="spellEnd"/>
            <w:r w:rsidRPr="00246795">
              <w:t xml:space="preserve"> </w:t>
            </w:r>
            <w:proofErr w:type="spellStart"/>
            <w:r w:rsidRPr="00246795">
              <w:t>доходы</w:t>
            </w:r>
            <w:proofErr w:type="spellEnd"/>
            <w:r w:rsidRPr="00246795">
              <w:rPr>
                <w:spacing w:val="1"/>
              </w:rPr>
              <w:t xml:space="preserve"> </w:t>
            </w:r>
            <w:proofErr w:type="spellStart"/>
            <w:r w:rsidRPr="00246795">
              <w:t>бюджета</w:t>
            </w:r>
            <w:proofErr w:type="spellEnd"/>
            <w:r w:rsidRPr="00246795">
              <w:rPr>
                <w:spacing w:val="-58"/>
              </w:rPr>
              <w:t xml:space="preserve"> </w:t>
            </w:r>
            <w:r w:rsidRPr="00246795">
              <w:rPr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TableParagraph"/>
              <w:jc w:val="center"/>
              <w:rPr>
                <w:lang w:val="ru-RU"/>
              </w:rPr>
            </w:pPr>
            <w:r w:rsidRPr="00246795">
              <w:rPr>
                <w:lang w:val="ru-RU"/>
              </w:rPr>
              <w:t>5069,2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4954,0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4444,0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01" w:type="dxa"/>
            <w:vAlign w:val="center"/>
          </w:tcPr>
          <w:p w:rsidR="00445D3B" w:rsidRPr="00246795" w:rsidRDefault="00445D3B" w:rsidP="00F329ED">
            <w:pPr>
              <w:pStyle w:val="TableParagraph"/>
              <w:jc w:val="center"/>
              <w:rPr>
                <w:lang w:val="ru-RU"/>
              </w:rPr>
            </w:pPr>
            <w:r w:rsidRPr="00246795">
              <w:rPr>
                <w:lang w:val="ru-RU"/>
              </w:rPr>
              <w:t>14467,2</w:t>
            </w:r>
          </w:p>
        </w:tc>
      </w:tr>
      <w:tr w:rsidR="00445D3B" w:rsidRPr="00246795" w:rsidTr="00F329ED">
        <w:trPr>
          <w:trHeight w:val="251"/>
        </w:trPr>
        <w:tc>
          <w:tcPr>
            <w:tcW w:w="3687" w:type="dxa"/>
            <w:vMerge w:val="restart"/>
            <w:vAlign w:val="center"/>
          </w:tcPr>
          <w:p w:rsidR="00445D3B" w:rsidRPr="00246795" w:rsidRDefault="00445D3B" w:rsidP="00F329ED">
            <w:pPr>
              <w:rPr>
                <w:lang w:val="ru-RU"/>
              </w:rPr>
            </w:pPr>
            <w:r w:rsidRPr="00246795">
              <w:rPr>
                <w:lang w:val="ru-RU"/>
              </w:rPr>
              <w:t xml:space="preserve">Финансовое управление администрации </w:t>
            </w:r>
            <w:proofErr w:type="spellStart"/>
            <w:r w:rsidRPr="00246795">
              <w:rPr>
                <w:lang w:val="ru-RU"/>
              </w:rPr>
              <w:t>Усть-Кубинского</w:t>
            </w:r>
            <w:proofErr w:type="spellEnd"/>
            <w:r w:rsidRPr="00246795">
              <w:rPr>
                <w:lang w:val="ru-RU"/>
              </w:rPr>
              <w:t xml:space="preserve"> муниципального округа</w:t>
            </w:r>
          </w:p>
        </w:tc>
        <w:tc>
          <w:tcPr>
            <w:tcW w:w="4536" w:type="dxa"/>
            <w:vAlign w:val="center"/>
          </w:tcPr>
          <w:p w:rsidR="00445D3B" w:rsidRPr="008F2472" w:rsidRDefault="00445D3B" w:rsidP="00F329ED">
            <w:pPr>
              <w:pStyle w:val="TableParagraph"/>
              <w:ind w:left="62"/>
              <w:rPr>
                <w:lang w:val="ru-RU"/>
              </w:rPr>
            </w:pPr>
            <w:r>
              <w:rPr>
                <w:lang w:val="ru-RU"/>
              </w:rPr>
              <w:t>В</w:t>
            </w:r>
            <w:proofErr w:type="spellStart"/>
            <w:r w:rsidRPr="00246795">
              <w:t>сего</w:t>
            </w:r>
            <w:proofErr w:type="spellEnd"/>
            <w:r w:rsidRPr="00246795">
              <w:t>,</w:t>
            </w:r>
            <w:r w:rsidRPr="00246795">
              <w:rPr>
                <w:spacing w:val="-3"/>
              </w:rPr>
              <w:t xml:space="preserve"> </w:t>
            </w:r>
            <w:r w:rsidRPr="00246795">
              <w:t>в</w:t>
            </w:r>
            <w:r w:rsidRPr="00246795">
              <w:rPr>
                <w:spacing w:val="-3"/>
              </w:rPr>
              <w:t xml:space="preserve"> </w:t>
            </w:r>
            <w:proofErr w:type="spellStart"/>
            <w:r w:rsidRPr="00246795">
              <w:t>том</w:t>
            </w:r>
            <w:proofErr w:type="spellEnd"/>
            <w:r w:rsidRPr="00246795">
              <w:rPr>
                <w:spacing w:val="-1"/>
              </w:rPr>
              <w:t xml:space="preserve"> </w:t>
            </w:r>
            <w:proofErr w:type="spellStart"/>
            <w:r w:rsidRPr="00246795">
              <w:t>числе</w:t>
            </w:r>
            <w:proofErr w:type="spellEnd"/>
            <w:r>
              <w:rPr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12338,2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12752,5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</w:rPr>
              <w:t>10935,3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67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67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36026,0</w:t>
            </w:r>
          </w:p>
        </w:tc>
      </w:tr>
      <w:tr w:rsidR="00445D3B" w:rsidRPr="00246795" w:rsidTr="00F329ED">
        <w:trPr>
          <w:trHeight w:val="424"/>
        </w:trPr>
        <w:tc>
          <w:tcPr>
            <w:tcW w:w="3687" w:type="dxa"/>
            <w:vMerge/>
            <w:vAlign w:val="center"/>
          </w:tcPr>
          <w:p w:rsidR="00445D3B" w:rsidRPr="00246795" w:rsidRDefault="00445D3B" w:rsidP="00F329ED">
            <w:pPr>
              <w:rPr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445D3B" w:rsidRPr="00246795" w:rsidRDefault="00445D3B" w:rsidP="00F329ED">
            <w:pPr>
              <w:pStyle w:val="TableParagraph"/>
              <w:ind w:left="62" w:right="265"/>
              <w:rPr>
                <w:lang w:val="ru-RU"/>
              </w:rPr>
            </w:pPr>
            <w:proofErr w:type="spellStart"/>
            <w:r w:rsidRPr="00246795">
              <w:t>собственные</w:t>
            </w:r>
            <w:proofErr w:type="spellEnd"/>
            <w:r w:rsidRPr="00246795">
              <w:t xml:space="preserve"> </w:t>
            </w:r>
            <w:proofErr w:type="spellStart"/>
            <w:r w:rsidRPr="00246795">
              <w:t>доходы</w:t>
            </w:r>
            <w:proofErr w:type="spellEnd"/>
            <w:r w:rsidRPr="00246795">
              <w:rPr>
                <w:spacing w:val="1"/>
              </w:rPr>
              <w:t xml:space="preserve"> </w:t>
            </w:r>
            <w:proofErr w:type="spellStart"/>
            <w:r w:rsidRPr="00246795">
              <w:t>бюджета</w:t>
            </w:r>
            <w:proofErr w:type="spellEnd"/>
            <w:r w:rsidRPr="00246795">
              <w:rPr>
                <w:spacing w:val="-58"/>
              </w:rPr>
              <w:t xml:space="preserve"> </w:t>
            </w:r>
            <w:r w:rsidRPr="00246795">
              <w:rPr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12338,2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12752,5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10935,3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67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67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36026,0</w:t>
            </w:r>
          </w:p>
        </w:tc>
      </w:tr>
      <w:tr w:rsidR="00445D3B" w:rsidRPr="00246795" w:rsidTr="00F329ED">
        <w:trPr>
          <w:trHeight w:val="331"/>
        </w:trPr>
        <w:tc>
          <w:tcPr>
            <w:tcW w:w="3687" w:type="dxa"/>
            <w:vMerge w:val="restart"/>
            <w:vAlign w:val="center"/>
          </w:tcPr>
          <w:p w:rsidR="00445D3B" w:rsidRPr="00246795" w:rsidRDefault="00445D3B" w:rsidP="00F329ED">
            <w:pPr>
              <w:rPr>
                <w:lang w:val="ru-RU"/>
              </w:rPr>
            </w:pPr>
            <w:r w:rsidRPr="00246795">
              <w:rPr>
                <w:lang w:val="ru-RU"/>
              </w:rPr>
              <w:t xml:space="preserve">Управление имущественных отношений администрации </w:t>
            </w:r>
            <w:proofErr w:type="spellStart"/>
            <w:r w:rsidRPr="00246795">
              <w:rPr>
                <w:lang w:val="ru-RU"/>
              </w:rPr>
              <w:t>Усть-Кубинского</w:t>
            </w:r>
            <w:proofErr w:type="spellEnd"/>
            <w:r w:rsidRPr="00246795">
              <w:rPr>
                <w:lang w:val="ru-RU"/>
              </w:rPr>
              <w:t xml:space="preserve"> муниципального округа</w:t>
            </w:r>
          </w:p>
        </w:tc>
        <w:tc>
          <w:tcPr>
            <w:tcW w:w="4536" w:type="dxa"/>
            <w:vAlign w:val="center"/>
          </w:tcPr>
          <w:p w:rsidR="00445D3B" w:rsidRPr="00D144AD" w:rsidRDefault="00445D3B" w:rsidP="00F329ED">
            <w:pPr>
              <w:pStyle w:val="TableParagraph"/>
              <w:ind w:left="62"/>
              <w:rPr>
                <w:lang w:val="ru-RU"/>
              </w:rPr>
            </w:pPr>
            <w:r>
              <w:rPr>
                <w:lang w:val="ru-RU"/>
              </w:rPr>
              <w:t>В</w:t>
            </w:r>
            <w:proofErr w:type="spellStart"/>
            <w:r w:rsidRPr="00246795">
              <w:t>сего</w:t>
            </w:r>
            <w:proofErr w:type="spellEnd"/>
            <w:r w:rsidRPr="00246795">
              <w:t>,</w:t>
            </w:r>
            <w:r w:rsidRPr="00246795">
              <w:rPr>
                <w:spacing w:val="-1"/>
              </w:rPr>
              <w:t xml:space="preserve"> </w:t>
            </w:r>
            <w:r w:rsidRPr="00246795">
              <w:t>в</w:t>
            </w:r>
            <w:r w:rsidRPr="00246795">
              <w:rPr>
                <w:spacing w:val="-2"/>
              </w:rPr>
              <w:t xml:space="preserve"> </w:t>
            </w:r>
            <w:proofErr w:type="spellStart"/>
            <w:r w:rsidRPr="00246795">
              <w:t>том</w:t>
            </w:r>
            <w:proofErr w:type="spellEnd"/>
            <w:r w:rsidRPr="00246795">
              <w:rPr>
                <w:spacing w:val="-1"/>
              </w:rPr>
              <w:t xml:space="preserve"> </w:t>
            </w:r>
            <w:proofErr w:type="spellStart"/>
            <w:r w:rsidRPr="00246795">
              <w:t>числе</w:t>
            </w:r>
            <w:proofErr w:type="spellEnd"/>
            <w:r>
              <w:rPr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TableParagraph"/>
              <w:jc w:val="center"/>
              <w:rPr>
                <w:lang w:val="ru-RU"/>
              </w:rPr>
            </w:pPr>
            <w:r w:rsidRPr="00246795">
              <w:rPr>
                <w:lang w:val="ru-RU"/>
              </w:rPr>
              <w:t>6550,1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5134,9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7527,2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01" w:type="dxa"/>
            <w:vAlign w:val="center"/>
          </w:tcPr>
          <w:p w:rsidR="00445D3B" w:rsidRPr="00246795" w:rsidRDefault="00445D3B" w:rsidP="00F329ED">
            <w:pPr>
              <w:pStyle w:val="TableParagraph"/>
              <w:jc w:val="center"/>
              <w:rPr>
                <w:lang w:val="ru-RU"/>
              </w:rPr>
            </w:pPr>
            <w:r w:rsidRPr="00246795">
              <w:rPr>
                <w:lang w:val="ru-RU"/>
              </w:rPr>
              <w:t>19212,2</w:t>
            </w:r>
          </w:p>
        </w:tc>
      </w:tr>
      <w:tr w:rsidR="00445D3B" w:rsidRPr="00246795" w:rsidTr="00F329ED">
        <w:trPr>
          <w:trHeight w:val="265"/>
        </w:trPr>
        <w:tc>
          <w:tcPr>
            <w:tcW w:w="3687" w:type="dxa"/>
            <w:vMerge/>
            <w:vAlign w:val="center"/>
          </w:tcPr>
          <w:p w:rsidR="00445D3B" w:rsidRPr="00246795" w:rsidRDefault="00445D3B" w:rsidP="00F329ED">
            <w:pPr>
              <w:rPr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445D3B" w:rsidRPr="00246795" w:rsidRDefault="00445D3B" w:rsidP="00F329ED">
            <w:pPr>
              <w:pStyle w:val="TableParagraph"/>
              <w:ind w:left="62" w:right="265"/>
              <w:rPr>
                <w:lang w:val="ru-RU"/>
              </w:rPr>
            </w:pPr>
            <w:proofErr w:type="spellStart"/>
            <w:r w:rsidRPr="00246795">
              <w:t>собственные</w:t>
            </w:r>
            <w:proofErr w:type="spellEnd"/>
            <w:r w:rsidRPr="00246795">
              <w:t xml:space="preserve"> </w:t>
            </w:r>
            <w:proofErr w:type="spellStart"/>
            <w:r w:rsidRPr="00246795">
              <w:t>доходы</w:t>
            </w:r>
            <w:proofErr w:type="spellEnd"/>
            <w:r w:rsidRPr="00246795">
              <w:rPr>
                <w:spacing w:val="1"/>
              </w:rPr>
              <w:t xml:space="preserve"> </w:t>
            </w:r>
            <w:proofErr w:type="spellStart"/>
            <w:r w:rsidRPr="00246795">
              <w:t>бюджета</w:t>
            </w:r>
            <w:proofErr w:type="spellEnd"/>
            <w:r w:rsidRPr="00246795">
              <w:rPr>
                <w:spacing w:val="-58"/>
              </w:rPr>
              <w:t xml:space="preserve"> </w:t>
            </w:r>
            <w:r w:rsidRPr="00246795">
              <w:rPr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TableParagraph"/>
              <w:jc w:val="center"/>
              <w:rPr>
                <w:lang w:val="ru-RU"/>
              </w:rPr>
            </w:pPr>
            <w:r w:rsidRPr="00246795">
              <w:rPr>
                <w:lang w:val="ru-RU"/>
              </w:rPr>
              <w:t>5927,7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4512,5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6904,8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01" w:type="dxa"/>
            <w:vAlign w:val="center"/>
          </w:tcPr>
          <w:p w:rsidR="00445D3B" w:rsidRPr="00246795" w:rsidRDefault="00445D3B" w:rsidP="00F329ED">
            <w:pPr>
              <w:pStyle w:val="TableParagraph"/>
              <w:jc w:val="center"/>
              <w:rPr>
                <w:lang w:val="ru-RU"/>
              </w:rPr>
            </w:pPr>
            <w:r w:rsidRPr="00246795">
              <w:rPr>
                <w:lang w:val="ru-RU"/>
              </w:rPr>
              <w:t>17345,0</w:t>
            </w:r>
          </w:p>
        </w:tc>
      </w:tr>
      <w:tr w:rsidR="00445D3B" w:rsidRPr="00246795" w:rsidTr="00F329ED">
        <w:trPr>
          <w:trHeight w:val="297"/>
        </w:trPr>
        <w:tc>
          <w:tcPr>
            <w:tcW w:w="3687" w:type="dxa"/>
            <w:vMerge/>
            <w:vAlign w:val="center"/>
          </w:tcPr>
          <w:p w:rsidR="00445D3B" w:rsidRPr="00246795" w:rsidRDefault="00445D3B" w:rsidP="00F329ED">
            <w:pPr>
              <w:rPr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445D3B" w:rsidRPr="00246795" w:rsidRDefault="00445D3B" w:rsidP="00F329ED">
            <w:pPr>
              <w:pStyle w:val="TableParagraph"/>
              <w:ind w:left="62" w:right="100"/>
              <w:rPr>
                <w:lang w:val="ru-RU"/>
              </w:rPr>
            </w:pPr>
            <w:r w:rsidRPr="00246795">
              <w:rPr>
                <w:lang w:val="ru-RU"/>
              </w:rPr>
              <w:t>субвенции и субсидии областного бюджета</w:t>
            </w:r>
            <w:r w:rsidRPr="00246795">
              <w:rPr>
                <w:spacing w:val="-4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TableParagraph"/>
              <w:jc w:val="center"/>
              <w:rPr>
                <w:lang w:val="ru-RU"/>
              </w:rPr>
            </w:pPr>
            <w:r w:rsidRPr="00246795">
              <w:rPr>
                <w:lang w:val="ru-RU"/>
              </w:rPr>
              <w:t>622,4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622,4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622,4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01" w:type="dxa"/>
            <w:vAlign w:val="center"/>
          </w:tcPr>
          <w:p w:rsidR="00445D3B" w:rsidRPr="00246795" w:rsidRDefault="00445D3B" w:rsidP="00F329ED">
            <w:pPr>
              <w:pStyle w:val="TableParagraph"/>
              <w:jc w:val="center"/>
              <w:rPr>
                <w:lang w:val="ru-RU"/>
              </w:rPr>
            </w:pPr>
            <w:r w:rsidRPr="00246795">
              <w:rPr>
                <w:lang w:val="ru-RU"/>
              </w:rPr>
              <w:t>1867,2</w:t>
            </w:r>
          </w:p>
        </w:tc>
      </w:tr>
      <w:tr w:rsidR="00445D3B" w:rsidRPr="00246795" w:rsidTr="00F329ED">
        <w:trPr>
          <w:trHeight w:val="275"/>
        </w:trPr>
        <w:tc>
          <w:tcPr>
            <w:tcW w:w="3687" w:type="dxa"/>
            <w:vMerge w:val="restart"/>
            <w:vAlign w:val="center"/>
          </w:tcPr>
          <w:p w:rsidR="00445D3B" w:rsidRPr="00246795" w:rsidRDefault="00445D3B" w:rsidP="00F329ED">
            <w:pPr>
              <w:rPr>
                <w:lang w:val="ru-RU"/>
              </w:rPr>
            </w:pPr>
            <w:r w:rsidRPr="00246795">
              <w:rPr>
                <w:lang w:val="ru-RU"/>
              </w:rPr>
              <w:t>МКУ «ЦБ»</w:t>
            </w:r>
          </w:p>
        </w:tc>
        <w:tc>
          <w:tcPr>
            <w:tcW w:w="4536" w:type="dxa"/>
            <w:vAlign w:val="center"/>
          </w:tcPr>
          <w:p w:rsidR="00445D3B" w:rsidRPr="008F2472" w:rsidRDefault="00445D3B" w:rsidP="00F329ED">
            <w:pPr>
              <w:pStyle w:val="TableParagraph"/>
              <w:ind w:left="62"/>
              <w:rPr>
                <w:lang w:val="ru-RU"/>
              </w:rPr>
            </w:pPr>
            <w:r>
              <w:rPr>
                <w:lang w:val="ru-RU"/>
              </w:rPr>
              <w:t>В</w:t>
            </w:r>
            <w:proofErr w:type="spellStart"/>
            <w:r w:rsidRPr="00246795">
              <w:t>сего</w:t>
            </w:r>
            <w:proofErr w:type="spellEnd"/>
            <w:r w:rsidRPr="00246795">
              <w:t>,</w:t>
            </w:r>
            <w:r w:rsidRPr="00246795">
              <w:rPr>
                <w:spacing w:val="-1"/>
              </w:rPr>
              <w:t xml:space="preserve"> </w:t>
            </w:r>
            <w:r w:rsidRPr="00246795">
              <w:t>в</w:t>
            </w:r>
            <w:r w:rsidRPr="00246795">
              <w:rPr>
                <w:spacing w:val="-2"/>
              </w:rPr>
              <w:t xml:space="preserve"> </w:t>
            </w:r>
            <w:proofErr w:type="spellStart"/>
            <w:r w:rsidRPr="00246795">
              <w:t>том</w:t>
            </w:r>
            <w:proofErr w:type="spellEnd"/>
            <w:r w:rsidRPr="00246795">
              <w:rPr>
                <w:spacing w:val="-1"/>
              </w:rPr>
              <w:t xml:space="preserve"> </w:t>
            </w:r>
            <w:proofErr w:type="spellStart"/>
            <w:r w:rsidRPr="00246795">
              <w:t>числе</w:t>
            </w:r>
            <w:proofErr w:type="spellEnd"/>
            <w:r>
              <w:rPr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TableParagraph"/>
              <w:jc w:val="center"/>
              <w:rPr>
                <w:lang w:val="ru-RU"/>
              </w:rPr>
            </w:pPr>
            <w:r w:rsidRPr="00246795">
              <w:rPr>
                <w:lang w:val="ru-RU"/>
              </w:rPr>
              <w:t>16637,1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19079,1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14987,1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01" w:type="dxa"/>
            <w:vAlign w:val="center"/>
          </w:tcPr>
          <w:p w:rsidR="00445D3B" w:rsidRPr="00246795" w:rsidRDefault="00445D3B" w:rsidP="00F329ED">
            <w:pPr>
              <w:pStyle w:val="TableParagraph"/>
              <w:jc w:val="center"/>
              <w:rPr>
                <w:lang w:val="ru-RU"/>
              </w:rPr>
            </w:pPr>
            <w:r w:rsidRPr="00246795">
              <w:rPr>
                <w:lang w:val="ru-RU"/>
              </w:rPr>
              <w:t>50703,3</w:t>
            </w:r>
          </w:p>
        </w:tc>
      </w:tr>
      <w:tr w:rsidR="00445D3B" w:rsidRPr="00246795" w:rsidTr="00F329ED">
        <w:trPr>
          <w:trHeight w:val="265"/>
        </w:trPr>
        <w:tc>
          <w:tcPr>
            <w:tcW w:w="3687" w:type="dxa"/>
            <w:vMerge/>
            <w:vAlign w:val="center"/>
          </w:tcPr>
          <w:p w:rsidR="00445D3B" w:rsidRPr="00246795" w:rsidRDefault="00445D3B" w:rsidP="00F329ED">
            <w:pPr>
              <w:rPr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445D3B" w:rsidRPr="00246795" w:rsidRDefault="00445D3B" w:rsidP="00F329ED">
            <w:pPr>
              <w:pStyle w:val="TableParagraph"/>
              <w:ind w:left="62" w:right="265"/>
              <w:rPr>
                <w:lang w:val="ru-RU"/>
              </w:rPr>
            </w:pPr>
            <w:proofErr w:type="spellStart"/>
            <w:r w:rsidRPr="00246795">
              <w:t>собственные</w:t>
            </w:r>
            <w:proofErr w:type="spellEnd"/>
            <w:r w:rsidRPr="00246795">
              <w:t xml:space="preserve"> </w:t>
            </w:r>
            <w:proofErr w:type="spellStart"/>
            <w:r w:rsidRPr="00246795">
              <w:t>доходы</w:t>
            </w:r>
            <w:proofErr w:type="spellEnd"/>
            <w:r w:rsidRPr="00246795">
              <w:rPr>
                <w:spacing w:val="1"/>
              </w:rPr>
              <w:t xml:space="preserve"> </w:t>
            </w:r>
            <w:proofErr w:type="spellStart"/>
            <w:r w:rsidRPr="00246795">
              <w:t>бюджета</w:t>
            </w:r>
            <w:proofErr w:type="spellEnd"/>
            <w:r w:rsidRPr="00246795">
              <w:rPr>
                <w:spacing w:val="-58"/>
              </w:rPr>
              <w:t xml:space="preserve"> </w:t>
            </w:r>
            <w:r w:rsidRPr="00246795">
              <w:rPr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TableParagraph"/>
              <w:jc w:val="center"/>
              <w:rPr>
                <w:lang w:val="ru-RU"/>
              </w:rPr>
            </w:pPr>
            <w:r w:rsidRPr="00246795">
              <w:rPr>
                <w:lang w:val="ru-RU"/>
              </w:rPr>
              <w:t>16637,1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19079,1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14987,1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01" w:type="dxa"/>
            <w:vAlign w:val="center"/>
          </w:tcPr>
          <w:p w:rsidR="00445D3B" w:rsidRPr="00246795" w:rsidRDefault="00445D3B" w:rsidP="00F329ED">
            <w:pPr>
              <w:pStyle w:val="TableParagraph"/>
              <w:jc w:val="center"/>
              <w:rPr>
                <w:lang w:val="ru-RU"/>
              </w:rPr>
            </w:pPr>
            <w:r w:rsidRPr="00246795">
              <w:rPr>
                <w:lang w:val="ru-RU"/>
              </w:rPr>
              <w:t>50703,3</w:t>
            </w:r>
          </w:p>
        </w:tc>
      </w:tr>
      <w:tr w:rsidR="00445D3B" w:rsidRPr="00246795" w:rsidTr="00F329ED">
        <w:trPr>
          <w:trHeight w:val="285"/>
        </w:trPr>
        <w:tc>
          <w:tcPr>
            <w:tcW w:w="3687" w:type="dxa"/>
            <w:vMerge w:val="restart"/>
            <w:vAlign w:val="center"/>
          </w:tcPr>
          <w:p w:rsidR="00445D3B" w:rsidRPr="00246795" w:rsidRDefault="00445D3B" w:rsidP="00F329ED">
            <w:pPr>
              <w:rPr>
                <w:lang w:val="ru-RU"/>
              </w:rPr>
            </w:pPr>
            <w:r w:rsidRPr="00246795">
              <w:rPr>
                <w:lang w:val="ru-RU"/>
              </w:rPr>
              <w:t>АУ «МФЦ»</w:t>
            </w:r>
          </w:p>
        </w:tc>
        <w:tc>
          <w:tcPr>
            <w:tcW w:w="4536" w:type="dxa"/>
            <w:vAlign w:val="center"/>
          </w:tcPr>
          <w:p w:rsidR="00445D3B" w:rsidRPr="008F2472" w:rsidRDefault="00445D3B" w:rsidP="00F329ED">
            <w:pPr>
              <w:pStyle w:val="TableParagraph"/>
              <w:ind w:left="62"/>
              <w:rPr>
                <w:lang w:val="ru-RU"/>
              </w:rPr>
            </w:pPr>
            <w:r>
              <w:rPr>
                <w:lang w:val="ru-RU"/>
              </w:rPr>
              <w:t>В</w:t>
            </w:r>
            <w:proofErr w:type="spellStart"/>
            <w:r w:rsidRPr="00246795">
              <w:t>сего</w:t>
            </w:r>
            <w:proofErr w:type="spellEnd"/>
            <w:r w:rsidRPr="00246795">
              <w:t>,</w:t>
            </w:r>
            <w:r w:rsidRPr="00246795">
              <w:rPr>
                <w:spacing w:val="-1"/>
              </w:rPr>
              <w:t xml:space="preserve"> </w:t>
            </w:r>
            <w:r w:rsidRPr="00246795">
              <w:t>в</w:t>
            </w:r>
            <w:r w:rsidRPr="00246795">
              <w:rPr>
                <w:spacing w:val="-2"/>
              </w:rPr>
              <w:t xml:space="preserve"> </w:t>
            </w:r>
            <w:proofErr w:type="spellStart"/>
            <w:r w:rsidRPr="00246795">
              <w:t>том</w:t>
            </w:r>
            <w:proofErr w:type="spellEnd"/>
            <w:r w:rsidRPr="00246795">
              <w:rPr>
                <w:spacing w:val="-1"/>
              </w:rPr>
              <w:t xml:space="preserve"> </w:t>
            </w:r>
            <w:proofErr w:type="spellStart"/>
            <w:r w:rsidRPr="00246795">
              <w:t>числе</w:t>
            </w:r>
            <w:proofErr w:type="spellEnd"/>
            <w:r>
              <w:rPr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TableParagraph"/>
              <w:jc w:val="center"/>
              <w:rPr>
                <w:lang w:val="ru-RU"/>
              </w:rPr>
            </w:pPr>
            <w:r w:rsidRPr="00246795">
              <w:rPr>
                <w:lang w:val="ru-RU"/>
              </w:rPr>
              <w:t>10602,8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12737,2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14047,5</w:t>
            </w:r>
          </w:p>
        </w:tc>
        <w:tc>
          <w:tcPr>
            <w:tcW w:w="1134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01" w:type="dxa"/>
            <w:vAlign w:val="center"/>
          </w:tcPr>
          <w:p w:rsidR="00445D3B" w:rsidRPr="00246795" w:rsidRDefault="00445D3B" w:rsidP="00F329ED">
            <w:pPr>
              <w:pStyle w:val="TableParagraph"/>
              <w:jc w:val="center"/>
              <w:rPr>
                <w:lang w:val="ru-RU"/>
              </w:rPr>
            </w:pPr>
            <w:r w:rsidRPr="00246795">
              <w:rPr>
                <w:lang w:val="ru-RU"/>
              </w:rPr>
              <w:t>37387,5</w:t>
            </w:r>
          </w:p>
        </w:tc>
      </w:tr>
      <w:tr w:rsidR="00445D3B" w:rsidRPr="00246795" w:rsidTr="00F329ED">
        <w:trPr>
          <w:trHeight w:val="276"/>
        </w:trPr>
        <w:tc>
          <w:tcPr>
            <w:tcW w:w="3687" w:type="dxa"/>
            <w:vMerge/>
          </w:tcPr>
          <w:p w:rsidR="00445D3B" w:rsidRPr="00246795" w:rsidRDefault="00445D3B" w:rsidP="00F329ED"/>
        </w:tc>
        <w:tc>
          <w:tcPr>
            <w:tcW w:w="4536" w:type="dxa"/>
          </w:tcPr>
          <w:p w:rsidR="00445D3B" w:rsidRPr="00246795" w:rsidRDefault="00445D3B" w:rsidP="00F329ED">
            <w:pPr>
              <w:pStyle w:val="TableParagraph"/>
              <w:ind w:left="62" w:right="265"/>
              <w:rPr>
                <w:lang w:val="ru-RU"/>
              </w:rPr>
            </w:pPr>
            <w:proofErr w:type="spellStart"/>
            <w:r w:rsidRPr="00246795">
              <w:t>собственные</w:t>
            </w:r>
            <w:proofErr w:type="spellEnd"/>
            <w:r w:rsidRPr="00246795">
              <w:t xml:space="preserve"> </w:t>
            </w:r>
            <w:proofErr w:type="spellStart"/>
            <w:r w:rsidRPr="00246795">
              <w:t>доходы</w:t>
            </w:r>
            <w:proofErr w:type="spellEnd"/>
            <w:r w:rsidRPr="00246795">
              <w:rPr>
                <w:spacing w:val="1"/>
              </w:rPr>
              <w:t xml:space="preserve"> </w:t>
            </w:r>
            <w:proofErr w:type="spellStart"/>
            <w:r w:rsidRPr="00246795">
              <w:t>бюджета</w:t>
            </w:r>
            <w:proofErr w:type="spellEnd"/>
            <w:r w:rsidRPr="00246795">
              <w:rPr>
                <w:spacing w:val="-58"/>
              </w:rPr>
              <w:t xml:space="preserve"> </w:t>
            </w:r>
            <w:r w:rsidR="00F329ED">
              <w:rPr>
                <w:spacing w:val="-58"/>
                <w:lang w:val="ru-RU"/>
              </w:rPr>
              <w:t xml:space="preserve"> </w:t>
            </w:r>
            <w:r w:rsidRPr="00246795">
              <w:rPr>
                <w:lang w:val="ru-RU"/>
              </w:rPr>
              <w:t>округа</w:t>
            </w:r>
          </w:p>
        </w:tc>
        <w:tc>
          <w:tcPr>
            <w:tcW w:w="1134" w:type="dxa"/>
          </w:tcPr>
          <w:p w:rsidR="00445D3B" w:rsidRPr="00246795" w:rsidRDefault="00445D3B" w:rsidP="00F329ED">
            <w:pPr>
              <w:pStyle w:val="TableParagraph"/>
              <w:jc w:val="center"/>
              <w:rPr>
                <w:lang w:val="ru-RU"/>
              </w:rPr>
            </w:pPr>
            <w:r w:rsidRPr="00246795">
              <w:rPr>
                <w:lang w:val="ru-RU"/>
              </w:rPr>
              <w:t>8761,6</w:t>
            </w:r>
          </w:p>
        </w:tc>
        <w:tc>
          <w:tcPr>
            <w:tcW w:w="1134" w:type="dxa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10896,0</w:t>
            </w:r>
          </w:p>
        </w:tc>
        <w:tc>
          <w:tcPr>
            <w:tcW w:w="1134" w:type="dxa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12206,3</w:t>
            </w:r>
          </w:p>
        </w:tc>
        <w:tc>
          <w:tcPr>
            <w:tcW w:w="1134" w:type="dxa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92" w:type="dxa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01" w:type="dxa"/>
          </w:tcPr>
          <w:p w:rsidR="00445D3B" w:rsidRPr="00246795" w:rsidRDefault="00445D3B" w:rsidP="00F329ED">
            <w:pPr>
              <w:pStyle w:val="TableParagraph"/>
              <w:jc w:val="center"/>
              <w:rPr>
                <w:lang w:val="ru-RU"/>
              </w:rPr>
            </w:pPr>
            <w:r w:rsidRPr="00246795">
              <w:rPr>
                <w:lang w:val="ru-RU"/>
              </w:rPr>
              <w:t>31863,9</w:t>
            </w:r>
          </w:p>
        </w:tc>
      </w:tr>
      <w:tr w:rsidR="00445D3B" w:rsidRPr="00246795" w:rsidTr="00F329ED">
        <w:trPr>
          <w:trHeight w:val="267"/>
        </w:trPr>
        <w:tc>
          <w:tcPr>
            <w:tcW w:w="3687" w:type="dxa"/>
            <w:vMerge/>
          </w:tcPr>
          <w:p w:rsidR="00445D3B" w:rsidRPr="00246795" w:rsidRDefault="00445D3B" w:rsidP="00F329ED">
            <w:pPr>
              <w:rPr>
                <w:lang w:val="ru-RU"/>
              </w:rPr>
            </w:pPr>
          </w:p>
        </w:tc>
        <w:tc>
          <w:tcPr>
            <w:tcW w:w="4536" w:type="dxa"/>
          </w:tcPr>
          <w:p w:rsidR="00445D3B" w:rsidRPr="00246795" w:rsidRDefault="00445D3B" w:rsidP="00F329ED">
            <w:pPr>
              <w:pStyle w:val="TableParagraph"/>
              <w:ind w:left="62" w:right="100"/>
              <w:rPr>
                <w:lang w:val="ru-RU"/>
              </w:rPr>
            </w:pPr>
            <w:r w:rsidRPr="00246795">
              <w:rPr>
                <w:lang w:val="ru-RU"/>
              </w:rPr>
              <w:t>субвенции и субсидии областного бюджета</w:t>
            </w:r>
            <w:r w:rsidRPr="00246795">
              <w:rPr>
                <w:spacing w:val="-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445D3B" w:rsidRPr="00246795" w:rsidRDefault="00445D3B" w:rsidP="00F329ED">
            <w:pPr>
              <w:pStyle w:val="TableParagraph"/>
              <w:jc w:val="center"/>
              <w:rPr>
                <w:lang w:val="ru-RU"/>
              </w:rPr>
            </w:pPr>
            <w:r w:rsidRPr="00246795">
              <w:rPr>
                <w:lang w:val="ru-RU"/>
              </w:rPr>
              <w:t>1841,2</w:t>
            </w:r>
          </w:p>
        </w:tc>
        <w:tc>
          <w:tcPr>
            <w:tcW w:w="1134" w:type="dxa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1841,2</w:t>
            </w:r>
          </w:p>
        </w:tc>
        <w:tc>
          <w:tcPr>
            <w:tcW w:w="1134" w:type="dxa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1841,2</w:t>
            </w:r>
          </w:p>
        </w:tc>
        <w:tc>
          <w:tcPr>
            <w:tcW w:w="1134" w:type="dxa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92" w:type="dxa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01" w:type="dxa"/>
          </w:tcPr>
          <w:p w:rsidR="00445D3B" w:rsidRPr="00246795" w:rsidRDefault="00445D3B" w:rsidP="00F329ED">
            <w:pPr>
              <w:pStyle w:val="TableParagraph"/>
              <w:jc w:val="center"/>
              <w:rPr>
                <w:lang w:val="ru-RU"/>
              </w:rPr>
            </w:pPr>
            <w:r w:rsidRPr="00246795">
              <w:rPr>
                <w:lang w:val="ru-RU"/>
              </w:rPr>
              <w:t>5523,6</w:t>
            </w:r>
          </w:p>
        </w:tc>
      </w:tr>
      <w:tr w:rsidR="00445D3B" w:rsidRPr="00246795" w:rsidTr="00F329ED">
        <w:trPr>
          <w:trHeight w:val="128"/>
        </w:trPr>
        <w:tc>
          <w:tcPr>
            <w:tcW w:w="3687" w:type="dxa"/>
            <w:vMerge w:val="restart"/>
          </w:tcPr>
          <w:p w:rsidR="00445D3B" w:rsidRPr="00246795" w:rsidRDefault="00445D3B" w:rsidP="00F329ED">
            <w:pPr>
              <w:pStyle w:val="TableParagraph"/>
              <w:spacing w:before="95"/>
              <w:ind w:left="62"/>
              <w:rPr>
                <w:lang w:val="ru-RU"/>
              </w:rPr>
            </w:pPr>
            <w:r w:rsidRPr="00246795">
              <w:rPr>
                <w:lang w:val="ru-RU"/>
              </w:rPr>
              <w:t>МУ «МТО»</w:t>
            </w:r>
          </w:p>
        </w:tc>
        <w:tc>
          <w:tcPr>
            <w:tcW w:w="4536" w:type="dxa"/>
          </w:tcPr>
          <w:p w:rsidR="00445D3B" w:rsidRPr="00B306A9" w:rsidRDefault="00445D3B" w:rsidP="00F329ED">
            <w:pPr>
              <w:pStyle w:val="TableParagraph"/>
              <w:ind w:left="62"/>
              <w:rPr>
                <w:lang w:val="ru-RU"/>
              </w:rPr>
            </w:pPr>
            <w:r>
              <w:rPr>
                <w:lang w:val="ru-RU"/>
              </w:rPr>
              <w:t>В</w:t>
            </w:r>
            <w:proofErr w:type="spellStart"/>
            <w:r w:rsidRPr="00246795">
              <w:t>сего</w:t>
            </w:r>
            <w:proofErr w:type="spellEnd"/>
            <w:r w:rsidRPr="00246795">
              <w:t>,</w:t>
            </w:r>
            <w:r w:rsidRPr="00246795">
              <w:rPr>
                <w:spacing w:val="-3"/>
              </w:rPr>
              <w:t xml:space="preserve"> </w:t>
            </w:r>
            <w:r w:rsidRPr="00246795">
              <w:t>в</w:t>
            </w:r>
            <w:r w:rsidRPr="00246795">
              <w:rPr>
                <w:spacing w:val="-3"/>
              </w:rPr>
              <w:t xml:space="preserve"> </w:t>
            </w:r>
            <w:proofErr w:type="spellStart"/>
            <w:r w:rsidRPr="00246795">
              <w:t>том</w:t>
            </w:r>
            <w:proofErr w:type="spellEnd"/>
            <w:r w:rsidRPr="00246795">
              <w:rPr>
                <w:spacing w:val="-1"/>
              </w:rPr>
              <w:t xml:space="preserve"> </w:t>
            </w:r>
            <w:proofErr w:type="spellStart"/>
            <w:r w:rsidRPr="00246795">
              <w:t>числе</w:t>
            </w:r>
            <w:proofErr w:type="spellEnd"/>
            <w:r>
              <w:rPr>
                <w:lang w:val="ru-RU"/>
              </w:rPr>
              <w:t>:</w:t>
            </w:r>
          </w:p>
        </w:tc>
        <w:tc>
          <w:tcPr>
            <w:tcW w:w="1134" w:type="dxa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28500,0</w:t>
            </w:r>
          </w:p>
        </w:tc>
        <w:tc>
          <w:tcPr>
            <w:tcW w:w="1134" w:type="dxa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19072,7</w:t>
            </w:r>
          </w:p>
        </w:tc>
        <w:tc>
          <w:tcPr>
            <w:tcW w:w="1134" w:type="dxa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17332,2</w:t>
            </w:r>
          </w:p>
        </w:tc>
        <w:tc>
          <w:tcPr>
            <w:tcW w:w="1134" w:type="dxa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67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67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64904,9</w:t>
            </w:r>
          </w:p>
        </w:tc>
      </w:tr>
      <w:tr w:rsidR="00445D3B" w:rsidRPr="00246795" w:rsidTr="00F329ED">
        <w:trPr>
          <w:trHeight w:val="204"/>
        </w:trPr>
        <w:tc>
          <w:tcPr>
            <w:tcW w:w="3687" w:type="dxa"/>
            <w:vMerge/>
          </w:tcPr>
          <w:p w:rsidR="00445D3B" w:rsidRPr="00246795" w:rsidRDefault="00445D3B" w:rsidP="00F329ED"/>
        </w:tc>
        <w:tc>
          <w:tcPr>
            <w:tcW w:w="4536" w:type="dxa"/>
          </w:tcPr>
          <w:p w:rsidR="00445D3B" w:rsidRPr="00246795" w:rsidRDefault="00445D3B" w:rsidP="00F329ED">
            <w:pPr>
              <w:pStyle w:val="TableParagraph"/>
              <w:ind w:left="62" w:right="265"/>
              <w:rPr>
                <w:lang w:val="ru-RU"/>
              </w:rPr>
            </w:pPr>
            <w:proofErr w:type="spellStart"/>
            <w:r w:rsidRPr="00246795">
              <w:t>собственные</w:t>
            </w:r>
            <w:proofErr w:type="spellEnd"/>
            <w:r w:rsidRPr="00246795">
              <w:t xml:space="preserve"> </w:t>
            </w:r>
            <w:proofErr w:type="spellStart"/>
            <w:r w:rsidRPr="00246795">
              <w:t>доходы</w:t>
            </w:r>
            <w:proofErr w:type="spellEnd"/>
            <w:r w:rsidRPr="00246795">
              <w:rPr>
                <w:spacing w:val="1"/>
              </w:rPr>
              <w:t xml:space="preserve"> </w:t>
            </w:r>
            <w:proofErr w:type="spellStart"/>
            <w:r w:rsidRPr="00246795">
              <w:t>бюджета</w:t>
            </w:r>
            <w:proofErr w:type="spellEnd"/>
            <w:r w:rsidRPr="00246795">
              <w:rPr>
                <w:spacing w:val="-58"/>
              </w:rPr>
              <w:t xml:space="preserve"> </w:t>
            </w:r>
            <w:r w:rsidR="00F329ED">
              <w:rPr>
                <w:spacing w:val="-58"/>
                <w:lang w:val="ru-RU"/>
              </w:rPr>
              <w:t xml:space="preserve">  </w:t>
            </w:r>
            <w:r w:rsidRPr="00246795">
              <w:rPr>
                <w:lang w:val="ru-RU"/>
              </w:rPr>
              <w:t>округа</w:t>
            </w:r>
          </w:p>
        </w:tc>
        <w:tc>
          <w:tcPr>
            <w:tcW w:w="1134" w:type="dxa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26859,2</w:t>
            </w:r>
          </w:p>
        </w:tc>
        <w:tc>
          <w:tcPr>
            <w:tcW w:w="1134" w:type="dxa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19072,7</w:t>
            </w:r>
          </w:p>
        </w:tc>
        <w:tc>
          <w:tcPr>
            <w:tcW w:w="1134" w:type="dxa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17332,2</w:t>
            </w:r>
          </w:p>
        </w:tc>
        <w:tc>
          <w:tcPr>
            <w:tcW w:w="1134" w:type="dxa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67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67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63264,1</w:t>
            </w:r>
          </w:p>
        </w:tc>
      </w:tr>
      <w:tr w:rsidR="00445D3B" w:rsidRPr="00246795" w:rsidTr="00F329ED">
        <w:trPr>
          <w:trHeight w:val="221"/>
        </w:trPr>
        <w:tc>
          <w:tcPr>
            <w:tcW w:w="3687" w:type="dxa"/>
            <w:vMerge/>
          </w:tcPr>
          <w:p w:rsidR="00445D3B" w:rsidRPr="00246795" w:rsidRDefault="00445D3B" w:rsidP="00F329ED"/>
        </w:tc>
        <w:tc>
          <w:tcPr>
            <w:tcW w:w="4536" w:type="dxa"/>
          </w:tcPr>
          <w:p w:rsidR="00445D3B" w:rsidRPr="00246795" w:rsidRDefault="00445D3B" w:rsidP="00F329ED">
            <w:pPr>
              <w:pStyle w:val="TableParagraph"/>
              <w:ind w:left="62" w:right="100"/>
              <w:rPr>
                <w:lang w:val="ru-RU"/>
              </w:rPr>
            </w:pPr>
            <w:r w:rsidRPr="00246795">
              <w:rPr>
                <w:lang w:val="ru-RU"/>
              </w:rPr>
              <w:t>субвенции и субсидии федерального бюджета</w:t>
            </w:r>
          </w:p>
        </w:tc>
        <w:tc>
          <w:tcPr>
            <w:tcW w:w="1134" w:type="dxa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1263,4</w:t>
            </w:r>
          </w:p>
        </w:tc>
        <w:tc>
          <w:tcPr>
            <w:tcW w:w="1134" w:type="dxa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92" w:type="dxa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01" w:type="dxa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1263,4</w:t>
            </w:r>
          </w:p>
        </w:tc>
      </w:tr>
      <w:tr w:rsidR="00445D3B" w:rsidRPr="00246795" w:rsidTr="00F329ED">
        <w:trPr>
          <w:trHeight w:val="239"/>
        </w:trPr>
        <w:tc>
          <w:tcPr>
            <w:tcW w:w="3687" w:type="dxa"/>
            <w:vMerge/>
          </w:tcPr>
          <w:p w:rsidR="00445D3B" w:rsidRPr="00246795" w:rsidRDefault="00445D3B" w:rsidP="00F329ED">
            <w:pPr>
              <w:rPr>
                <w:lang w:val="ru-RU"/>
              </w:rPr>
            </w:pPr>
          </w:p>
        </w:tc>
        <w:tc>
          <w:tcPr>
            <w:tcW w:w="4536" w:type="dxa"/>
          </w:tcPr>
          <w:p w:rsidR="00445D3B" w:rsidRPr="00246795" w:rsidRDefault="00445D3B" w:rsidP="00F329ED">
            <w:pPr>
              <w:pStyle w:val="TableParagraph"/>
              <w:ind w:left="62" w:right="100"/>
              <w:rPr>
                <w:lang w:val="ru-RU"/>
              </w:rPr>
            </w:pPr>
            <w:r w:rsidRPr="00246795">
              <w:rPr>
                <w:lang w:val="ru-RU"/>
              </w:rPr>
              <w:t>субвенции и субсидии областно</w:t>
            </w:r>
            <w:r>
              <w:rPr>
                <w:lang w:val="ru-RU"/>
              </w:rPr>
              <w:t xml:space="preserve">го </w:t>
            </w:r>
            <w:r w:rsidRPr="00246795">
              <w:rPr>
                <w:lang w:val="ru-RU"/>
              </w:rPr>
              <w:t>бюджета</w:t>
            </w:r>
          </w:p>
        </w:tc>
        <w:tc>
          <w:tcPr>
            <w:tcW w:w="1134" w:type="dxa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377,4</w:t>
            </w:r>
          </w:p>
        </w:tc>
        <w:tc>
          <w:tcPr>
            <w:tcW w:w="1134" w:type="dxa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92" w:type="dxa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01" w:type="dxa"/>
          </w:tcPr>
          <w:p w:rsidR="00445D3B" w:rsidRPr="00246795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6795">
              <w:rPr>
                <w:rFonts w:ascii="Times New Roman" w:hAnsi="Times New Roman" w:cs="Times New Roman"/>
                <w:lang w:val="ru-RU"/>
              </w:rPr>
              <w:t>377,4</w:t>
            </w:r>
          </w:p>
        </w:tc>
      </w:tr>
    </w:tbl>
    <w:p w:rsidR="00445D3B" w:rsidRDefault="00445D3B" w:rsidP="00445D3B">
      <w:pPr>
        <w:rPr>
          <w:sz w:val="26"/>
          <w:szCs w:val="26"/>
        </w:rPr>
        <w:sectPr w:rsidR="00445D3B" w:rsidSect="00F329ED">
          <w:pgSz w:w="16838" w:h="11906" w:orient="landscape" w:code="9"/>
          <w:pgMar w:top="851" w:right="851" w:bottom="709" w:left="1276" w:header="567" w:footer="567" w:gutter="0"/>
          <w:cols w:space="720"/>
          <w:titlePg/>
          <w:docGrid w:linePitch="272"/>
        </w:sectPr>
      </w:pPr>
    </w:p>
    <w:p w:rsidR="00445D3B" w:rsidRDefault="00445D3B" w:rsidP="00445D3B">
      <w:pPr>
        <w:jc w:val="right"/>
        <w:rPr>
          <w:sz w:val="26"/>
          <w:szCs w:val="26"/>
        </w:rPr>
      </w:pPr>
      <w:r w:rsidRPr="00907131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5</w:t>
      </w:r>
    </w:p>
    <w:p w:rsidR="009450DA" w:rsidRDefault="009450DA" w:rsidP="00445D3B">
      <w:pPr>
        <w:jc w:val="right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445D3B" w:rsidRPr="00DC6B87" w:rsidRDefault="00445D3B" w:rsidP="00445D3B">
      <w:pPr>
        <w:jc w:val="right"/>
        <w:rPr>
          <w:sz w:val="24"/>
          <w:szCs w:val="24"/>
        </w:rPr>
      </w:pPr>
    </w:p>
    <w:p w:rsidR="00445D3B" w:rsidRPr="002E72EF" w:rsidRDefault="00445D3B" w:rsidP="00445D3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E72EF">
        <w:rPr>
          <w:rFonts w:ascii="Times New Roman" w:hAnsi="Times New Roman" w:cs="Times New Roman"/>
          <w:sz w:val="26"/>
          <w:szCs w:val="26"/>
        </w:rPr>
        <w:t>Финансовое обеспечение муниципальной программы (подпрограммы муниципальной программы) за счет средств бюджета округа</w:t>
      </w:r>
    </w:p>
    <w:p w:rsidR="00445D3B" w:rsidRPr="00DC6B87" w:rsidRDefault="00445D3B" w:rsidP="00445D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208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9"/>
        <w:gridCol w:w="1276"/>
        <w:gridCol w:w="2411"/>
        <w:gridCol w:w="1415"/>
        <w:gridCol w:w="3826"/>
        <w:gridCol w:w="995"/>
        <w:gridCol w:w="992"/>
        <w:gridCol w:w="992"/>
        <w:gridCol w:w="844"/>
        <w:gridCol w:w="856"/>
        <w:gridCol w:w="1276"/>
      </w:tblGrid>
      <w:tr w:rsidR="00445D3B" w:rsidRPr="00A15D28" w:rsidTr="00F329ED">
        <w:tc>
          <w:tcPr>
            <w:tcW w:w="184" w:type="pct"/>
            <w:vMerge w:val="restar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3" w:type="pct"/>
            <w:vMerge w:val="restar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Merge w:val="restar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Наименование подпрограммы, основного мероприятия</w:t>
            </w:r>
          </w:p>
        </w:tc>
        <w:tc>
          <w:tcPr>
            <w:tcW w:w="458" w:type="pct"/>
            <w:vMerge w:val="restar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подпрограммы, исполнитель</w:t>
            </w:r>
          </w:p>
        </w:tc>
        <w:tc>
          <w:tcPr>
            <w:tcW w:w="1238" w:type="pct"/>
            <w:vMerge w:val="restar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1927" w:type="pct"/>
            <w:gridSpan w:val="6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Финансовое обеспечение</w:t>
            </w: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 (тыс. руб.)</w:t>
            </w:r>
          </w:p>
        </w:tc>
      </w:tr>
      <w:tr w:rsidR="00445D3B" w:rsidRPr="00A15D28" w:rsidTr="00F329ED">
        <w:tc>
          <w:tcPr>
            <w:tcW w:w="184" w:type="pct"/>
            <w:vMerge/>
          </w:tcPr>
          <w:p w:rsidR="00445D3B" w:rsidRPr="00A15D28" w:rsidRDefault="00445D3B" w:rsidP="00F32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445D3B" w:rsidRPr="00A15D28" w:rsidRDefault="00445D3B" w:rsidP="00F32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pct"/>
            <w:vMerge/>
          </w:tcPr>
          <w:p w:rsidR="00445D3B" w:rsidRPr="00A15D28" w:rsidRDefault="00445D3B" w:rsidP="00F32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vMerge/>
          </w:tcPr>
          <w:p w:rsidR="00445D3B" w:rsidRPr="00A15D28" w:rsidRDefault="00445D3B" w:rsidP="00F32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pct"/>
            <w:vMerge/>
          </w:tcPr>
          <w:p w:rsidR="00445D3B" w:rsidRPr="00A15D28" w:rsidRDefault="00445D3B" w:rsidP="00F32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2023 г</w:t>
            </w:r>
          </w:p>
        </w:tc>
        <w:tc>
          <w:tcPr>
            <w:tcW w:w="321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2024 г</w:t>
            </w:r>
          </w:p>
        </w:tc>
        <w:tc>
          <w:tcPr>
            <w:tcW w:w="321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2025 г</w:t>
            </w:r>
          </w:p>
        </w:tc>
        <w:tc>
          <w:tcPr>
            <w:tcW w:w="273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2026 г</w:t>
            </w:r>
          </w:p>
        </w:tc>
        <w:tc>
          <w:tcPr>
            <w:tcW w:w="277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2027 г</w:t>
            </w:r>
          </w:p>
        </w:tc>
        <w:tc>
          <w:tcPr>
            <w:tcW w:w="413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за 2023 - 2027 годы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proofErr w:type="gramEnd"/>
          </w:p>
        </w:tc>
      </w:tr>
      <w:tr w:rsidR="00445D3B" w:rsidRPr="00A15D28" w:rsidTr="00F329ED">
        <w:trPr>
          <w:trHeight w:val="215"/>
        </w:trPr>
        <w:tc>
          <w:tcPr>
            <w:tcW w:w="184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3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0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58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38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2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21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1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3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7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3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445D3B" w:rsidRPr="00A15D28" w:rsidTr="00F329ED">
        <w:trPr>
          <w:trHeight w:val="193"/>
        </w:trPr>
        <w:tc>
          <w:tcPr>
            <w:tcW w:w="184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Программа</w:t>
            </w:r>
          </w:p>
        </w:tc>
        <w:tc>
          <w:tcPr>
            <w:tcW w:w="780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238" w:type="pct"/>
          </w:tcPr>
          <w:p w:rsidR="00445D3B" w:rsidRPr="00A15D28" w:rsidRDefault="00445D3B" w:rsidP="00F329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136363,5</w:t>
            </w:r>
          </w:p>
        </w:tc>
        <w:tc>
          <w:tcPr>
            <w:tcW w:w="321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120914,0</w:t>
            </w:r>
          </w:p>
        </w:tc>
        <w:tc>
          <w:tcPr>
            <w:tcW w:w="321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109219,8</w:t>
            </w:r>
          </w:p>
        </w:tc>
        <w:tc>
          <w:tcPr>
            <w:tcW w:w="273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7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366497,3</w:t>
            </w:r>
          </w:p>
        </w:tc>
      </w:tr>
      <w:tr w:rsidR="00445D3B" w:rsidRPr="00A15D28" w:rsidTr="00F329ED">
        <w:trPr>
          <w:trHeight w:val="157"/>
        </w:trPr>
        <w:tc>
          <w:tcPr>
            <w:tcW w:w="184" w:type="pct"/>
            <w:vAlign w:val="center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Align w:val="center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Align w:val="center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  <w:vAlign w:val="center"/>
          </w:tcPr>
          <w:p w:rsidR="00445D3B" w:rsidRPr="00A15D28" w:rsidRDefault="00445D3B" w:rsidP="00F329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  <w:vAlign w:val="center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125563,4</w:t>
            </w:r>
          </w:p>
        </w:tc>
        <w:tc>
          <w:tcPr>
            <w:tcW w:w="321" w:type="pct"/>
            <w:vAlign w:val="center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111740,1</w:t>
            </w:r>
          </w:p>
        </w:tc>
        <w:tc>
          <w:tcPr>
            <w:tcW w:w="321" w:type="pct"/>
            <w:vAlign w:val="center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100033,8</w:t>
            </w:r>
          </w:p>
        </w:tc>
        <w:tc>
          <w:tcPr>
            <w:tcW w:w="273" w:type="pct"/>
            <w:vAlign w:val="center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7" w:type="pct"/>
            <w:vAlign w:val="center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vAlign w:val="center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337337,3</w:t>
            </w:r>
          </w:p>
        </w:tc>
      </w:tr>
      <w:tr w:rsidR="00445D3B" w:rsidRPr="00A15D28" w:rsidTr="00F329ED">
        <w:trPr>
          <w:trHeight w:val="533"/>
        </w:trPr>
        <w:tc>
          <w:tcPr>
            <w:tcW w:w="184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445D3B" w:rsidRPr="00A15D28" w:rsidRDefault="00445D3B" w:rsidP="00F329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1596,4</w:t>
            </w:r>
          </w:p>
        </w:tc>
        <w:tc>
          <w:tcPr>
            <w:tcW w:w="321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347,8</w:t>
            </w:r>
          </w:p>
        </w:tc>
        <w:tc>
          <w:tcPr>
            <w:tcW w:w="321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359,9</w:t>
            </w:r>
          </w:p>
        </w:tc>
        <w:tc>
          <w:tcPr>
            <w:tcW w:w="273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7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2304,1</w:t>
            </w:r>
          </w:p>
        </w:tc>
      </w:tr>
      <w:tr w:rsidR="00445D3B" w:rsidRPr="00A15D28" w:rsidTr="00F329ED">
        <w:trPr>
          <w:trHeight w:val="529"/>
        </w:trPr>
        <w:tc>
          <w:tcPr>
            <w:tcW w:w="184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445D3B" w:rsidRPr="00A15D28" w:rsidRDefault="00445D3B" w:rsidP="00F329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9203,7</w:t>
            </w:r>
          </w:p>
        </w:tc>
        <w:tc>
          <w:tcPr>
            <w:tcW w:w="321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8826,1</w:t>
            </w:r>
          </w:p>
        </w:tc>
        <w:tc>
          <w:tcPr>
            <w:tcW w:w="321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8826,1</w:t>
            </w:r>
          </w:p>
        </w:tc>
        <w:tc>
          <w:tcPr>
            <w:tcW w:w="273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7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26855,9</w:t>
            </w:r>
          </w:p>
        </w:tc>
      </w:tr>
      <w:tr w:rsidR="00445D3B" w:rsidRPr="00A15D28" w:rsidTr="00F329ED">
        <w:tc>
          <w:tcPr>
            <w:tcW w:w="184" w:type="pct"/>
            <w:vMerge w:val="restar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13" w:type="pct"/>
            <w:vMerge w:val="restart"/>
            <w:tcBorders>
              <w:bottom w:val="single" w:sz="4" w:space="0" w:color="auto"/>
            </w:tcBorders>
          </w:tcPr>
          <w:p w:rsidR="00445D3B" w:rsidRPr="00A15D28" w:rsidRDefault="00445D3B" w:rsidP="00F329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</w:p>
        </w:tc>
        <w:tc>
          <w:tcPr>
            <w:tcW w:w="780" w:type="pct"/>
            <w:vMerge w:val="restart"/>
            <w:tcBorders>
              <w:bottom w:val="single" w:sz="4" w:space="0" w:color="auto"/>
            </w:tcBorders>
          </w:tcPr>
          <w:p w:rsidR="00445D3B" w:rsidRPr="00A15D28" w:rsidRDefault="00445D3B" w:rsidP="00F329ED">
            <w:pPr>
              <w:rPr>
                <w:sz w:val="22"/>
                <w:szCs w:val="22"/>
              </w:rPr>
            </w:pPr>
            <w:r w:rsidRPr="00A15D28">
              <w:rPr>
                <w:sz w:val="22"/>
                <w:szCs w:val="22"/>
              </w:rPr>
              <w:t xml:space="preserve"> Обеспечение и функционирование деятельности администрации округа и органов местного самоуправления</w:t>
            </w:r>
          </w:p>
        </w:tc>
        <w:tc>
          <w:tcPr>
            <w:tcW w:w="458" w:type="pct"/>
            <w:vMerge w:val="restart"/>
            <w:tcBorders>
              <w:bottom w:val="single" w:sz="4" w:space="0" w:color="auto"/>
            </w:tcBorders>
          </w:tcPr>
          <w:p w:rsidR="00445D3B" w:rsidRPr="00A15D28" w:rsidRDefault="00445D3B" w:rsidP="00F329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Администрация округа</w:t>
            </w:r>
          </w:p>
        </w:tc>
        <w:tc>
          <w:tcPr>
            <w:tcW w:w="1238" w:type="pct"/>
            <w:tcBorders>
              <w:bottom w:val="single" w:sz="4" w:space="0" w:color="auto"/>
            </w:tcBorders>
          </w:tcPr>
          <w:p w:rsidR="00445D3B" w:rsidRPr="00A15D28" w:rsidRDefault="00445D3B" w:rsidP="00F329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59235,3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49337,6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41390,5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149963,4</w:t>
            </w:r>
          </w:p>
        </w:tc>
      </w:tr>
      <w:tr w:rsidR="00445D3B" w:rsidRPr="00A15D28" w:rsidTr="00F329ED">
        <w:trPr>
          <w:trHeight w:val="277"/>
        </w:trPr>
        <w:tc>
          <w:tcPr>
            <w:tcW w:w="184" w:type="pct"/>
            <w:vMerge/>
          </w:tcPr>
          <w:p w:rsidR="00445D3B" w:rsidRPr="00A15D28" w:rsidRDefault="00445D3B" w:rsidP="00F32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445D3B" w:rsidRPr="00A15D28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445D3B" w:rsidRPr="00A15D28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445D3B" w:rsidRPr="00A15D28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1238" w:type="pct"/>
            <w:tcBorders>
              <w:bottom w:val="single" w:sz="4" w:space="0" w:color="auto"/>
            </w:tcBorders>
          </w:tcPr>
          <w:p w:rsidR="00445D3B" w:rsidRPr="00A15D28" w:rsidRDefault="00445D3B" w:rsidP="00F329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52539,6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42627,3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34668,1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129835,0</w:t>
            </w:r>
          </w:p>
        </w:tc>
      </w:tr>
      <w:tr w:rsidR="00445D3B" w:rsidRPr="00A15D28" w:rsidTr="00F329ED">
        <w:trPr>
          <w:trHeight w:val="496"/>
        </w:trPr>
        <w:tc>
          <w:tcPr>
            <w:tcW w:w="184" w:type="pct"/>
            <w:vMerge/>
          </w:tcPr>
          <w:p w:rsidR="00445D3B" w:rsidRPr="00A15D28" w:rsidRDefault="00445D3B" w:rsidP="00F32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445D3B" w:rsidRPr="00A15D28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445D3B" w:rsidRPr="00A15D28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445D3B" w:rsidRPr="00A15D28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1238" w:type="pct"/>
            <w:tcBorders>
              <w:bottom w:val="single" w:sz="4" w:space="0" w:color="auto"/>
            </w:tcBorders>
          </w:tcPr>
          <w:p w:rsidR="00445D3B" w:rsidRPr="00A15D28" w:rsidRDefault="00445D3B" w:rsidP="00F329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333,0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347,8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359,9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1040,7</w:t>
            </w:r>
          </w:p>
        </w:tc>
      </w:tr>
      <w:tr w:rsidR="00445D3B" w:rsidRPr="00A15D28" w:rsidTr="00F329ED">
        <w:tc>
          <w:tcPr>
            <w:tcW w:w="184" w:type="pct"/>
            <w:vMerge/>
          </w:tcPr>
          <w:p w:rsidR="00445D3B" w:rsidRPr="00A15D28" w:rsidRDefault="00445D3B" w:rsidP="00F32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445D3B" w:rsidRPr="00A15D28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445D3B" w:rsidRPr="00A15D28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445D3B" w:rsidRPr="00A15D28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1238" w:type="pct"/>
            <w:tcBorders>
              <w:bottom w:val="single" w:sz="4" w:space="0" w:color="auto"/>
            </w:tcBorders>
          </w:tcPr>
          <w:p w:rsidR="00445D3B" w:rsidRPr="00A15D28" w:rsidRDefault="00445D3B" w:rsidP="00F329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6362,7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6362,5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6362,5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19087,7</w:t>
            </w:r>
          </w:p>
        </w:tc>
      </w:tr>
      <w:tr w:rsidR="00445D3B" w:rsidRPr="00A15D28" w:rsidTr="00F329ED">
        <w:trPr>
          <w:trHeight w:val="318"/>
        </w:trPr>
        <w:tc>
          <w:tcPr>
            <w:tcW w:w="184" w:type="pct"/>
            <w:vMerge w:val="restart"/>
          </w:tcPr>
          <w:p w:rsidR="00445D3B" w:rsidRPr="00A15D28" w:rsidRDefault="00445D3B" w:rsidP="00F329ED">
            <w:pPr>
              <w:jc w:val="center"/>
              <w:rPr>
                <w:sz w:val="22"/>
                <w:szCs w:val="22"/>
              </w:rPr>
            </w:pPr>
            <w:r w:rsidRPr="00A15D28">
              <w:rPr>
                <w:sz w:val="22"/>
                <w:szCs w:val="22"/>
              </w:rPr>
              <w:t>2.</w:t>
            </w:r>
          </w:p>
        </w:tc>
        <w:tc>
          <w:tcPr>
            <w:tcW w:w="413" w:type="pct"/>
            <w:vMerge w:val="restart"/>
          </w:tcPr>
          <w:p w:rsidR="00445D3B" w:rsidRPr="00A15D28" w:rsidRDefault="00445D3B" w:rsidP="00F329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</w:p>
        </w:tc>
        <w:tc>
          <w:tcPr>
            <w:tcW w:w="780" w:type="pct"/>
            <w:vMerge w:val="restart"/>
          </w:tcPr>
          <w:p w:rsidR="00445D3B" w:rsidRPr="00A15D28" w:rsidRDefault="00445D3B" w:rsidP="00F329ED">
            <w:pPr>
              <w:rPr>
                <w:sz w:val="22"/>
                <w:szCs w:val="22"/>
              </w:rPr>
            </w:pPr>
            <w:r w:rsidRPr="00A15D28">
              <w:rPr>
                <w:sz w:val="22"/>
                <w:szCs w:val="22"/>
              </w:rPr>
              <w:t xml:space="preserve">Обеспечение </w:t>
            </w:r>
            <w:r w:rsidRPr="00A15D28">
              <w:rPr>
                <w:sz w:val="22"/>
                <w:szCs w:val="22"/>
              </w:rPr>
              <w:lastRenderedPageBreak/>
              <w:t>опубликования нормативных правовых актов органов местного самоуправления</w:t>
            </w:r>
          </w:p>
        </w:tc>
        <w:tc>
          <w:tcPr>
            <w:tcW w:w="458" w:type="pct"/>
            <w:vMerge w:val="restart"/>
          </w:tcPr>
          <w:p w:rsidR="00445D3B" w:rsidRPr="00A15D28" w:rsidRDefault="00445D3B" w:rsidP="00F329ED">
            <w:pPr>
              <w:rPr>
                <w:sz w:val="22"/>
                <w:szCs w:val="22"/>
              </w:rPr>
            </w:pPr>
            <w:r w:rsidRPr="00A15D28">
              <w:rPr>
                <w:sz w:val="22"/>
                <w:szCs w:val="22"/>
              </w:rPr>
              <w:lastRenderedPageBreak/>
              <w:t>Администрац</w:t>
            </w:r>
            <w:r w:rsidRPr="00A15D28">
              <w:rPr>
                <w:sz w:val="22"/>
                <w:szCs w:val="22"/>
              </w:rPr>
              <w:lastRenderedPageBreak/>
              <w:t>ия округа</w:t>
            </w:r>
          </w:p>
        </w:tc>
        <w:tc>
          <w:tcPr>
            <w:tcW w:w="1238" w:type="pct"/>
          </w:tcPr>
          <w:p w:rsidR="00445D3B" w:rsidRPr="00A15D28" w:rsidRDefault="00445D3B" w:rsidP="00F329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322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2500,0</w:t>
            </w:r>
          </w:p>
        </w:tc>
        <w:tc>
          <w:tcPr>
            <w:tcW w:w="321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2800,0</w:t>
            </w:r>
          </w:p>
        </w:tc>
        <w:tc>
          <w:tcPr>
            <w:tcW w:w="321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  <w:tc>
          <w:tcPr>
            <w:tcW w:w="273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7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8300,0</w:t>
            </w:r>
          </w:p>
        </w:tc>
      </w:tr>
      <w:tr w:rsidR="00445D3B" w:rsidRPr="00A15D28" w:rsidTr="00F329ED">
        <w:trPr>
          <w:trHeight w:val="240"/>
        </w:trPr>
        <w:tc>
          <w:tcPr>
            <w:tcW w:w="184" w:type="pct"/>
            <w:vMerge/>
          </w:tcPr>
          <w:p w:rsidR="00445D3B" w:rsidRPr="00A15D28" w:rsidRDefault="00445D3B" w:rsidP="00F32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445D3B" w:rsidRPr="00A15D28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445D3B" w:rsidRPr="00A15D28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445D3B" w:rsidRPr="00A15D28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1238" w:type="pct"/>
            <w:tcBorders>
              <w:bottom w:val="single" w:sz="4" w:space="0" w:color="auto"/>
            </w:tcBorders>
          </w:tcPr>
          <w:p w:rsidR="00445D3B" w:rsidRPr="00A15D28" w:rsidRDefault="00445D3B" w:rsidP="00F329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2500,0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2800,0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8300,0</w:t>
            </w:r>
          </w:p>
        </w:tc>
      </w:tr>
      <w:tr w:rsidR="00445D3B" w:rsidRPr="00A15D28" w:rsidTr="00F329ED">
        <w:tc>
          <w:tcPr>
            <w:tcW w:w="184" w:type="pct"/>
            <w:vMerge w:val="restar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413" w:type="pct"/>
            <w:vMerge w:val="restart"/>
          </w:tcPr>
          <w:p w:rsidR="00445D3B" w:rsidRPr="00A15D28" w:rsidRDefault="00445D3B" w:rsidP="00F329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</w:p>
        </w:tc>
        <w:tc>
          <w:tcPr>
            <w:tcW w:w="780" w:type="pct"/>
            <w:vMerge w:val="restart"/>
          </w:tcPr>
          <w:p w:rsidR="00445D3B" w:rsidRPr="00A15D28" w:rsidRDefault="00445D3B" w:rsidP="00F329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w w:val="104"/>
                <w:sz w:val="22"/>
                <w:szCs w:val="22"/>
              </w:rPr>
              <w:t>Обеспечение деятельности Финансового управления администрации округа</w:t>
            </w:r>
          </w:p>
        </w:tc>
        <w:tc>
          <w:tcPr>
            <w:tcW w:w="458" w:type="pct"/>
            <w:vMerge w:val="restart"/>
          </w:tcPr>
          <w:p w:rsidR="00445D3B" w:rsidRPr="00A15D28" w:rsidRDefault="00445D3B" w:rsidP="00F329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</w:t>
            </w:r>
          </w:p>
        </w:tc>
        <w:tc>
          <w:tcPr>
            <w:tcW w:w="1238" w:type="pct"/>
          </w:tcPr>
          <w:p w:rsidR="00445D3B" w:rsidRPr="00A15D28" w:rsidRDefault="00445D3B" w:rsidP="00F329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12338,2</w:t>
            </w:r>
          </w:p>
        </w:tc>
        <w:tc>
          <w:tcPr>
            <w:tcW w:w="321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12752,5</w:t>
            </w:r>
          </w:p>
        </w:tc>
        <w:tc>
          <w:tcPr>
            <w:tcW w:w="321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10935,3</w:t>
            </w:r>
          </w:p>
        </w:tc>
        <w:tc>
          <w:tcPr>
            <w:tcW w:w="273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7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36026,0</w:t>
            </w:r>
          </w:p>
        </w:tc>
      </w:tr>
      <w:tr w:rsidR="00445D3B" w:rsidRPr="00A15D28" w:rsidTr="00F329ED">
        <w:trPr>
          <w:trHeight w:val="513"/>
        </w:trPr>
        <w:tc>
          <w:tcPr>
            <w:tcW w:w="184" w:type="pct"/>
            <w:vMerge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445D3B" w:rsidRPr="00A15D28" w:rsidRDefault="00445D3B" w:rsidP="00F329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Merge/>
          </w:tcPr>
          <w:p w:rsidR="00445D3B" w:rsidRPr="00A15D28" w:rsidRDefault="00445D3B" w:rsidP="00F329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  <w:vMerge/>
          </w:tcPr>
          <w:p w:rsidR="00445D3B" w:rsidRPr="00A15D28" w:rsidRDefault="00445D3B" w:rsidP="00F329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445D3B" w:rsidRPr="00A15D28" w:rsidRDefault="00445D3B" w:rsidP="00F329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12338,2</w:t>
            </w:r>
          </w:p>
        </w:tc>
        <w:tc>
          <w:tcPr>
            <w:tcW w:w="321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12752,5</w:t>
            </w:r>
          </w:p>
        </w:tc>
        <w:tc>
          <w:tcPr>
            <w:tcW w:w="321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10935,3</w:t>
            </w:r>
          </w:p>
        </w:tc>
        <w:tc>
          <w:tcPr>
            <w:tcW w:w="273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7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36026,0</w:t>
            </w:r>
          </w:p>
        </w:tc>
      </w:tr>
      <w:tr w:rsidR="00445D3B" w:rsidRPr="00A15D28" w:rsidTr="00F329ED">
        <w:trPr>
          <w:trHeight w:val="356"/>
        </w:trPr>
        <w:tc>
          <w:tcPr>
            <w:tcW w:w="184" w:type="pct"/>
            <w:vMerge w:val="restar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13" w:type="pct"/>
            <w:vMerge w:val="restart"/>
          </w:tcPr>
          <w:p w:rsidR="00445D3B" w:rsidRPr="00A15D28" w:rsidRDefault="00445D3B" w:rsidP="00F329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</w:p>
        </w:tc>
        <w:tc>
          <w:tcPr>
            <w:tcW w:w="780" w:type="pct"/>
            <w:vMerge w:val="restart"/>
          </w:tcPr>
          <w:p w:rsidR="00445D3B" w:rsidRPr="00A15D28" w:rsidRDefault="00445D3B" w:rsidP="00F329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МКУ «ЦБ»</w:t>
            </w:r>
          </w:p>
        </w:tc>
        <w:tc>
          <w:tcPr>
            <w:tcW w:w="458" w:type="pct"/>
            <w:vMerge w:val="restart"/>
          </w:tcPr>
          <w:p w:rsidR="00445D3B" w:rsidRPr="00A15D28" w:rsidRDefault="00445D3B" w:rsidP="00F329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МКУ «ЦБ»</w:t>
            </w:r>
          </w:p>
        </w:tc>
        <w:tc>
          <w:tcPr>
            <w:tcW w:w="1238" w:type="pct"/>
          </w:tcPr>
          <w:p w:rsidR="00445D3B" w:rsidRPr="00A15D28" w:rsidRDefault="00445D3B" w:rsidP="00F329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16637,1</w:t>
            </w:r>
          </w:p>
        </w:tc>
        <w:tc>
          <w:tcPr>
            <w:tcW w:w="321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19079,1</w:t>
            </w:r>
          </w:p>
        </w:tc>
        <w:tc>
          <w:tcPr>
            <w:tcW w:w="321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14987,1</w:t>
            </w:r>
          </w:p>
        </w:tc>
        <w:tc>
          <w:tcPr>
            <w:tcW w:w="273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7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50703,3</w:t>
            </w:r>
          </w:p>
        </w:tc>
      </w:tr>
      <w:tr w:rsidR="00445D3B" w:rsidRPr="00A15D28" w:rsidTr="00F329ED">
        <w:trPr>
          <w:trHeight w:val="205"/>
        </w:trPr>
        <w:tc>
          <w:tcPr>
            <w:tcW w:w="184" w:type="pct"/>
            <w:vMerge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445D3B" w:rsidRPr="00A15D28" w:rsidRDefault="00445D3B" w:rsidP="00F329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Merge/>
          </w:tcPr>
          <w:p w:rsidR="00445D3B" w:rsidRPr="00A15D28" w:rsidRDefault="00445D3B" w:rsidP="00F329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  <w:vMerge/>
          </w:tcPr>
          <w:p w:rsidR="00445D3B" w:rsidRPr="00A15D28" w:rsidRDefault="00445D3B" w:rsidP="00F329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445D3B" w:rsidRPr="00A15D28" w:rsidRDefault="00445D3B" w:rsidP="00F329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16637,1</w:t>
            </w:r>
          </w:p>
        </w:tc>
        <w:tc>
          <w:tcPr>
            <w:tcW w:w="321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19079,1</w:t>
            </w:r>
          </w:p>
        </w:tc>
        <w:tc>
          <w:tcPr>
            <w:tcW w:w="321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14987,1</w:t>
            </w:r>
          </w:p>
        </w:tc>
        <w:tc>
          <w:tcPr>
            <w:tcW w:w="273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7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50703,3</w:t>
            </w:r>
          </w:p>
        </w:tc>
      </w:tr>
      <w:tr w:rsidR="00445D3B" w:rsidRPr="00A15D28" w:rsidTr="00F329ED">
        <w:tc>
          <w:tcPr>
            <w:tcW w:w="184" w:type="pct"/>
            <w:vMerge w:val="restart"/>
            <w:tcBorders>
              <w:right w:val="single" w:sz="4" w:space="0" w:color="auto"/>
            </w:tcBorders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A15D28" w:rsidRDefault="00445D3B" w:rsidP="00F329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A15D28" w:rsidRDefault="00445D3B" w:rsidP="00F329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управления имущественных отношений</w:t>
            </w:r>
          </w:p>
        </w:tc>
        <w:tc>
          <w:tcPr>
            <w:tcW w:w="458" w:type="pct"/>
            <w:vMerge w:val="restart"/>
            <w:tcBorders>
              <w:left w:val="single" w:sz="4" w:space="0" w:color="auto"/>
            </w:tcBorders>
          </w:tcPr>
          <w:p w:rsidR="00445D3B" w:rsidRPr="00A15D28" w:rsidRDefault="00445D3B" w:rsidP="00F329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1238" w:type="pct"/>
          </w:tcPr>
          <w:p w:rsidR="00445D3B" w:rsidRPr="00A15D28" w:rsidRDefault="00445D3B" w:rsidP="00F329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6550,1</w:t>
            </w:r>
          </w:p>
        </w:tc>
        <w:tc>
          <w:tcPr>
            <w:tcW w:w="321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5134,9</w:t>
            </w:r>
          </w:p>
        </w:tc>
        <w:tc>
          <w:tcPr>
            <w:tcW w:w="321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7527,2</w:t>
            </w:r>
          </w:p>
        </w:tc>
        <w:tc>
          <w:tcPr>
            <w:tcW w:w="273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7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19212,2</w:t>
            </w:r>
          </w:p>
        </w:tc>
      </w:tr>
      <w:tr w:rsidR="00445D3B" w:rsidRPr="00A15D28" w:rsidTr="00F329ED">
        <w:trPr>
          <w:trHeight w:val="403"/>
        </w:trPr>
        <w:tc>
          <w:tcPr>
            <w:tcW w:w="184" w:type="pct"/>
            <w:vMerge/>
            <w:tcBorders>
              <w:right w:val="single" w:sz="4" w:space="0" w:color="auto"/>
            </w:tcBorders>
          </w:tcPr>
          <w:p w:rsidR="00445D3B" w:rsidRPr="00A15D28" w:rsidRDefault="00445D3B" w:rsidP="00F32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A15D28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A15D28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445D3B" w:rsidRPr="00A15D28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1238" w:type="pct"/>
          </w:tcPr>
          <w:p w:rsidR="00445D3B" w:rsidRPr="00A15D28" w:rsidRDefault="00445D3B" w:rsidP="00F329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 бюджета округа</w:t>
            </w:r>
          </w:p>
        </w:tc>
        <w:tc>
          <w:tcPr>
            <w:tcW w:w="322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5927,7</w:t>
            </w:r>
          </w:p>
        </w:tc>
        <w:tc>
          <w:tcPr>
            <w:tcW w:w="321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4512,5</w:t>
            </w:r>
          </w:p>
        </w:tc>
        <w:tc>
          <w:tcPr>
            <w:tcW w:w="321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6904,8</w:t>
            </w:r>
          </w:p>
        </w:tc>
        <w:tc>
          <w:tcPr>
            <w:tcW w:w="273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7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17345,0</w:t>
            </w:r>
          </w:p>
        </w:tc>
      </w:tr>
      <w:tr w:rsidR="00445D3B" w:rsidRPr="00A15D28" w:rsidTr="00F329ED">
        <w:trPr>
          <w:trHeight w:val="438"/>
        </w:trPr>
        <w:tc>
          <w:tcPr>
            <w:tcW w:w="184" w:type="pct"/>
            <w:vMerge/>
            <w:tcBorders>
              <w:right w:val="single" w:sz="4" w:space="0" w:color="auto"/>
            </w:tcBorders>
          </w:tcPr>
          <w:p w:rsidR="00445D3B" w:rsidRPr="00A15D28" w:rsidRDefault="00445D3B" w:rsidP="00F32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A15D28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A15D28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445D3B" w:rsidRPr="00A15D28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1238" w:type="pct"/>
          </w:tcPr>
          <w:p w:rsidR="00445D3B" w:rsidRPr="00A15D28" w:rsidRDefault="00445D3B" w:rsidP="00F329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622,4</w:t>
            </w:r>
          </w:p>
        </w:tc>
        <w:tc>
          <w:tcPr>
            <w:tcW w:w="321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622,4</w:t>
            </w:r>
          </w:p>
        </w:tc>
        <w:tc>
          <w:tcPr>
            <w:tcW w:w="321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622,4</w:t>
            </w:r>
          </w:p>
        </w:tc>
        <w:tc>
          <w:tcPr>
            <w:tcW w:w="273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7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1867,2</w:t>
            </w:r>
          </w:p>
        </w:tc>
      </w:tr>
      <w:tr w:rsidR="00445D3B" w:rsidRPr="00A15D28" w:rsidTr="00F329ED">
        <w:trPr>
          <w:trHeight w:val="239"/>
        </w:trPr>
        <w:tc>
          <w:tcPr>
            <w:tcW w:w="184" w:type="pct"/>
            <w:vMerge w:val="restart"/>
            <w:tcBorders>
              <w:right w:val="single" w:sz="4" w:space="0" w:color="auto"/>
            </w:tcBorders>
          </w:tcPr>
          <w:p w:rsidR="00445D3B" w:rsidRPr="00A15D28" w:rsidRDefault="00445D3B" w:rsidP="00F329ED">
            <w:pPr>
              <w:jc w:val="center"/>
              <w:rPr>
                <w:sz w:val="22"/>
                <w:szCs w:val="22"/>
              </w:rPr>
            </w:pPr>
            <w:r w:rsidRPr="00A15D28">
              <w:rPr>
                <w:sz w:val="22"/>
                <w:szCs w:val="22"/>
              </w:rPr>
              <w:t>6.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D3B" w:rsidRPr="00A15D28" w:rsidRDefault="00445D3B" w:rsidP="00F329ED">
            <w:pPr>
              <w:rPr>
                <w:sz w:val="22"/>
                <w:szCs w:val="22"/>
              </w:rPr>
            </w:pPr>
            <w:r w:rsidRPr="00A15D28">
              <w:rPr>
                <w:sz w:val="22"/>
                <w:szCs w:val="22"/>
              </w:rPr>
              <w:t>Программа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D3B" w:rsidRPr="00A15D28" w:rsidRDefault="00445D3B" w:rsidP="00F329ED">
            <w:pPr>
              <w:rPr>
                <w:sz w:val="22"/>
                <w:szCs w:val="22"/>
              </w:rPr>
            </w:pPr>
            <w:r w:rsidRPr="00A15D28">
              <w:rPr>
                <w:sz w:val="22"/>
                <w:szCs w:val="22"/>
              </w:rPr>
              <w:t>Обеспечение эффективной деятельности АУ «МФЦ»</w:t>
            </w:r>
          </w:p>
        </w:tc>
        <w:tc>
          <w:tcPr>
            <w:tcW w:w="458" w:type="pct"/>
            <w:vMerge w:val="restart"/>
            <w:tcBorders>
              <w:left w:val="single" w:sz="4" w:space="0" w:color="auto"/>
            </w:tcBorders>
          </w:tcPr>
          <w:p w:rsidR="00445D3B" w:rsidRPr="00A15D28" w:rsidRDefault="00445D3B" w:rsidP="00F329ED">
            <w:pPr>
              <w:rPr>
                <w:sz w:val="22"/>
                <w:szCs w:val="22"/>
              </w:rPr>
            </w:pPr>
            <w:r w:rsidRPr="00A15D28">
              <w:rPr>
                <w:sz w:val="22"/>
                <w:szCs w:val="22"/>
              </w:rPr>
              <w:t>АУ «МФЦ»</w:t>
            </w:r>
          </w:p>
        </w:tc>
        <w:tc>
          <w:tcPr>
            <w:tcW w:w="1238" w:type="pct"/>
          </w:tcPr>
          <w:p w:rsidR="00445D3B" w:rsidRPr="00A15D28" w:rsidRDefault="00445D3B" w:rsidP="00F329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10602,8</w:t>
            </w:r>
          </w:p>
        </w:tc>
        <w:tc>
          <w:tcPr>
            <w:tcW w:w="321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12737,2</w:t>
            </w:r>
          </w:p>
        </w:tc>
        <w:tc>
          <w:tcPr>
            <w:tcW w:w="321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14047,5</w:t>
            </w:r>
          </w:p>
        </w:tc>
        <w:tc>
          <w:tcPr>
            <w:tcW w:w="273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7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37387,5</w:t>
            </w:r>
          </w:p>
        </w:tc>
      </w:tr>
      <w:tr w:rsidR="00445D3B" w:rsidRPr="00A15D28" w:rsidTr="00F329ED">
        <w:trPr>
          <w:trHeight w:val="446"/>
        </w:trPr>
        <w:tc>
          <w:tcPr>
            <w:tcW w:w="184" w:type="pct"/>
            <w:vMerge/>
            <w:tcBorders>
              <w:right w:val="single" w:sz="4" w:space="0" w:color="auto"/>
            </w:tcBorders>
          </w:tcPr>
          <w:p w:rsidR="00445D3B" w:rsidRPr="00A15D28" w:rsidRDefault="00445D3B" w:rsidP="00F32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D3B" w:rsidRPr="00A15D28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D3B" w:rsidRPr="00A15D28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445D3B" w:rsidRPr="00A15D28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1238" w:type="pct"/>
          </w:tcPr>
          <w:p w:rsidR="00445D3B" w:rsidRPr="00A15D28" w:rsidRDefault="00445D3B" w:rsidP="00F329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 бюджета округа</w:t>
            </w:r>
          </w:p>
        </w:tc>
        <w:tc>
          <w:tcPr>
            <w:tcW w:w="322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8761,6</w:t>
            </w:r>
          </w:p>
        </w:tc>
        <w:tc>
          <w:tcPr>
            <w:tcW w:w="321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10896,0</w:t>
            </w:r>
          </w:p>
        </w:tc>
        <w:tc>
          <w:tcPr>
            <w:tcW w:w="321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12206,3</w:t>
            </w:r>
          </w:p>
        </w:tc>
        <w:tc>
          <w:tcPr>
            <w:tcW w:w="273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7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31863,9</w:t>
            </w:r>
          </w:p>
        </w:tc>
      </w:tr>
      <w:tr w:rsidR="00445D3B" w:rsidRPr="00A15D28" w:rsidTr="00F329ED">
        <w:trPr>
          <w:trHeight w:val="506"/>
        </w:trPr>
        <w:tc>
          <w:tcPr>
            <w:tcW w:w="184" w:type="pct"/>
            <w:vMerge/>
            <w:tcBorders>
              <w:right w:val="single" w:sz="4" w:space="0" w:color="auto"/>
            </w:tcBorders>
          </w:tcPr>
          <w:p w:rsidR="00445D3B" w:rsidRPr="00A15D28" w:rsidRDefault="00445D3B" w:rsidP="00F32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D3B" w:rsidRPr="00A15D28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D3B" w:rsidRPr="00A15D28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445D3B" w:rsidRPr="00A15D28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1238" w:type="pct"/>
          </w:tcPr>
          <w:p w:rsidR="00445D3B" w:rsidRPr="00A15D28" w:rsidRDefault="00445D3B" w:rsidP="00F329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1841,2</w:t>
            </w:r>
          </w:p>
        </w:tc>
        <w:tc>
          <w:tcPr>
            <w:tcW w:w="321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1841,2</w:t>
            </w:r>
          </w:p>
        </w:tc>
        <w:tc>
          <w:tcPr>
            <w:tcW w:w="321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1841,2</w:t>
            </w:r>
          </w:p>
        </w:tc>
        <w:tc>
          <w:tcPr>
            <w:tcW w:w="273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7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5523,6</w:t>
            </w:r>
          </w:p>
        </w:tc>
      </w:tr>
      <w:tr w:rsidR="00445D3B" w:rsidRPr="00A15D28" w:rsidTr="00F329ED">
        <w:trPr>
          <w:trHeight w:val="322"/>
        </w:trPr>
        <w:tc>
          <w:tcPr>
            <w:tcW w:w="184" w:type="pct"/>
            <w:vMerge w:val="restart"/>
            <w:tcBorders>
              <w:right w:val="single" w:sz="4" w:space="0" w:color="auto"/>
            </w:tcBorders>
          </w:tcPr>
          <w:p w:rsidR="00445D3B" w:rsidRPr="00A15D28" w:rsidRDefault="00445D3B" w:rsidP="00F329ED">
            <w:pPr>
              <w:jc w:val="center"/>
              <w:rPr>
                <w:sz w:val="22"/>
                <w:szCs w:val="22"/>
              </w:rPr>
            </w:pPr>
            <w:r w:rsidRPr="00A15D28">
              <w:rPr>
                <w:sz w:val="22"/>
                <w:szCs w:val="22"/>
              </w:rPr>
              <w:t>7.</w:t>
            </w:r>
          </w:p>
        </w:tc>
        <w:tc>
          <w:tcPr>
            <w:tcW w:w="4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5D3B" w:rsidRPr="00A15D28" w:rsidRDefault="00445D3B" w:rsidP="00F329ED">
            <w:pPr>
              <w:rPr>
                <w:sz w:val="22"/>
                <w:szCs w:val="22"/>
              </w:rPr>
            </w:pPr>
            <w:r w:rsidRPr="00A15D28">
              <w:rPr>
                <w:sz w:val="22"/>
                <w:szCs w:val="22"/>
              </w:rPr>
              <w:t>Программа</w:t>
            </w:r>
          </w:p>
        </w:tc>
        <w:tc>
          <w:tcPr>
            <w:tcW w:w="7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5D3B" w:rsidRPr="00A15D28" w:rsidRDefault="00445D3B" w:rsidP="00F329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5D28">
              <w:rPr>
                <w:sz w:val="22"/>
                <w:szCs w:val="22"/>
              </w:rPr>
              <w:t xml:space="preserve">Материально-техническое обеспечение деятельности администрации и органов местного </w:t>
            </w:r>
            <w:r w:rsidRPr="00A15D28">
              <w:rPr>
                <w:sz w:val="22"/>
                <w:szCs w:val="22"/>
              </w:rPr>
              <w:lastRenderedPageBreak/>
              <w:t>самоуправления округа; обеспечение автотранспортного обслуживания</w:t>
            </w:r>
          </w:p>
          <w:p w:rsidR="00445D3B" w:rsidRPr="00A15D28" w:rsidRDefault="00445D3B" w:rsidP="00F329ED">
            <w:pPr>
              <w:rPr>
                <w:sz w:val="22"/>
                <w:szCs w:val="22"/>
              </w:rPr>
            </w:pPr>
            <w:r w:rsidRPr="00A15D28">
              <w:rPr>
                <w:sz w:val="22"/>
                <w:szCs w:val="22"/>
              </w:rPr>
              <w:t>администрации округа</w:t>
            </w:r>
          </w:p>
        </w:tc>
        <w:tc>
          <w:tcPr>
            <w:tcW w:w="458" w:type="pct"/>
            <w:vMerge w:val="restart"/>
            <w:tcBorders>
              <w:left w:val="single" w:sz="4" w:space="0" w:color="auto"/>
            </w:tcBorders>
          </w:tcPr>
          <w:p w:rsidR="00445D3B" w:rsidRPr="00A15D28" w:rsidRDefault="00445D3B" w:rsidP="00F329ED">
            <w:pPr>
              <w:spacing w:line="480" w:lineRule="auto"/>
              <w:rPr>
                <w:sz w:val="22"/>
                <w:szCs w:val="22"/>
              </w:rPr>
            </w:pPr>
            <w:r w:rsidRPr="00A15D28">
              <w:rPr>
                <w:sz w:val="22"/>
                <w:szCs w:val="22"/>
              </w:rPr>
              <w:lastRenderedPageBreak/>
              <w:t>МУ «МТО»</w:t>
            </w:r>
          </w:p>
        </w:tc>
        <w:tc>
          <w:tcPr>
            <w:tcW w:w="1238" w:type="pct"/>
          </w:tcPr>
          <w:p w:rsidR="00445D3B" w:rsidRPr="00A15D28" w:rsidRDefault="00445D3B" w:rsidP="00F329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28500,0</w:t>
            </w:r>
          </w:p>
        </w:tc>
        <w:tc>
          <w:tcPr>
            <w:tcW w:w="321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19072,7</w:t>
            </w:r>
          </w:p>
        </w:tc>
        <w:tc>
          <w:tcPr>
            <w:tcW w:w="321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17332,2</w:t>
            </w:r>
          </w:p>
        </w:tc>
        <w:tc>
          <w:tcPr>
            <w:tcW w:w="273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7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64904,9</w:t>
            </w:r>
          </w:p>
        </w:tc>
      </w:tr>
      <w:tr w:rsidR="00445D3B" w:rsidRPr="00A15D28" w:rsidTr="00F329ED">
        <w:trPr>
          <w:trHeight w:val="358"/>
        </w:trPr>
        <w:tc>
          <w:tcPr>
            <w:tcW w:w="184" w:type="pct"/>
            <w:vMerge/>
            <w:tcBorders>
              <w:right w:val="single" w:sz="4" w:space="0" w:color="auto"/>
            </w:tcBorders>
          </w:tcPr>
          <w:p w:rsidR="00445D3B" w:rsidRPr="00A15D28" w:rsidRDefault="00445D3B" w:rsidP="00F32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D3B" w:rsidRPr="00A15D28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D3B" w:rsidRPr="00A15D28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445D3B" w:rsidRPr="00A15D28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1238" w:type="pct"/>
          </w:tcPr>
          <w:p w:rsidR="00445D3B" w:rsidRPr="00A15D28" w:rsidRDefault="00445D3B" w:rsidP="00F329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26859,2</w:t>
            </w:r>
          </w:p>
        </w:tc>
        <w:tc>
          <w:tcPr>
            <w:tcW w:w="321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19072,7</w:t>
            </w:r>
          </w:p>
        </w:tc>
        <w:tc>
          <w:tcPr>
            <w:tcW w:w="321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17332,2</w:t>
            </w:r>
          </w:p>
        </w:tc>
        <w:tc>
          <w:tcPr>
            <w:tcW w:w="273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7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63264,1</w:t>
            </w:r>
          </w:p>
        </w:tc>
      </w:tr>
      <w:tr w:rsidR="00445D3B" w:rsidRPr="00A15D28" w:rsidTr="00F329ED">
        <w:tc>
          <w:tcPr>
            <w:tcW w:w="184" w:type="pct"/>
            <w:vMerge/>
            <w:tcBorders>
              <w:right w:val="single" w:sz="4" w:space="0" w:color="auto"/>
            </w:tcBorders>
          </w:tcPr>
          <w:p w:rsidR="00445D3B" w:rsidRPr="00A15D28" w:rsidRDefault="00445D3B" w:rsidP="00F32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D3B" w:rsidRPr="00A15D28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D3B" w:rsidRPr="00A15D28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445D3B" w:rsidRPr="00A15D28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1238" w:type="pct"/>
          </w:tcPr>
          <w:p w:rsidR="00445D3B" w:rsidRPr="00A15D28" w:rsidRDefault="00445D3B" w:rsidP="00F329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1263,4</w:t>
            </w:r>
          </w:p>
        </w:tc>
        <w:tc>
          <w:tcPr>
            <w:tcW w:w="321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1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3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7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1263,4</w:t>
            </w:r>
          </w:p>
        </w:tc>
      </w:tr>
      <w:tr w:rsidR="00445D3B" w:rsidRPr="00A15D28" w:rsidTr="00F329ED">
        <w:tc>
          <w:tcPr>
            <w:tcW w:w="184" w:type="pct"/>
            <w:vMerge/>
            <w:tcBorders>
              <w:right w:val="single" w:sz="4" w:space="0" w:color="auto"/>
            </w:tcBorders>
          </w:tcPr>
          <w:p w:rsidR="00445D3B" w:rsidRPr="00A15D28" w:rsidRDefault="00445D3B" w:rsidP="00F32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A15D28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3B" w:rsidRPr="00A15D28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445D3B" w:rsidRPr="00A15D28" w:rsidRDefault="00445D3B" w:rsidP="00F329ED">
            <w:pPr>
              <w:rPr>
                <w:sz w:val="22"/>
                <w:szCs w:val="22"/>
              </w:rPr>
            </w:pPr>
          </w:p>
        </w:tc>
        <w:tc>
          <w:tcPr>
            <w:tcW w:w="1238" w:type="pct"/>
          </w:tcPr>
          <w:p w:rsidR="00445D3B" w:rsidRPr="00B32563" w:rsidRDefault="00445D3B" w:rsidP="00F329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3256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B3256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377,4</w:t>
            </w:r>
          </w:p>
        </w:tc>
        <w:tc>
          <w:tcPr>
            <w:tcW w:w="321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1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3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7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3" w:type="pct"/>
          </w:tcPr>
          <w:p w:rsidR="00445D3B" w:rsidRPr="00A15D28" w:rsidRDefault="00445D3B" w:rsidP="00F329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377,4</w:t>
            </w:r>
          </w:p>
        </w:tc>
      </w:tr>
    </w:tbl>
    <w:p w:rsidR="00445D3B" w:rsidRDefault="00445D3B" w:rsidP="00445D3B">
      <w:pPr>
        <w:pStyle w:val="ConsPlusNormal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445D3B" w:rsidRPr="00DC6B87" w:rsidRDefault="00445D3B" w:rsidP="00445D3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C6B87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proofErr w:type="gramStart"/>
      <w:r w:rsidRPr="00DC6B87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DC6B87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DC6B87">
        <w:rPr>
          <w:rFonts w:ascii="Times New Roman" w:hAnsi="Times New Roman" w:cs="Times New Roman"/>
          <w:sz w:val="22"/>
          <w:szCs w:val="22"/>
        </w:rPr>
        <w:t>казываются конкретные годы периода реализации  муниципальной  программы (подпрограммы муниципальной программы).</w:t>
      </w:r>
    </w:p>
    <w:p w:rsidR="00445D3B" w:rsidRPr="00DC6B87" w:rsidRDefault="00445D3B" w:rsidP="00445D3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C6B87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proofErr w:type="gramStart"/>
      <w:r w:rsidRPr="00DC6B87">
        <w:rPr>
          <w:rFonts w:ascii="Times New Roman" w:hAnsi="Times New Roman" w:cs="Times New Roman"/>
          <w:sz w:val="22"/>
          <w:szCs w:val="22"/>
        </w:rPr>
        <w:t xml:space="preserve"> У</w:t>
      </w:r>
      <w:proofErr w:type="gramEnd"/>
      <w:r w:rsidRPr="00DC6B87">
        <w:rPr>
          <w:rFonts w:ascii="Times New Roman" w:hAnsi="Times New Roman" w:cs="Times New Roman"/>
          <w:sz w:val="22"/>
          <w:szCs w:val="22"/>
        </w:rPr>
        <w:t>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445D3B" w:rsidRPr="00DC6B87" w:rsidRDefault="00445D3B" w:rsidP="00445D3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C6B87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proofErr w:type="gramStart"/>
      <w:r w:rsidRPr="00DC6B87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DC6B87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DC6B87">
        <w:rPr>
          <w:rFonts w:ascii="Times New Roman" w:hAnsi="Times New Roman" w:cs="Times New Roman"/>
          <w:sz w:val="22"/>
          <w:szCs w:val="22"/>
        </w:rPr>
        <w:t>казываются при условии подтверждения поступления указанных средств.</w:t>
      </w:r>
    </w:p>
    <w:p w:rsidR="00445D3B" w:rsidRPr="00DC6B87" w:rsidRDefault="00445D3B" w:rsidP="00445D3B">
      <w:r w:rsidRPr="00DC6B87">
        <w:rPr>
          <w:vertAlign w:val="superscript"/>
        </w:rPr>
        <w:t xml:space="preserve">4 </w:t>
      </w:r>
      <w:r w:rsidRPr="00DC6B87"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445D3B" w:rsidRPr="00DC6B87" w:rsidRDefault="00445D3B" w:rsidP="00445D3B">
      <w:pPr>
        <w:rPr>
          <w:sz w:val="26"/>
        </w:rPr>
      </w:pPr>
    </w:p>
    <w:p w:rsidR="00445D3B" w:rsidRDefault="00445D3B" w:rsidP="00445D3B">
      <w:pPr>
        <w:widowControl w:val="0"/>
        <w:tabs>
          <w:tab w:val="left" w:pos="11482"/>
        </w:tabs>
        <w:autoSpaceDE w:val="0"/>
        <w:autoSpaceDN w:val="0"/>
        <w:rPr>
          <w:sz w:val="28"/>
          <w:szCs w:val="28"/>
        </w:rPr>
        <w:sectPr w:rsidR="00445D3B" w:rsidSect="00F329ED">
          <w:pgSz w:w="16838" w:h="11906" w:orient="landscape" w:code="9"/>
          <w:pgMar w:top="851" w:right="851" w:bottom="1588" w:left="1276" w:header="567" w:footer="567" w:gutter="0"/>
          <w:cols w:space="720"/>
          <w:titlePg/>
          <w:docGrid w:linePitch="272"/>
        </w:sectPr>
      </w:pPr>
    </w:p>
    <w:p w:rsidR="00445D3B" w:rsidRDefault="00445D3B" w:rsidP="00445D3B">
      <w:pPr>
        <w:widowControl w:val="0"/>
        <w:tabs>
          <w:tab w:val="left" w:pos="11482"/>
        </w:tabs>
        <w:autoSpaceDE w:val="0"/>
        <w:autoSpaceDN w:val="0"/>
        <w:rPr>
          <w:sz w:val="28"/>
          <w:szCs w:val="28"/>
        </w:rPr>
      </w:pPr>
    </w:p>
    <w:p w:rsidR="00445D3B" w:rsidRDefault="00445D3B" w:rsidP="00445D3B">
      <w:pPr>
        <w:ind w:left="12616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6</w:t>
      </w:r>
    </w:p>
    <w:p w:rsidR="009450DA" w:rsidRPr="00636874" w:rsidRDefault="009450DA" w:rsidP="00445D3B">
      <w:pPr>
        <w:ind w:left="12616"/>
        <w:jc w:val="right"/>
        <w:rPr>
          <w:sz w:val="26"/>
          <w:szCs w:val="26"/>
        </w:rPr>
      </w:pPr>
      <w:r>
        <w:rPr>
          <w:sz w:val="26"/>
          <w:szCs w:val="26"/>
        </w:rPr>
        <w:t>к  муниципальной программе</w:t>
      </w:r>
    </w:p>
    <w:p w:rsidR="00445D3B" w:rsidRDefault="00445D3B" w:rsidP="00445D3B">
      <w:pPr>
        <w:rPr>
          <w:sz w:val="24"/>
          <w:szCs w:val="24"/>
        </w:rPr>
      </w:pPr>
    </w:p>
    <w:p w:rsidR="00445D3B" w:rsidRPr="00172D84" w:rsidRDefault="00445D3B" w:rsidP="00445D3B">
      <w:pPr>
        <w:rPr>
          <w:sz w:val="26"/>
          <w:szCs w:val="26"/>
        </w:rPr>
      </w:pPr>
    </w:p>
    <w:p w:rsidR="00445D3B" w:rsidRDefault="00445D3B" w:rsidP="00445D3B">
      <w:pPr>
        <w:ind w:left="1134" w:right="1103"/>
        <w:jc w:val="center"/>
        <w:rPr>
          <w:noProof/>
          <w:sz w:val="26"/>
          <w:szCs w:val="26"/>
        </w:rPr>
      </w:pPr>
      <w:r w:rsidRPr="00172D84">
        <w:rPr>
          <w:sz w:val="26"/>
          <w:szCs w:val="26"/>
        </w:rPr>
        <w:t>Прогнозная (справочная) оценка</w:t>
      </w:r>
      <w:r>
        <w:rPr>
          <w:sz w:val="26"/>
          <w:szCs w:val="26"/>
        </w:rPr>
        <w:t xml:space="preserve"> объемов</w:t>
      </w:r>
      <w:r w:rsidRPr="00172D84">
        <w:rPr>
          <w:sz w:val="26"/>
          <w:szCs w:val="26"/>
        </w:rPr>
        <w:t xml:space="preserve"> </w:t>
      </w:r>
      <w:r>
        <w:rPr>
          <w:sz w:val="26"/>
          <w:szCs w:val="26"/>
        </w:rPr>
        <w:t>привлечения средств</w:t>
      </w:r>
      <w:r w:rsidRPr="00172D84">
        <w:rPr>
          <w:sz w:val="26"/>
          <w:szCs w:val="26"/>
        </w:rPr>
        <w:t xml:space="preserve"> федерального</w:t>
      </w:r>
      <w:r>
        <w:rPr>
          <w:sz w:val="26"/>
          <w:szCs w:val="26"/>
        </w:rPr>
        <w:t>,</w:t>
      </w:r>
      <w:r w:rsidRPr="00172D84">
        <w:rPr>
          <w:sz w:val="26"/>
          <w:szCs w:val="26"/>
        </w:rPr>
        <w:t xml:space="preserve"> областного</w:t>
      </w:r>
      <w:r>
        <w:rPr>
          <w:sz w:val="26"/>
          <w:szCs w:val="26"/>
        </w:rPr>
        <w:t xml:space="preserve"> бюджетов</w:t>
      </w:r>
      <w:r w:rsidRPr="00172D84">
        <w:rPr>
          <w:sz w:val="26"/>
          <w:szCs w:val="26"/>
        </w:rPr>
        <w:t xml:space="preserve"> и </w:t>
      </w:r>
      <w:r>
        <w:rPr>
          <w:sz w:val="26"/>
          <w:szCs w:val="26"/>
        </w:rPr>
        <w:t>бюджета округа</w:t>
      </w:r>
      <w:r w:rsidRPr="00172D84">
        <w:rPr>
          <w:sz w:val="26"/>
          <w:szCs w:val="26"/>
        </w:rPr>
        <w:t xml:space="preserve"> </w:t>
      </w:r>
      <w:r w:rsidRPr="00172D84">
        <w:rPr>
          <w:noProof/>
          <w:sz w:val="26"/>
          <w:szCs w:val="26"/>
        </w:rPr>
        <w:t>на реализацию целей программы</w:t>
      </w:r>
    </w:p>
    <w:p w:rsidR="00445D3B" w:rsidRPr="00172D84" w:rsidRDefault="00445D3B" w:rsidP="00445D3B">
      <w:pPr>
        <w:ind w:left="1134" w:right="1103"/>
        <w:jc w:val="center"/>
        <w:rPr>
          <w:noProof/>
          <w:sz w:val="26"/>
          <w:szCs w:val="26"/>
        </w:rPr>
      </w:pPr>
    </w:p>
    <w:p w:rsidR="00445D3B" w:rsidRDefault="00445D3B" w:rsidP="00445D3B">
      <w:pPr>
        <w:ind w:right="-10"/>
        <w:jc w:val="center"/>
        <w:rPr>
          <w:b/>
          <w:noProof/>
          <w:szCs w:val="28"/>
        </w:rPr>
      </w:pPr>
    </w:p>
    <w:tbl>
      <w:tblPr>
        <w:tblW w:w="14831" w:type="dxa"/>
        <w:tblInd w:w="96" w:type="dxa"/>
        <w:tblLook w:val="04A0"/>
      </w:tblPr>
      <w:tblGrid>
        <w:gridCol w:w="721"/>
        <w:gridCol w:w="4203"/>
        <w:gridCol w:w="1653"/>
        <w:gridCol w:w="1548"/>
        <w:gridCol w:w="1443"/>
        <w:gridCol w:w="1544"/>
        <w:gridCol w:w="1334"/>
        <w:gridCol w:w="2385"/>
      </w:tblGrid>
      <w:tr w:rsidR="00445D3B" w:rsidRPr="00E46059" w:rsidTr="00F329ED">
        <w:trPr>
          <w:trHeight w:val="330"/>
        </w:trPr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45D3B" w:rsidRPr="00E46059" w:rsidRDefault="00445D3B" w:rsidP="00F329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D3B" w:rsidRPr="00B32563" w:rsidRDefault="00445D3B" w:rsidP="00F329ED">
            <w:pPr>
              <w:jc w:val="center"/>
              <w:rPr>
                <w:color w:val="000000"/>
                <w:sz w:val="22"/>
                <w:szCs w:val="22"/>
              </w:rPr>
            </w:pPr>
            <w:r w:rsidRPr="00B32563">
              <w:rPr>
                <w:color w:val="000000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75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5D3B" w:rsidRPr="00B32563" w:rsidRDefault="00445D3B" w:rsidP="00F329ED">
            <w:pPr>
              <w:jc w:val="center"/>
              <w:rPr>
                <w:color w:val="000000"/>
                <w:sz w:val="22"/>
                <w:szCs w:val="22"/>
              </w:rPr>
            </w:pPr>
            <w:r w:rsidRPr="00B32563">
              <w:rPr>
                <w:color w:val="000000"/>
                <w:sz w:val="22"/>
                <w:szCs w:val="22"/>
              </w:rPr>
              <w:t>Оценка расходов (тыс. руб.), годы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D3B" w:rsidRPr="00B32563" w:rsidRDefault="00445D3B" w:rsidP="00F329ED">
            <w:pPr>
              <w:jc w:val="center"/>
              <w:rPr>
                <w:color w:val="000000"/>
                <w:sz w:val="22"/>
                <w:szCs w:val="22"/>
              </w:rPr>
            </w:pPr>
            <w:r w:rsidRPr="00B32563">
              <w:rPr>
                <w:color w:val="000000"/>
                <w:sz w:val="22"/>
                <w:szCs w:val="22"/>
              </w:rPr>
              <w:t>Всего за 2023 – 2027 годы</w:t>
            </w:r>
          </w:p>
        </w:tc>
      </w:tr>
      <w:tr w:rsidR="00445D3B" w:rsidRPr="00E46059" w:rsidTr="00F329ED">
        <w:trPr>
          <w:trHeight w:val="330"/>
        </w:trPr>
        <w:tc>
          <w:tcPr>
            <w:tcW w:w="7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45D3B" w:rsidRPr="00E46059" w:rsidRDefault="00445D3B" w:rsidP="00F329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D3B" w:rsidRPr="00B32563" w:rsidRDefault="00445D3B" w:rsidP="00F329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D3B" w:rsidRPr="00B32563" w:rsidRDefault="00445D3B" w:rsidP="00F329ED">
            <w:pPr>
              <w:jc w:val="center"/>
              <w:rPr>
                <w:color w:val="000000"/>
                <w:sz w:val="22"/>
                <w:szCs w:val="22"/>
              </w:rPr>
            </w:pPr>
            <w:r w:rsidRPr="00B32563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D3B" w:rsidRPr="00B32563" w:rsidRDefault="00445D3B" w:rsidP="00F329ED">
            <w:pPr>
              <w:jc w:val="center"/>
              <w:rPr>
                <w:color w:val="000000"/>
                <w:sz w:val="22"/>
                <w:szCs w:val="22"/>
              </w:rPr>
            </w:pPr>
            <w:r w:rsidRPr="00B32563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D3B" w:rsidRPr="00B32563" w:rsidRDefault="00445D3B" w:rsidP="00F329ED">
            <w:pPr>
              <w:jc w:val="center"/>
              <w:rPr>
                <w:color w:val="000000"/>
                <w:sz w:val="22"/>
                <w:szCs w:val="22"/>
              </w:rPr>
            </w:pPr>
            <w:r w:rsidRPr="00B32563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D3B" w:rsidRPr="00B32563" w:rsidRDefault="00445D3B" w:rsidP="00F329ED">
            <w:pPr>
              <w:jc w:val="center"/>
              <w:rPr>
                <w:color w:val="000000"/>
                <w:sz w:val="22"/>
                <w:szCs w:val="22"/>
              </w:rPr>
            </w:pPr>
            <w:r w:rsidRPr="00B32563">
              <w:rPr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D3B" w:rsidRPr="00B32563" w:rsidRDefault="00445D3B" w:rsidP="00F329ED">
            <w:pPr>
              <w:jc w:val="center"/>
              <w:rPr>
                <w:color w:val="000000"/>
                <w:sz w:val="22"/>
                <w:szCs w:val="22"/>
              </w:rPr>
            </w:pPr>
            <w:r w:rsidRPr="00B32563">
              <w:rPr>
                <w:color w:val="000000"/>
                <w:sz w:val="22"/>
                <w:szCs w:val="22"/>
              </w:rPr>
              <w:t>2027 год</w:t>
            </w:r>
          </w:p>
        </w:tc>
        <w:tc>
          <w:tcPr>
            <w:tcW w:w="23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D3B" w:rsidRPr="00B32563" w:rsidRDefault="00445D3B" w:rsidP="00F329ED">
            <w:pPr>
              <w:rPr>
                <w:color w:val="000000"/>
                <w:sz w:val="22"/>
                <w:szCs w:val="22"/>
              </w:rPr>
            </w:pPr>
          </w:p>
        </w:tc>
      </w:tr>
      <w:tr w:rsidR="00445D3B" w:rsidRPr="00E46059" w:rsidTr="00F329ED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D3B" w:rsidRPr="00B32563" w:rsidRDefault="00445D3B" w:rsidP="00F329ED">
            <w:pPr>
              <w:jc w:val="center"/>
              <w:rPr>
                <w:color w:val="000000"/>
                <w:sz w:val="22"/>
                <w:szCs w:val="22"/>
              </w:rPr>
            </w:pPr>
            <w:r w:rsidRPr="00B3256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D3B" w:rsidRPr="00B32563" w:rsidRDefault="00445D3B" w:rsidP="00F329ED">
            <w:pPr>
              <w:jc w:val="center"/>
              <w:rPr>
                <w:color w:val="000000"/>
                <w:sz w:val="22"/>
                <w:szCs w:val="22"/>
              </w:rPr>
            </w:pPr>
            <w:r w:rsidRPr="00B3256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3B" w:rsidRPr="00B32563" w:rsidRDefault="00445D3B" w:rsidP="00F329ED">
            <w:pPr>
              <w:jc w:val="center"/>
              <w:rPr>
                <w:color w:val="000000"/>
                <w:sz w:val="22"/>
                <w:szCs w:val="22"/>
              </w:rPr>
            </w:pPr>
            <w:r w:rsidRPr="00B3256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3B" w:rsidRPr="00B32563" w:rsidRDefault="00445D3B" w:rsidP="00F329ED">
            <w:pPr>
              <w:jc w:val="center"/>
              <w:rPr>
                <w:color w:val="000000"/>
                <w:sz w:val="22"/>
                <w:szCs w:val="22"/>
              </w:rPr>
            </w:pPr>
            <w:r w:rsidRPr="00B3256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3B" w:rsidRPr="00B32563" w:rsidRDefault="00445D3B" w:rsidP="00F329ED">
            <w:pPr>
              <w:jc w:val="center"/>
              <w:rPr>
                <w:color w:val="000000"/>
                <w:sz w:val="22"/>
                <w:szCs w:val="22"/>
              </w:rPr>
            </w:pPr>
            <w:r w:rsidRPr="00B3256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3B" w:rsidRPr="00B32563" w:rsidRDefault="00445D3B" w:rsidP="00F329ED">
            <w:pPr>
              <w:jc w:val="center"/>
              <w:rPr>
                <w:color w:val="000000"/>
                <w:sz w:val="22"/>
                <w:szCs w:val="22"/>
              </w:rPr>
            </w:pPr>
            <w:r w:rsidRPr="00B3256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3B" w:rsidRPr="00B32563" w:rsidRDefault="00445D3B" w:rsidP="00F329ED">
            <w:pPr>
              <w:jc w:val="center"/>
              <w:rPr>
                <w:color w:val="000000"/>
                <w:sz w:val="22"/>
                <w:szCs w:val="22"/>
              </w:rPr>
            </w:pPr>
            <w:r w:rsidRPr="00B3256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3B" w:rsidRPr="00B32563" w:rsidRDefault="00445D3B" w:rsidP="00F329ED">
            <w:pPr>
              <w:jc w:val="center"/>
              <w:rPr>
                <w:color w:val="000000"/>
                <w:sz w:val="22"/>
                <w:szCs w:val="22"/>
              </w:rPr>
            </w:pPr>
            <w:r w:rsidRPr="00B32563">
              <w:rPr>
                <w:color w:val="000000"/>
                <w:sz w:val="22"/>
                <w:szCs w:val="22"/>
              </w:rPr>
              <w:t>8</w:t>
            </w:r>
          </w:p>
        </w:tc>
      </w:tr>
      <w:tr w:rsidR="00445D3B" w:rsidRPr="00E46059" w:rsidTr="00F329ED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D3B" w:rsidRPr="00B32563" w:rsidRDefault="00445D3B" w:rsidP="00F329ED">
            <w:pPr>
              <w:jc w:val="both"/>
              <w:rPr>
                <w:color w:val="000000"/>
                <w:sz w:val="22"/>
                <w:szCs w:val="22"/>
              </w:rPr>
            </w:pPr>
            <w:r w:rsidRPr="00B3256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D3B" w:rsidRPr="00B32563" w:rsidRDefault="00445D3B" w:rsidP="00F329ED">
            <w:pPr>
              <w:jc w:val="both"/>
              <w:rPr>
                <w:color w:val="000000"/>
                <w:sz w:val="22"/>
                <w:szCs w:val="22"/>
              </w:rPr>
            </w:pPr>
            <w:r w:rsidRPr="00B3256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3B" w:rsidRPr="00B32563" w:rsidRDefault="00445D3B" w:rsidP="00F329ED">
            <w:pPr>
              <w:jc w:val="center"/>
              <w:rPr>
                <w:color w:val="000000"/>
                <w:sz w:val="22"/>
                <w:szCs w:val="22"/>
              </w:rPr>
            </w:pPr>
            <w:r w:rsidRPr="00B32563">
              <w:rPr>
                <w:color w:val="000000"/>
                <w:sz w:val="22"/>
                <w:szCs w:val="22"/>
              </w:rPr>
              <w:t>136363,5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3B" w:rsidRPr="00B32563" w:rsidRDefault="00445D3B" w:rsidP="00F329ED">
            <w:pPr>
              <w:jc w:val="center"/>
              <w:rPr>
                <w:color w:val="000000"/>
                <w:sz w:val="22"/>
                <w:szCs w:val="22"/>
              </w:rPr>
            </w:pPr>
            <w:r w:rsidRPr="00B32563">
              <w:rPr>
                <w:color w:val="000000"/>
                <w:sz w:val="22"/>
                <w:szCs w:val="22"/>
              </w:rPr>
              <w:t>120914,0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3B" w:rsidRPr="00B32563" w:rsidRDefault="00445D3B" w:rsidP="00F329ED">
            <w:pPr>
              <w:jc w:val="center"/>
              <w:rPr>
                <w:color w:val="000000"/>
                <w:sz w:val="22"/>
                <w:szCs w:val="22"/>
              </w:rPr>
            </w:pPr>
            <w:r w:rsidRPr="00B32563">
              <w:rPr>
                <w:color w:val="000000"/>
                <w:sz w:val="22"/>
                <w:szCs w:val="22"/>
              </w:rPr>
              <w:t>109219,8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3B" w:rsidRPr="00B32563" w:rsidRDefault="00445D3B" w:rsidP="00F329ED">
            <w:pPr>
              <w:jc w:val="center"/>
              <w:rPr>
                <w:color w:val="000000"/>
                <w:sz w:val="22"/>
                <w:szCs w:val="22"/>
              </w:rPr>
            </w:pPr>
            <w:r w:rsidRPr="00B3256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3B" w:rsidRPr="00B32563" w:rsidRDefault="00445D3B" w:rsidP="00F329ED">
            <w:pPr>
              <w:jc w:val="center"/>
              <w:rPr>
                <w:color w:val="000000"/>
                <w:sz w:val="22"/>
                <w:szCs w:val="22"/>
              </w:rPr>
            </w:pPr>
            <w:r w:rsidRPr="00B3256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3B" w:rsidRPr="00B32563" w:rsidRDefault="00445D3B" w:rsidP="00F329ED">
            <w:pPr>
              <w:jc w:val="center"/>
              <w:rPr>
                <w:color w:val="000000"/>
                <w:sz w:val="22"/>
                <w:szCs w:val="22"/>
              </w:rPr>
            </w:pPr>
            <w:r w:rsidRPr="00B32563">
              <w:rPr>
                <w:color w:val="000000"/>
                <w:sz w:val="22"/>
                <w:szCs w:val="22"/>
              </w:rPr>
              <w:t>366497,3</w:t>
            </w:r>
          </w:p>
        </w:tc>
      </w:tr>
      <w:tr w:rsidR="00445D3B" w:rsidRPr="00E46059" w:rsidTr="00F329ED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D3B" w:rsidRPr="00B32563" w:rsidRDefault="00445D3B" w:rsidP="00F329ED">
            <w:pPr>
              <w:jc w:val="both"/>
              <w:rPr>
                <w:color w:val="000000"/>
                <w:sz w:val="22"/>
                <w:szCs w:val="22"/>
              </w:rPr>
            </w:pPr>
            <w:r w:rsidRPr="00B32563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D3B" w:rsidRPr="00B32563" w:rsidRDefault="00445D3B" w:rsidP="00F329ED">
            <w:pPr>
              <w:jc w:val="both"/>
              <w:rPr>
                <w:color w:val="000000"/>
                <w:sz w:val="22"/>
                <w:szCs w:val="22"/>
              </w:rPr>
            </w:pPr>
            <w:r w:rsidRPr="00B3256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3B" w:rsidRPr="00B32563" w:rsidRDefault="00445D3B" w:rsidP="00F329ED">
            <w:pPr>
              <w:jc w:val="center"/>
              <w:rPr>
                <w:color w:val="000000"/>
                <w:sz w:val="22"/>
                <w:szCs w:val="22"/>
              </w:rPr>
            </w:pPr>
            <w:r w:rsidRPr="00B32563">
              <w:rPr>
                <w:color w:val="000000"/>
                <w:sz w:val="22"/>
                <w:szCs w:val="22"/>
              </w:rPr>
              <w:t>1596,4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3B" w:rsidRPr="00B32563" w:rsidRDefault="00445D3B" w:rsidP="00F329ED">
            <w:pPr>
              <w:jc w:val="center"/>
              <w:rPr>
                <w:color w:val="000000"/>
                <w:sz w:val="22"/>
                <w:szCs w:val="22"/>
              </w:rPr>
            </w:pPr>
            <w:r w:rsidRPr="00B32563">
              <w:rPr>
                <w:color w:val="000000"/>
                <w:sz w:val="22"/>
                <w:szCs w:val="22"/>
              </w:rPr>
              <w:t>347,8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3B" w:rsidRPr="00B32563" w:rsidRDefault="00445D3B" w:rsidP="00F329ED">
            <w:pPr>
              <w:jc w:val="center"/>
              <w:rPr>
                <w:color w:val="000000"/>
                <w:sz w:val="22"/>
                <w:szCs w:val="22"/>
              </w:rPr>
            </w:pPr>
            <w:r w:rsidRPr="00B32563">
              <w:rPr>
                <w:color w:val="000000"/>
                <w:sz w:val="22"/>
                <w:szCs w:val="22"/>
              </w:rPr>
              <w:t>359,9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3B" w:rsidRPr="00B32563" w:rsidRDefault="00445D3B" w:rsidP="00F329ED">
            <w:pPr>
              <w:jc w:val="center"/>
              <w:rPr>
                <w:color w:val="000000"/>
                <w:sz w:val="22"/>
                <w:szCs w:val="22"/>
              </w:rPr>
            </w:pPr>
            <w:r w:rsidRPr="00B3256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3B" w:rsidRPr="00B32563" w:rsidRDefault="00445D3B" w:rsidP="00F329ED">
            <w:pPr>
              <w:jc w:val="center"/>
              <w:rPr>
                <w:color w:val="000000"/>
                <w:sz w:val="22"/>
                <w:szCs w:val="22"/>
              </w:rPr>
            </w:pPr>
            <w:r w:rsidRPr="00B3256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3B" w:rsidRPr="00B32563" w:rsidRDefault="00445D3B" w:rsidP="00F329ED">
            <w:pPr>
              <w:jc w:val="center"/>
              <w:rPr>
                <w:color w:val="000000"/>
                <w:sz w:val="22"/>
                <w:szCs w:val="22"/>
              </w:rPr>
            </w:pPr>
            <w:r w:rsidRPr="00B32563">
              <w:rPr>
                <w:color w:val="000000"/>
                <w:sz w:val="22"/>
                <w:szCs w:val="22"/>
              </w:rPr>
              <w:t>2304,1</w:t>
            </w:r>
          </w:p>
        </w:tc>
      </w:tr>
      <w:tr w:rsidR="00445D3B" w:rsidRPr="00E46059" w:rsidTr="00F329ED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D3B" w:rsidRPr="00B32563" w:rsidRDefault="00445D3B" w:rsidP="00F329ED">
            <w:pPr>
              <w:jc w:val="both"/>
              <w:rPr>
                <w:color w:val="000000"/>
                <w:sz w:val="22"/>
                <w:szCs w:val="22"/>
              </w:rPr>
            </w:pPr>
            <w:r w:rsidRPr="00B32563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D3B" w:rsidRPr="00B32563" w:rsidRDefault="00445D3B" w:rsidP="00F329ED">
            <w:pPr>
              <w:jc w:val="both"/>
              <w:rPr>
                <w:color w:val="000000"/>
                <w:sz w:val="22"/>
                <w:szCs w:val="22"/>
              </w:rPr>
            </w:pPr>
            <w:r w:rsidRPr="00B3256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3B" w:rsidRPr="00B32563" w:rsidRDefault="00445D3B" w:rsidP="00F329ED">
            <w:pPr>
              <w:jc w:val="center"/>
              <w:rPr>
                <w:color w:val="000000"/>
                <w:sz w:val="22"/>
                <w:szCs w:val="22"/>
              </w:rPr>
            </w:pPr>
            <w:r w:rsidRPr="00B32563">
              <w:rPr>
                <w:color w:val="000000"/>
                <w:sz w:val="22"/>
                <w:szCs w:val="22"/>
              </w:rPr>
              <w:t>9203,7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3B" w:rsidRPr="00B32563" w:rsidRDefault="00445D3B" w:rsidP="00F329ED">
            <w:pPr>
              <w:jc w:val="center"/>
              <w:rPr>
                <w:color w:val="000000"/>
                <w:sz w:val="22"/>
                <w:szCs w:val="22"/>
              </w:rPr>
            </w:pPr>
            <w:r w:rsidRPr="00B32563">
              <w:rPr>
                <w:color w:val="000000"/>
                <w:sz w:val="22"/>
                <w:szCs w:val="22"/>
              </w:rPr>
              <w:t>8826,1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3B" w:rsidRPr="00B32563" w:rsidRDefault="00445D3B" w:rsidP="00F329ED">
            <w:pPr>
              <w:jc w:val="center"/>
              <w:rPr>
                <w:color w:val="000000"/>
                <w:sz w:val="22"/>
                <w:szCs w:val="22"/>
              </w:rPr>
            </w:pPr>
            <w:r w:rsidRPr="00B32563">
              <w:rPr>
                <w:color w:val="000000"/>
                <w:sz w:val="22"/>
                <w:szCs w:val="22"/>
              </w:rPr>
              <w:t>8826,1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3B" w:rsidRPr="00B32563" w:rsidRDefault="00445D3B" w:rsidP="00F329ED">
            <w:pPr>
              <w:jc w:val="center"/>
              <w:rPr>
                <w:color w:val="000000"/>
                <w:sz w:val="22"/>
                <w:szCs w:val="22"/>
              </w:rPr>
            </w:pPr>
            <w:r w:rsidRPr="00B3256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3B" w:rsidRPr="00B32563" w:rsidRDefault="00445D3B" w:rsidP="00F329ED">
            <w:pPr>
              <w:jc w:val="center"/>
              <w:rPr>
                <w:color w:val="000000"/>
                <w:sz w:val="22"/>
                <w:szCs w:val="22"/>
              </w:rPr>
            </w:pPr>
            <w:r w:rsidRPr="00B3256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3B" w:rsidRPr="00B32563" w:rsidRDefault="00445D3B" w:rsidP="00F329ED">
            <w:pPr>
              <w:jc w:val="center"/>
              <w:rPr>
                <w:color w:val="000000"/>
                <w:sz w:val="22"/>
                <w:szCs w:val="22"/>
              </w:rPr>
            </w:pPr>
            <w:r w:rsidRPr="00B32563">
              <w:rPr>
                <w:color w:val="000000"/>
                <w:sz w:val="22"/>
                <w:szCs w:val="22"/>
              </w:rPr>
              <w:t>26855,9</w:t>
            </w:r>
          </w:p>
        </w:tc>
      </w:tr>
      <w:tr w:rsidR="00445D3B" w:rsidRPr="00E46059" w:rsidTr="00F329ED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D3B" w:rsidRPr="00B32563" w:rsidRDefault="00445D3B" w:rsidP="00F329ED">
            <w:pPr>
              <w:jc w:val="both"/>
              <w:rPr>
                <w:color w:val="000000"/>
                <w:sz w:val="22"/>
                <w:szCs w:val="22"/>
              </w:rPr>
            </w:pPr>
            <w:r w:rsidRPr="00B32563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D3B" w:rsidRPr="00B32563" w:rsidRDefault="00445D3B" w:rsidP="00F329ED">
            <w:pPr>
              <w:jc w:val="both"/>
              <w:rPr>
                <w:color w:val="000000"/>
                <w:sz w:val="22"/>
                <w:szCs w:val="22"/>
              </w:rPr>
            </w:pPr>
            <w:r w:rsidRPr="00B32563">
              <w:rPr>
                <w:color w:val="000000"/>
                <w:sz w:val="22"/>
                <w:szCs w:val="22"/>
              </w:rPr>
              <w:t>Бюджет округа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3B" w:rsidRPr="00B32563" w:rsidRDefault="00445D3B" w:rsidP="00F329ED">
            <w:pPr>
              <w:jc w:val="center"/>
              <w:rPr>
                <w:color w:val="000000"/>
                <w:sz w:val="22"/>
                <w:szCs w:val="22"/>
              </w:rPr>
            </w:pPr>
            <w:r w:rsidRPr="00B32563">
              <w:rPr>
                <w:color w:val="000000"/>
                <w:sz w:val="22"/>
                <w:szCs w:val="22"/>
              </w:rPr>
              <w:t>125563,4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3B" w:rsidRPr="00B32563" w:rsidRDefault="00445D3B" w:rsidP="00F329ED">
            <w:pPr>
              <w:jc w:val="center"/>
              <w:rPr>
                <w:color w:val="000000"/>
                <w:sz w:val="22"/>
                <w:szCs w:val="22"/>
              </w:rPr>
            </w:pPr>
            <w:r w:rsidRPr="00B32563">
              <w:rPr>
                <w:color w:val="000000"/>
                <w:sz w:val="22"/>
                <w:szCs w:val="22"/>
              </w:rPr>
              <w:t>111740,1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3B" w:rsidRPr="00B32563" w:rsidRDefault="00445D3B" w:rsidP="00F329ED">
            <w:pPr>
              <w:jc w:val="center"/>
              <w:rPr>
                <w:color w:val="000000"/>
                <w:sz w:val="22"/>
                <w:szCs w:val="22"/>
              </w:rPr>
            </w:pPr>
            <w:r w:rsidRPr="00B32563">
              <w:rPr>
                <w:color w:val="000000"/>
                <w:sz w:val="22"/>
                <w:szCs w:val="22"/>
              </w:rPr>
              <w:t>100033,8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3B" w:rsidRPr="00B32563" w:rsidRDefault="00445D3B" w:rsidP="00F329ED">
            <w:pPr>
              <w:jc w:val="center"/>
              <w:rPr>
                <w:color w:val="000000"/>
                <w:sz w:val="22"/>
                <w:szCs w:val="22"/>
              </w:rPr>
            </w:pPr>
            <w:r w:rsidRPr="00B3256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3B" w:rsidRPr="00B32563" w:rsidRDefault="00445D3B" w:rsidP="00F329ED">
            <w:pPr>
              <w:jc w:val="center"/>
              <w:rPr>
                <w:color w:val="000000"/>
                <w:sz w:val="22"/>
                <w:szCs w:val="22"/>
              </w:rPr>
            </w:pPr>
            <w:r w:rsidRPr="00B3256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3B" w:rsidRPr="00B32563" w:rsidRDefault="00445D3B" w:rsidP="00F329ED">
            <w:pPr>
              <w:jc w:val="center"/>
              <w:rPr>
                <w:color w:val="000000"/>
                <w:sz w:val="22"/>
                <w:szCs w:val="22"/>
              </w:rPr>
            </w:pPr>
            <w:r w:rsidRPr="00B32563">
              <w:rPr>
                <w:color w:val="000000"/>
                <w:sz w:val="22"/>
                <w:szCs w:val="22"/>
              </w:rPr>
              <w:t>337337,3</w:t>
            </w:r>
          </w:p>
        </w:tc>
      </w:tr>
    </w:tbl>
    <w:p w:rsidR="00445D3B" w:rsidRDefault="00445D3B" w:rsidP="00445D3B">
      <w:pPr>
        <w:ind w:right="-10"/>
        <w:rPr>
          <w:b/>
          <w:noProof/>
          <w:szCs w:val="28"/>
        </w:rPr>
      </w:pPr>
    </w:p>
    <w:p w:rsidR="00445D3B" w:rsidRPr="00140D60" w:rsidRDefault="00445D3B" w:rsidP="00445D3B">
      <w:pPr>
        <w:ind w:right="-10"/>
        <w:rPr>
          <w:b/>
          <w:noProof/>
          <w:szCs w:val="28"/>
        </w:rPr>
      </w:pPr>
    </w:p>
    <w:p w:rsidR="00445D3B" w:rsidRDefault="00445D3B" w:rsidP="00445D3B">
      <w:pPr>
        <w:widowControl w:val="0"/>
        <w:autoSpaceDE w:val="0"/>
        <w:autoSpaceDN w:val="0"/>
        <w:rPr>
          <w:sz w:val="26"/>
          <w:szCs w:val="26"/>
        </w:rPr>
        <w:sectPr w:rsidR="00445D3B" w:rsidSect="00F329ED">
          <w:pgSz w:w="16838" w:h="11906" w:orient="landscape" w:code="9"/>
          <w:pgMar w:top="851" w:right="851" w:bottom="1588" w:left="1276" w:header="567" w:footer="567" w:gutter="0"/>
          <w:cols w:space="720"/>
          <w:titlePg/>
          <w:docGrid w:linePitch="272"/>
        </w:sectPr>
      </w:pPr>
    </w:p>
    <w:p w:rsidR="00445D3B" w:rsidRPr="008E297E" w:rsidRDefault="00445D3B" w:rsidP="00445D3B">
      <w:pPr>
        <w:pStyle w:val="af7"/>
        <w:jc w:val="center"/>
        <w:rPr>
          <w:rFonts w:ascii="Times New Roman" w:hAnsi="Times New Roman"/>
          <w:sz w:val="26"/>
          <w:szCs w:val="26"/>
        </w:rPr>
      </w:pPr>
      <w:r w:rsidRPr="008E297E">
        <w:rPr>
          <w:rFonts w:ascii="Times New Roman" w:hAnsi="Times New Roman"/>
          <w:sz w:val="26"/>
          <w:szCs w:val="26"/>
        </w:rPr>
        <w:lastRenderedPageBreak/>
        <w:t>Уведомление</w:t>
      </w:r>
    </w:p>
    <w:p w:rsidR="00445D3B" w:rsidRPr="008E297E" w:rsidRDefault="00445D3B" w:rsidP="00445D3B">
      <w:pPr>
        <w:pStyle w:val="af7"/>
        <w:jc w:val="center"/>
        <w:rPr>
          <w:rFonts w:ascii="Times New Roman" w:hAnsi="Times New Roman"/>
          <w:sz w:val="26"/>
          <w:szCs w:val="26"/>
        </w:rPr>
      </w:pPr>
      <w:r w:rsidRPr="008E297E">
        <w:rPr>
          <w:rFonts w:ascii="Times New Roman" w:hAnsi="Times New Roman"/>
          <w:sz w:val="26"/>
          <w:szCs w:val="26"/>
        </w:rPr>
        <w:t>о проведении общественного обсуждения</w:t>
      </w:r>
    </w:p>
    <w:p w:rsidR="00445D3B" w:rsidRDefault="00445D3B" w:rsidP="00445D3B">
      <w:pPr>
        <w:pStyle w:val="af7"/>
        <w:jc w:val="center"/>
        <w:rPr>
          <w:rFonts w:ascii="Times New Roman" w:hAnsi="Times New Roman"/>
          <w:sz w:val="26"/>
          <w:szCs w:val="26"/>
        </w:rPr>
      </w:pPr>
    </w:p>
    <w:p w:rsidR="00445D3B" w:rsidRPr="008B3143" w:rsidRDefault="00445D3B" w:rsidP="00445D3B">
      <w:pPr>
        <w:pStyle w:val="af7"/>
        <w:jc w:val="center"/>
        <w:rPr>
          <w:rFonts w:ascii="Times New Roman" w:hAnsi="Times New Roman"/>
          <w:sz w:val="26"/>
          <w:szCs w:val="26"/>
        </w:rPr>
      </w:pPr>
    </w:p>
    <w:p w:rsidR="00445D3B" w:rsidRPr="0042464A" w:rsidRDefault="00445D3B" w:rsidP="00445D3B">
      <w:pPr>
        <w:jc w:val="center"/>
        <w:rPr>
          <w:sz w:val="26"/>
          <w:szCs w:val="26"/>
        </w:rPr>
      </w:pPr>
      <w:r w:rsidRPr="008B3143">
        <w:rPr>
          <w:sz w:val="26"/>
          <w:szCs w:val="26"/>
        </w:rPr>
        <w:t>Проекта  постан</w:t>
      </w:r>
      <w:r>
        <w:rPr>
          <w:sz w:val="26"/>
          <w:szCs w:val="26"/>
        </w:rPr>
        <w:t>овления администрации округа «Об утверждении муниципальной программы «</w:t>
      </w:r>
      <w:r w:rsidRPr="0001496C">
        <w:rPr>
          <w:sz w:val="26"/>
          <w:szCs w:val="26"/>
        </w:rPr>
        <w:t xml:space="preserve">Совершенствование системы муниципального управления </w:t>
      </w:r>
      <w:proofErr w:type="spellStart"/>
      <w:r w:rsidRPr="0001496C">
        <w:rPr>
          <w:sz w:val="26"/>
          <w:szCs w:val="26"/>
        </w:rPr>
        <w:t>Усть-Кубинского</w:t>
      </w:r>
      <w:proofErr w:type="spellEnd"/>
      <w:r w:rsidRPr="0001496C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</w:t>
      </w:r>
      <w:r w:rsidRPr="0001496C">
        <w:rPr>
          <w:sz w:val="26"/>
          <w:szCs w:val="26"/>
        </w:rPr>
        <w:t>а</w:t>
      </w:r>
    </w:p>
    <w:p w:rsidR="00445D3B" w:rsidRDefault="00445D3B" w:rsidP="00445D3B">
      <w:pPr>
        <w:pStyle w:val="af7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2023</w:t>
      </w:r>
      <w:r w:rsidRPr="00B20F1C">
        <w:rPr>
          <w:rFonts w:ascii="Times New Roman" w:hAnsi="Times New Roman"/>
          <w:sz w:val="26"/>
          <w:szCs w:val="26"/>
        </w:rPr>
        <w:t>-2027 годы</w:t>
      </w:r>
      <w:r w:rsidRPr="008B3143">
        <w:rPr>
          <w:rFonts w:ascii="Times New Roman" w:hAnsi="Times New Roman"/>
          <w:sz w:val="26"/>
          <w:szCs w:val="26"/>
        </w:rPr>
        <w:t>»</w:t>
      </w:r>
    </w:p>
    <w:p w:rsidR="00445D3B" w:rsidRDefault="00445D3B" w:rsidP="00445D3B">
      <w:pPr>
        <w:pStyle w:val="af7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45D3B" w:rsidRDefault="00445D3B" w:rsidP="00445D3B">
      <w:pPr>
        <w:pStyle w:val="af7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45D3B" w:rsidRPr="008B3143" w:rsidRDefault="00445D3B" w:rsidP="00445D3B">
      <w:pPr>
        <w:pStyle w:val="af7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45D3B" w:rsidRPr="008B3143" w:rsidRDefault="00445D3B" w:rsidP="00445D3B">
      <w:pPr>
        <w:pStyle w:val="af7"/>
        <w:ind w:firstLine="708"/>
        <w:jc w:val="both"/>
        <w:rPr>
          <w:rFonts w:ascii="Times New Roman" w:hAnsi="Times New Roman"/>
          <w:sz w:val="26"/>
          <w:szCs w:val="26"/>
        </w:rPr>
      </w:pPr>
      <w:r w:rsidRPr="008B3143">
        <w:rPr>
          <w:rFonts w:ascii="Times New Roman" w:hAnsi="Times New Roman"/>
          <w:sz w:val="26"/>
          <w:szCs w:val="26"/>
        </w:rPr>
        <w:t>Проект докуме</w:t>
      </w:r>
      <w:r>
        <w:rPr>
          <w:rFonts w:ascii="Times New Roman" w:hAnsi="Times New Roman"/>
          <w:sz w:val="26"/>
          <w:szCs w:val="26"/>
        </w:rPr>
        <w:t>нта разработан финансовым управлением</w:t>
      </w:r>
      <w:r w:rsidRPr="008B3143">
        <w:rPr>
          <w:rFonts w:ascii="Times New Roman" w:hAnsi="Times New Roman"/>
          <w:sz w:val="26"/>
          <w:szCs w:val="26"/>
        </w:rPr>
        <w:t xml:space="preserve"> администрации </w:t>
      </w:r>
      <w:proofErr w:type="spellStart"/>
      <w:r w:rsidRPr="008B3143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8B3143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округ</w:t>
      </w:r>
      <w:r w:rsidRPr="008B3143">
        <w:rPr>
          <w:rFonts w:ascii="Times New Roman" w:hAnsi="Times New Roman"/>
          <w:sz w:val="26"/>
          <w:szCs w:val="26"/>
        </w:rPr>
        <w:t xml:space="preserve">а и будет размещен на официальном сайте администрации </w:t>
      </w:r>
      <w:proofErr w:type="spellStart"/>
      <w:r w:rsidRPr="008B3143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8B3143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округа на 10</w:t>
      </w:r>
      <w:r w:rsidRPr="008B3143">
        <w:rPr>
          <w:rFonts w:ascii="Times New Roman" w:hAnsi="Times New Roman"/>
          <w:sz w:val="26"/>
          <w:szCs w:val="26"/>
        </w:rPr>
        <w:t xml:space="preserve"> календарных дней: с</w:t>
      </w:r>
      <w:r w:rsidR="007808F6">
        <w:rPr>
          <w:rFonts w:ascii="Times New Roman" w:hAnsi="Times New Roman"/>
          <w:sz w:val="26"/>
          <w:szCs w:val="26"/>
        </w:rPr>
        <w:t xml:space="preserve"> 20.04.</w:t>
      </w:r>
      <w:r>
        <w:rPr>
          <w:rFonts w:ascii="Times New Roman" w:hAnsi="Times New Roman"/>
          <w:sz w:val="26"/>
          <w:szCs w:val="26"/>
        </w:rPr>
        <w:t>2023</w:t>
      </w:r>
      <w:r w:rsidRPr="008B3143">
        <w:rPr>
          <w:rFonts w:ascii="Times New Roman" w:hAnsi="Times New Roman"/>
          <w:sz w:val="26"/>
          <w:szCs w:val="26"/>
        </w:rPr>
        <w:t xml:space="preserve"> года по</w:t>
      </w:r>
      <w:bookmarkStart w:id="2" w:name="_GoBack"/>
      <w:bookmarkEnd w:id="2"/>
      <w:r>
        <w:rPr>
          <w:rFonts w:ascii="Times New Roman" w:hAnsi="Times New Roman"/>
          <w:sz w:val="26"/>
          <w:szCs w:val="26"/>
        </w:rPr>
        <w:t xml:space="preserve"> </w:t>
      </w:r>
      <w:r w:rsidR="007808F6">
        <w:rPr>
          <w:rFonts w:ascii="Times New Roman" w:hAnsi="Times New Roman"/>
          <w:sz w:val="26"/>
          <w:szCs w:val="26"/>
        </w:rPr>
        <w:t>04.05.</w:t>
      </w:r>
      <w:r>
        <w:rPr>
          <w:rFonts w:ascii="Times New Roman" w:hAnsi="Times New Roman"/>
          <w:sz w:val="26"/>
          <w:szCs w:val="26"/>
        </w:rPr>
        <w:t>2023</w:t>
      </w:r>
      <w:r w:rsidRPr="008B3143">
        <w:rPr>
          <w:rFonts w:ascii="Times New Roman" w:hAnsi="Times New Roman"/>
          <w:sz w:val="26"/>
          <w:szCs w:val="26"/>
        </w:rPr>
        <w:t xml:space="preserve"> года с целью общественного обсуждения. </w:t>
      </w:r>
    </w:p>
    <w:p w:rsidR="00445D3B" w:rsidRDefault="00445D3B" w:rsidP="00445D3B">
      <w:pPr>
        <w:pStyle w:val="af7"/>
        <w:ind w:firstLine="708"/>
        <w:jc w:val="both"/>
        <w:rPr>
          <w:rFonts w:ascii="Times New Roman" w:hAnsi="Times New Roman"/>
          <w:sz w:val="26"/>
          <w:szCs w:val="26"/>
        </w:rPr>
      </w:pPr>
      <w:r w:rsidRPr="008B3143">
        <w:rPr>
          <w:rFonts w:ascii="Times New Roman" w:hAnsi="Times New Roman"/>
          <w:sz w:val="26"/>
          <w:szCs w:val="26"/>
        </w:rPr>
        <w:t>В течение этого времени будут приниматься предложения и поправки относительно данного решения по адрес</w:t>
      </w:r>
      <w:r>
        <w:rPr>
          <w:rFonts w:ascii="Times New Roman" w:hAnsi="Times New Roman"/>
          <w:sz w:val="26"/>
          <w:szCs w:val="26"/>
        </w:rPr>
        <w:t>у: с</w:t>
      </w:r>
      <w:proofErr w:type="gramStart"/>
      <w:r>
        <w:rPr>
          <w:rFonts w:ascii="Times New Roman" w:hAnsi="Times New Roman"/>
          <w:sz w:val="26"/>
          <w:szCs w:val="26"/>
        </w:rPr>
        <w:t>.У</w:t>
      </w:r>
      <w:proofErr w:type="gramEnd"/>
      <w:r>
        <w:rPr>
          <w:rFonts w:ascii="Times New Roman" w:hAnsi="Times New Roman"/>
          <w:sz w:val="26"/>
          <w:szCs w:val="26"/>
        </w:rPr>
        <w:t xml:space="preserve">стье, ул. Октябрьская, д.8,  тел. 8(81753) 2-17-15, электронная почта: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finupr</w:t>
      </w:r>
      <w:proofErr w:type="spellEnd"/>
      <w:r w:rsidRPr="00B20F1C">
        <w:rPr>
          <w:rFonts w:ascii="Times New Roman" w:hAnsi="Times New Roman"/>
          <w:sz w:val="26"/>
          <w:szCs w:val="26"/>
        </w:rPr>
        <w:t>19</w:t>
      </w:r>
      <w:r w:rsidRPr="008B3143">
        <w:rPr>
          <w:rFonts w:ascii="Times New Roman" w:hAnsi="Times New Roman"/>
          <w:sz w:val="26"/>
          <w:szCs w:val="26"/>
        </w:rPr>
        <w:t>@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vologda</w:t>
      </w:r>
      <w:proofErr w:type="spellEnd"/>
      <w:r w:rsidRPr="008B3143">
        <w:rPr>
          <w:rFonts w:ascii="Times New Roman" w:hAnsi="Times New Roman"/>
          <w:sz w:val="26"/>
          <w:szCs w:val="26"/>
        </w:rPr>
        <w:t>.</w:t>
      </w:r>
      <w:proofErr w:type="spellStart"/>
      <w:r w:rsidRPr="008B3143">
        <w:rPr>
          <w:rFonts w:ascii="Times New Roman" w:hAnsi="Times New Roman"/>
          <w:sz w:val="26"/>
          <w:szCs w:val="26"/>
        </w:rPr>
        <w:t>ru</w:t>
      </w:r>
      <w:proofErr w:type="spellEnd"/>
      <w:r w:rsidRPr="008B3143">
        <w:rPr>
          <w:rFonts w:ascii="Times New Roman" w:hAnsi="Times New Roman"/>
          <w:sz w:val="26"/>
          <w:szCs w:val="26"/>
        </w:rPr>
        <w:t xml:space="preserve">. </w:t>
      </w:r>
    </w:p>
    <w:p w:rsidR="00445D3B" w:rsidRPr="001D277B" w:rsidRDefault="00445D3B" w:rsidP="00445D3B">
      <w:pPr>
        <w:pStyle w:val="af7"/>
        <w:ind w:firstLine="708"/>
        <w:jc w:val="both"/>
        <w:rPr>
          <w:rFonts w:ascii="Times New Roman" w:hAnsi="Times New Roman"/>
          <w:sz w:val="26"/>
          <w:szCs w:val="26"/>
        </w:rPr>
      </w:pPr>
      <w:r w:rsidRPr="008B3143">
        <w:rPr>
          <w:rFonts w:ascii="Times New Roman" w:hAnsi="Times New Roman"/>
          <w:sz w:val="26"/>
          <w:szCs w:val="26"/>
        </w:rPr>
        <w:t>Контактн</w:t>
      </w:r>
      <w:r>
        <w:rPr>
          <w:rFonts w:ascii="Times New Roman" w:hAnsi="Times New Roman"/>
          <w:sz w:val="26"/>
          <w:szCs w:val="26"/>
        </w:rPr>
        <w:t>ое лицо: Теленкова Елена Ивановна, заместитель начальника финансового управления, начальник бюджетного отдела.</w:t>
      </w:r>
    </w:p>
    <w:p w:rsidR="00445D3B" w:rsidRDefault="00445D3B" w:rsidP="00445D3B">
      <w:pPr>
        <w:sectPr w:rsidR="00445D3B" w:rsidSect="00F329ED">
          <w:pgSz w:w="11906" w:h="16838"/>
          <w:pgMar w:top="1276" w:right="851" w:bottom="1134" w:left="1701" w:header="709" w:footer="709" w:gutter="0"/>
          <w:cols w:space="708"/>
          <w:docGrid w:linePitch="360"/>
        </w:sectPr>
      </w:pPr>
    </w:p>
    <w:p w:rsidR="00445D3B" w:rsidRPr="00D144AD" w:rsidRDefault="00445D3B" w:rsidP="00445D3B">
      <w:pPr>
        <w:pStyle w:val="af7"/>
        <w:ind w:left="851" w:right="849"/>
        <w:jc w:val="center"/>
        <w:rPr>
          <w:rFonts w:ascii="Times New Roman" w:hAnsi="Times New Roman"/>
          <w:sz w:val="26"/>
          <w:szCs w:val="26"/>
        </w:rPr>
      </w:pPr>
      <w:r w:rsidRPr="00D144AD">
        <w:rPr>
          <w:rFonts w:ascii="Times New Roman" w:hAnsi="Times New Roman"/>
          <w:sz w:val="26"/>
          <w:szCs w:val="26"/>
        </w:rPr>
        <w:lastRenderedPageBreak/>
        <w:t>Пояснительная записка</w:t>
      </w:r>
    </w:p>
    <w:p w:rsidR="00445D3B" w:rsidRPr="00D144AD" w:rsidRDefault="00445D3B" w:rsidP="009450DA">
      <w:pPr>
        <w:pStyle w:val="af7"/>
        <w:ind w:left="851" w:right="849"/>
        <w:jc w:val="center"/>
        <w:rPr>
          <w:rFonts w:ascii="Times New Roman" w:hAnsi="Times New Roman"/>
          <w:sz w:val="26"/>
          <w:szCs w:val="26"/>
        </w:rPr>
      </w:pPr>
      <w:r w:rsidRPr="00D144AD">
        <w:rPr>
          <w:rFonts w:ascii="Times New Roman" w:hAnsi="Times New Roman"/>
          <w:sz w:val="26"/>
          <w:szCs w:val="26"/>
        </w:rPr>
        <w:t xml:space="preserve">к проекту постановления администрации округа «Об утверждении муниципальной программы «Совершенствование системы муниципального управления </w:t>
      </w:r>
      <w:proofErr w:type="spellStart"/>
      <w:r w:rsidRPr="00D144AD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D144AD"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="009450DA">
        <w:rPr>
          <w:rFonts w:ascii="Times New Roman" w:hAnsi="Times New Roman"/>
          <w:sz w:val="26"/>
          <w:szCs w:val="26"/>
        </w:rPr>
        <w:t xml:space="preserve"> </w:t>
      </w:r>
      <w:r w:rsidRPr="00D144AD">
        <w:rPr>
          <w:rFonts w:ascii="Times New Roman" w:hAnsi="Times New Roman"/>
          <w:sz w:val="26"/>
          <w:szCs w:val="26"/>
        </w:rPr>
        <w:t>на 2023-2027 годы»</w:t>
      </w:r>
    </w:p>
    <w:p w:rsidR="00445D3B" w:rsidRDefault="00445D3B" w:rsidP="00445D3B">
      <w:pPr>
        <w:pStyle w:val="af7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45D3B" w:rsidRPr="00F67863" w:rsidRDefault="00445D3B" w:rsidP="00445D3B">
      <w:pPr>
        <w:pStyle w:val="af7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45D3B" w:rsidRDefault="00445D3B" w:rsidP="00445D3B">
      <w:pPr>
        <w:ind w:firstLine="709"/>
        <w:jc w:val="both"/>
        <w:rPr>
          <w:sz w:val="26"/>
          <w:szCs w:val="26"/>
        </w:rPr>
      </w:pPr>
      <w:r w:rsidRPr="00F67863">
        <w:rPr>
          <w:sz w:val="26"/>
          <w:szCs w:val="26"/>
        </w:rPr>
        <w:t>Проект постан</w:t>
      </w:r>
      <w:r>
        <w:rPr>
          <w:sz w:val="26"/>
          <w:szCs w:val="26"/>
        </w:rPr>
        <w:t>овления администрации округа «Об утверждении муниципальной программы «</w:t>
      </w:r>
      <w:r w:rsidRPr="0001496C">
        <w:rPr>
          <w:sz w:val="26"/>
          <w:szCs w:val="26"/>
        </w:rPr>
        <w:t>Совершенствование системы муни</w:t>
      </w:r>
      <w:r>
        <w:rPr>
          <w:sz w:val="26"/>
          <w:szCs w:val="26"/>
        </w:rPr>
        <w:t xml:space="preserve">ципального управления </w:t>
      </w:r>
      <w:proofErr w:type="spellStart"/>
      <w:r w:rsidRPr="0001496C">
        <w:rPr>
          <w:sz w:val="26"/>
          <w:szCs w:val="26"/>
        </w:rPr>
        <w:t>Усть-Кубинского</w:t>
      </w:r>
      <w:proofErr w:type="spellEnd"/>
      <w:r w:rsidRPr="0001496C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</w:t>
      </w:r>
      <w:r w:rsidRPr="0001496C">
        <w:rPr>
          <w:sz w:val="26"/>
          <w:szCs w:val="26"/>
        </w:rPr>
        <w:t>а</w:t>
      </w:r>
      <w:r>
        <w:rPr>
          <w:sz w:val="26"/>
          <w:szCs w:val="26"/>
        </w:rPr>
        <w:t xml:space="preserve"> на 2023</w:t>
      </w:r>
      <w:r w:rsidRPr="00B20F1C">
        <w:rPr>
          <w:sz w:val="26"/>
          <w:szCs w:val="26"/>
        </w:rPr>
        <w:t>-2027 годы</w:t>
      </w:r>
      <w:r w:rsidRPr="008B3143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F67863">
        <w:rPr>
          <w:sz w:val="26"/>
          <w:szCs w:val="26"/>
        </w:rPr>
        <w:t>разработан с целью:</w:t>
      </w:r>
    </w:p>
    <w:p w:rsidR="00445D3B" w:rsidRPr="00F67863" w:rsidRDefault="00445D3B" w:rsidP="00445D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приведения объёмов финансирования программы в соответствии с размерами бюджетных обязательств, утверждёнными на текущий 2023 финансовый год и плановый период.</w:t>
      </w:r>
    </w:p>
    <w:p w:rsidR="00445D3B" w:rsidRPr="00F67863" w:rsidRDefault="00445D3B" w:rsidP="00445D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Муниципальная программа</w:t>
      </w:r>
      <w:r w:rsidRPr="00F678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«Совершенствование системы </w:t>
      </w:r>
      <w:r w:rsidRPr="0001496C">
        <w:rPr>
          <w:sz w:val="26"/>
          <w:szCs w:val="26"/>
        </w:rPr>
        <w:t>муни</w:t>
      </w:r>
      <w:r>
        <w:rPr>
          <w:sz w:val="26"/>
          <w:szCs w:val="26"/>
        </w:rPr>
        <w:t xml:space="preserve">ципального </w:t>
      </w:r>
      <w:r w:rsidRPr="0001496C">
        <w:rPr>
          <w:sz w:val="26"/>
          <w:szCs w:val="26"/>
        </w:rPr>
        <w:t xml:space="preserve">управления </w:t>
      </w:r>
      <w:proofErr w:type="spellStart"/>
      <w:r w:rsidRPr="0001496C">
        <w:rPr>
          <w:sz w:val="26"/>
          <w:szCs w:val="26"/>
        </w:rPr>
        <w:t>Усть-Кубинского</w:t>
      </w:r>
      <w:proofErr w:type="spellEnd"/>
      <w:r w:rsidRPr="0001496C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</w:t>
      </w:r>
      <w:r w:rsidRPr="0001496C">
        <w:rPr>
          <w:sz w:val="26"/>
          <w:szCs w:val="26"/>
        </w:rPr>
        <w:t>а</w:t>
      </w:r>
      <w:r>
        <w:rPr>
          <w:sz w:val="26"/>
          <w:szCs w:val="26"/>
        </w:rPr>
        <w:t xml:space="preserve"> на 2023</w:t>
      </w:r>
      <w:r w:rsidRPr="00B20F1C">
        <w:rPr>
          <w:sz w:val="26"/>
          <w:szCs w:val="26"/>
        </w:rPr>
        <w:t>-2027 годы</w:t>
      </w:r>
      <w:r w:rsidRPr="008B3143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F67863">
        <w:rPr>
          <w:sz w:val="26"/>
          <w:szCs w:val="26"/>
        </w:rPr>
        <w:t>будет принят</w:t>
      </w:r>
      <w:r>
        <w:rPr>
          <w:sz w:val="26"/>
          <w:szCs w:val="26"/>
        </w:rPr>
        <w:t>а</w:t>
      </w:r>
      <w:r w:rsidRPr="00F67863">
        <w:rPr>
          <w:sz w:val="26"/>
          <w:szCs w:val="26"/>
        </w:rPr>
        <w:t xml:space="preserve"> в новой ре</w:t>
      </w:r>
      <w:r>
        <w:rPr>
          <w:sz w:val="26"/>
          <w:szCs w:val="26"/>
        </w:rPr>
        <w:t xml:space="preserve">дакции </w:t>
      </w:r>
      <w:r w:rsidRPr="00F67863">
        <w:rPr>
          <w:sz w:val="26"/>
          <w:szCs w:val="26"/>
        </w:rPr>
        <w:t>в соответствии с утвержденным постановлением</w:t>
      </w:r>
      <w:r>
        <w:rPr>
          <w:sz w:val="26"/>
          <w:szCs w:val="26"/>
        </w:rPr>
        <w:t>.</w:t>
      </w:r>
    </w:p>
    <w:p w:rsidR="00445D3B" w:rsidRDefault="00445D3B" w:rsidP="00445D3B">
      <w:pPr>
        <w:sectPr w:rsidR="00445D3B" w:rsidSect="00F329ED">
          <w:pgSz w:w="11906" w:h="16838"/>
          <w:pgMar w:top="1276" w:right="851" w:bottom="1134" w:left="1701" w:header="709" w:footer="709" w:gutter="0"/>
          <w:cols w:space="708"/>
          <w:docGrid w:linePitch="360"/>
        </w:sectPr>
      </w:pPr>
    </w:p>
    <w:p w:rsidR="00445D3B" w:rsidRDefault="00445D3B" w:rsidP="00445D3B"/>
    <w:p w:rsidR="00445D3B" w:rsidRPr="008E297E" w:rsidRDefault="00445D3B" w:rsidP="00445D3B">
      <w:pPr>
        <w:jc w:val="center"/>
        <w:rPr>
          <w:sz w:val="26"/>
          <w:szCs w:val="26"/>
        </w:rPr>
      </w:pPr>
      <w:r w:rsidRPr="008E297E">
        <w:rPr>
          <w:sz w:val="26"/>
          <w:szCs w:val="26"/>
        </w:rPr>
        <w:t>СВОДНЫЙ ОТЧЕТ</w:t>
      </w:r>
    </w:p>
    <w:p w:rsidR="00445D3B" w:rsidRDefault="00445D3B" w:rsidP="00445D3B">
      <w:pPr>
        <w:jc w:val="center"/>
        <w:rPr>
          <w:sz w:val="26"/>
          <w:szCs w:val="26"/>
        </w:rPr>
      </w:pPr>
      <w:r w:rsidRPr="008E297E">
        <w:rPr>
          <w:sz w:val="26"/>
          <w:szCs w:val="26"/>
        </w:rPr>
        <w:t>о поступивших замечаниях и предложениях к проекту документа</w:t>
      </w:r>
      <w:r>
        <w:rPr>
          <w:sz w:val="26"/>
          <w:szCs w:val="26"/>
        </w:rPr>
        <w:t xml:space="preserve"> стратегического планирования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 «Об утверждении муниципальной программы «</w:t>
      </w:r>
      <w:r w:rsidRPr="0001496C">
        <w:rPr>
          <w:sz w:val="26"/>
          <w:szCs w:val="26"/>
        </w:rPr>
        <w:t xml:space="preserve">Совершенствование системы муниципального управления </w:t>
      </w:r>
      <w:proofErr w:type="spellStart"/>
      <w:r w:rsidRPr="0001496C">
        <w:rPr>
          <w:sz w:val="26"/>
          <w:szCs w:val="26"/>
        </w:rPr>
        <w:t>Усть-Кубинского</w:t>
      </w:r>
      <w:proofErr w:type="spellEnd"/>
      <w:r w:rsidRPr="0001496C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</w:t>
      </w:r>
      <w:r w:rsidRPr="0001496C">
        <w:rPr>
          <w:sz w:val="26"/>
          <w:szCs w:val="26"/>
        </w:rPr>
        <w:t>а</w:t>
      </w:r>
      <w:r>
        <w:rPr>
          <w:sz w:val="26"/>
          <w:szCs w:val="26"/>
        </w:rPr>
        <w:t xml:space="preserve"> на 2023</w:t>
      </w:r>
      <w:r w:rsidRPr="00B20F1C">
        <w:rPr>
          <w:sz w:val="26"/>
          <w:szCs w:val="26"/>
        </w:rPr>
        <w:t>-2027 годы</w:t>
      </w:r>
      <w:r w:rsidRPr="008B3143">
        <w:rPr>
          <w:sz w:val="26"/>
          <w:szCs w:val="26"/>
        </w:rPr>
        <w:t>»</w:t>
      </w:r>
      <w:r w:rsidRPr="008E297E">
        <w:rPr>
          <w:sz w:val="26"/>
          <w:szCs w:val="26"/>
        </w:rPr>
        <w:t>.</w:t>
      </w:r>
    </w:p>
    <w:p w:rsidR="00445D3B" w:rsidRDefault="00445D3B" w:rsidP="00445D3B">
      <w:pPr>
        <w:jc w:val="both"/>
        <w:rPr>
          <w:sz w:val="26"/>
          <w:szCs w:val="26"/>
        </w:rPr>
      </w:pPr>
    </w:p>
    <w:p w:rsidR="00445D3B" w:rsidRPr="008E297E" w:rsidRDefault="00445D3B" w:rsidP="00445D3B">
      <w:pPr>
        <w:jc w:val="both"/>
        <w:rPr>
          <w:sz w:val="26"/>
          <w:szCs w:val="26"/>
        </w:rPr>
      </w:pPr>
      <w:r w:rsidRPr="008E297E">
        <w:rPr>
          <w:sz w:val="26"/>
          <w:szCs w:val="26"/>
        </w:rPr>
        <w:t xml:space="preserve">Проект решения разработан </w:t>
      </w:r>
      <w:r>
        <w:rPr>
          <w:sz w:val="26"/>
          <w:szCs w:val="26"/>
        </w:rPr>
        <w:t>финансовым управлением</w:t>
      </w:r>
      <w:r w:rsidRPr="008E297E">
        <w:rPr>
          <w:sz w:val="26"/>
          <w:szCs w:val="26"/>
        </w:rPr>
        <w:t xml:space="preserve"> администрации </w:t>
      </w:r>
      <w:proofErr w:type="spellStart"/>
      <w:r w:rsidRPr="008E297E">
        <w:rPr>
          <w:sz w:val="26"/>
          <w:szCs w:val="26"/>
        </w:rPr>
        <w:t>Усть-Кубинского</w:t>
      </w:r>
      <w:proofErr w:type="spellEnd"/>
      <w:r w:rsidRPr="008E297E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</w:t>
      </w:r>
      <w:r w:rsidRPr="008E297E">
        <w:rPr>
          <w:sz w:val="26"/>
          <w:szCs w:val="26"/>
        </w:rPr>
        <w:t>а</w:t>
      </w:r>
    </w:p>
    <w:p w:rsidR="00445D3B" w:rsidRPr="008E297E" w:rsidRDefault="00445D3B" w:rsidP="00445D3B">
      <w:pPr>
        <w:jc w:val="both"/>
        <w:rPr>
          <w:sz w:val="26"/>
          <w:szCs w:val="2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3118"/>
        <w:gridCol w:w="2410"/>
        <w:gridCol w:w="2977"/>
      </w:tblGrid>
      <w:tr w:rsidR="00445D3B" w:rsidRPr="008E297E" w:rsidTr="00F329ED">
        <w:trPr>
          <w:cantSplit/>
          <w:trHeight w:val="100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5D3B" w:rsidRPr="008E297E" w:rsidRDefault="00445D3B" w:rsidP="00F329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97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E297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8E297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E297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5D3B" w:rsidRPr="008E297E" w:rsidRDefault="00445D3B" w:rsidP="00F329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97E">
              <w:rPr>
                <w:rFonts w:ascii="Times New Roman" w:hAnsi="Times New Roman" w:cs="Times New Roman"/>
                <w:sz w:val="26"/>
                <w:szCs w:val="26"/>
              </w:rPr>
              <w:t>Дата поступления замечаний, предложений к про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екту</w:t>
            </w:r>
            <w:r w:rsidRPr="008E297E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стратегического планирования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5D3B" w:rsidRPr="008E297E" w:rsidRDefault="00445D3B" w:rsidP="00F329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97E">
              <w:rPr>
                <w:rFonts w:ascii="Times New Roman" w:hAnsi="Times New Roman" w:cs="Times New Roman"/>
                <w:sz w:val="26"/>
                <w:szCs w:val="26"/>
              </w:rPr>
              <w:t>Замечания и предложения к проекту документа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стратегического планирования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5D3B" w:rsidRPr="008E297E" w:rsidRDefault="00445D3B" w:rsidP="00F329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97E">
              <w:rPr>
                <w:rFonts w:ascii="Times New Roman" w:hAnsi="Times New Roman" w:cs="Times New Roman"/>
                <w:sz w:val="26"/>
                <w:szCs w:val="26"/>
              </w:rPr>
              <w:t>Позиция органа, ответственного за разработку документа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стратегического планирования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 w:rsidRPr="008E297E">
              <w:rPr>
                <w:rFonts w:ascii="Times New Roman" w:hAnsi="Times New Roman" w:cs="Times New Roman"/>
                <w:sz w:val="26"/>
                <w:szCs w:val="26"/>
              </w:rPr>
              <w:t>, с ее обоснованием</w:t>
            </w:r>
          </w:p>
        </w:tc>
      </w:tr>
      <w:tr w:rsidR="00445D3B" w:rsidRPr="008E297E" w:rsidTr="00F329ED">
        <w:trPr>
          <w:cantSplit/>
          <w:trHeight w:val="906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5D3B" w:rsidRPr="008E297E" w:rsidRDefault="00445D3B" w:rsidP="00F329E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5D3B" w:rsidRPr="008E297E" w:rsidRDefault="00445D3B" w:rsidP="00F329E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5D3B" w:rsidRPr="008E297E" w:rsidRDefault="00445D3B" w:rsidP="00F329E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5D3B" w:rsidRPr="008E297E" w:rsidRDefault="00445D3B" w:rsidP="00F329E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5D3B" w:rsidRPr="008E297E" w:rsidTr="00F329ED">
        <w:trPr>
          <w:cantSplit/>
          <w:trHeight w:val="299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D3B" w:rsidRPr="008E297E" w:rsidRDefault="00445D3B" w:rsidP="00F329E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D3B" w:rsidRPr="008E297E" w:rsidRDefault="00445D3B" w:rsidP="00F329E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D3B" w:rsidRPr="008E297E" w:rsidRDefault="00445D3B" w:rsidP="00F329E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D3B" w:rsidRPr="008E297E" w:rsidRDefault="00445D3B" w:rsidP="00F329E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5D3B" w:rsidRPr="008E297E" w:rsidTr="00F329ED">
        <w:trPr>
          <w:cantSplit/>
          <w:trHeight w:val="299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D3B" w:rsidRPr="008E297E" w:rsidRDefault="00445D3B" w:rsidP="00F329E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D3B" w:rsidRPr="008E297E" w:rsidRDefault="00445D3B" w:rsidP="00F329E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D3B" w:rsidRPr="008E297E" w:rsidRDefault="00445D3B" w:rsidP="00F329E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D3B" w:rsidRPr="008E297E" w:rsidRDefault="00445D3B" w:rsidP="00F329E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5D3B" w:rsidRPr="008E297E" w:rsidTr="00F329ED">
        <w:trPr>
          <w:cantSplit/>
          <w:trHeight w:val="299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D3B" w:rsidRPr="008E297E" w:rsidRDefault="00445D3B" w:rsidP="00F329E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D3B" w:rsidRPr="008E297E" w:rsidRDefault="00445D3B" w:rsidP="00F329E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D3B" w:rsidRPr="008E297E" w:rsidRDefault="00445D3B" w:rsidP="00F329E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D3B" w:rsidRPr="008E297E" w:rsidRDefault="00445D3B" w:rsidP="00F329E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45D3B" w:rsidRPr="008E297E" w:rsidRDefault="00445D3B" w:rsidP="00445D3B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9570"/>
      </w:tblGrid>
      <w:tr w:rsidR="009450DA" w:rsidRPr="00977335" w:rsidTr="00F329ED">
        <w:tc>
          <w:tcPr>
            <w:tcW w:w="9854" w:type="dxa"/>
            <w:tcBorders>
              <w:top w:val="single" w:sz="4" w:space="0" w:color="auto"/>
            </w:tcBorders>
          </w:tcPr>
          <w:p w:rsidR="009450DA" w:rsidRPr="00977335" w:rsidRDefault="009450DA" w:rsidP="00F329ED">
            <w:pPr>
              <w:jc w:val="center"/>
              <w:rPr>
                <w:sz w:val="26"/>
                <w:szCs w:val="26"/>
              </w:rPr>
            </w:pPr>
            <w:r w:rsidRPr="00977335">
              <w:rPr>
                <w:sz w:val="26"/>
                <w:szCs w:val="26"/>
              </w:rPr>
              <w:t>Замечаний и предложений по проекту документа не поступило</w:t>
            </w:r>
          </w:p>
          <w:p w:rsidR="009450DA" w:rsidRPr="00977335" w:rsidRDefault="009450DA" w:rsidP="00F329ED">
            <w:pPr>
              <w:jc w:val="center"/>
              <w:rPr>
                <w:sz w:val="26"/>
                <w:szCs w:val="26"/>
              </w:rPr>
            </w:pPr>
          </w:p>
          <w:p w:rsidR="009450DA" w:rsidRPr="00977335" w:rsidRDefault="009450DA" w:rsidP="00F329ED">
            <w:pPr>
              <w:jc w:val="center"/>
              <w:rPr>
                <w:sz w:val="26"/>
                <w:szCs w:val="26"/>
              </w:rPr>
            </w:pPr>
          </w:p>
        </w:tc>
      </w:tr>
    </w:tbl>
    <w:p w:rsidR="00445D3B" w:rsidRPr="008E297E" w:rsidRDefault="00445D3B" w:rsidP="00445D3B">
      <w:pPr>
        <w:jc w:val="both"/>
        <w:rPr>
          <w:sz w:val="26"/>
          <w:szCs w:val="26"/>
        </w:rPr>
      </w:pPr>
    </w:p>
    <w:p w:rsidR="00445D3B" w:rsidRPr="008E297E" w:rsidRDefault="00445D3B" w:rsidP="00445D3B">
      <w:pPr>
        <w:jc w:val="both"/>
        <w:rPr>
          <w:sz w:val="26"/>
          <w:szCs w:val="26"/>
        </w:rPr>
      </w:pPr>
    </w:p>
    <w:p w:rsidR="00445D3B" w:rsidRPr="008B7B78" w:rsidRDefault="00445D3B" w:rsidP="00445D3B">
      <w:pPr>
        <w:tabs>
          <w:tab w:val="left" w:pos="7088"/>
        </w:tabs>
        <w:jc w:val="both"/>
        <w:rPr>
          <w:sz w:val="24"/>
          <w:szCs w:val="24"/>
        </w:rPr>
      </w:pPr>
      <w:r>
        <w:rPr>
          <w:sz w:val="26"/>
          <w:szCs w:val="26"/>
        </w:rPr>
        <w:tab/>
      </w:r>
      <w:r w:rsidRPr="00581318">
        <w:rPr>
          <w:sz w:val="26"/>
          <w:szCs w:val="26"/>
        </w:rPr>
        <w:t>Е.И. Теленкова</w:t>
      </w:r>
    </w:p>
    <w:p w:rsidR="00D42C09" w:rsidRDefault="00D42C09"/>
    <w:sectPr w:rsidR="00D42C09" w:rsidSect="00F329ED">
      <w:pgSz w:w="11906" w:h="16838"/>
      <w:pgMar w:top="127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9ED" w:rsidRDefault="00F329ED" w:rsidP="00445D3B">
      <w:r>
        <w:separator/>
      </w:r>
    </w:p>
  </w:endnote>
  <w:endnote w:type="continuationSeparator" w:id="0">
    <w:p w:rsidR="00F329ED" w:rsidRDefault="00F329ED" w:rsidP="00445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ED" w:rsidRDefault="00F329ED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5</w:t>
    </w:r>
    <w:r>
      <w:rPr>
        <w:rStyle w:val="ae"/>
      </w:rPr>
      <w:fldChar w:fldCharType="end"/>
    </w:r>
  </w:p>
  <w:p w:rsidR="00F329ED" w:rsidRDefault="00F329ED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ED" w:rsidRDefault="00F329ED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9ED" w:rsidRDefault="00F329ED" w:rsidP="00445D3B">
      <w:r>
        <w:separator/>
      </w:r>
    </w:p>
  </w:footnote>
  <w:footnote w:type="continuationSeparator" w:id="0">
    <w:p w:rsidR="00F329ED" w:rsidRDefault="00F329ED" w:rsidP="00445D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ED" w:rsidRDefault="00F329ED">
    <w:pPr>
      <w:pStyle w:val="aa"/>
      <w:jc w:val="center"/>
    </w:pPr>
  </w:p>
  <w:p w:rsidR="00F329ED" w:rsidRDefault="00F329ED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ED" w:rsidRDefault="00F329ED">
    <w:pPr>
      <w:pStyle w:val="aa"/>
      <w:jc w:val="center"/>
    </w:pPr>
  </w:p>
  <w:p w:rsidR="00F329ED" w:rsidRPr="003F5300" w:rsidRDefault="00F329ED" w:rsidP="003A60E0">
    <w:pPr>
      <w:pStyle w:val="aa"/>
      <w:tabs>
        <w:tab w:val="center" w:pos="4677"/>
        <w:tab w:val="right" w:pos="9355"/>
      </w:tabs>
      <w:rPr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A2EEF"/>
    <w:multiLevelType w:val="hybridMultilevel"/>
    <w:tmpl w:val="8A405798"/>
    <w:lvl w:ilvl="0" w:tplc="93C2E4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D71FBB"/>
    <w:multiLevelType w:val="multilevel"/>
    <w:tmpl w:val="B1B0427A"/>
    <w:lvl w:ilvl="0">
      <w:start w:val="6"/>
      <w:numFmt w:val="decimal"/>
      <w:lvlText w:val="%1."/>
      <w:lvlJc w:val="left"/>
      <w:pPr>
        <w:ind w:left="900" w:hanging="900"/>
      </w:pPr>
    </w:lvl>
    <w:lvl w:ilvl="1">
      <w:start w:val="8"/>
      <w:numFmt w:val="decimal"/>
      <w:lvlText w:val="%1.%2."/>
      <w:lvlJc w:val="left"/>
      <w:pPr>
        <w:ind w:left="1136" w:hanging="900"/>
      </w:pPr>
    </w:lvl>
    <w:lvl w:ilvl="2">
      <w:start w:val="2"/>
      <w:numFmt w:val="decimal"/>
      <w:lvlText w:val="%1.%2.%3."/>
      <w:lvlJc w:val="left"/>
      <w:pPr>
        <w:ind w:left="1372" w:hanging="900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2024" w:hanging="1080"/>
      </w:pPr>
    </w:lvl>
    <w:lvl w:ilvl="5">
      <w:start w:val="1"/>
      <w:numFmt w:val="decimal"/>
      <w:lvlText w:val="%1.%2.%3.%4.%5.%6."/>
      <w:lvlJc w:val="left"/>
      <w:pPr>
        <w:ind w:left="2620" w:hanging="1440"/>
      </w:pPr>
    </w:lvl>
    <w:lvl w:ilvl="6">
      <w:start w:val="1"/>
      <w:numFmt w:val="decimal"/>
      <w:lvlText w:val="%1.%2.%3.%4.%5.%6.%7."/>
      <w:lvlJc w:val="left"/>
      <w:pPr>
        <w:ind w:left="3216" w:hanging="1800"/>
      </w:pPr>
    </w:lvl>
    <w:lvl w:ilvl="7">
      <w:start w:val="1"/>
      <w:numFmt w:val="decimal"/>
      <w:lvlText w:val="%1.%2.%3.%4.%5.%6.%7.%8."/>
      <w:lvlJc w:val="left"/>
      <w:pPr>
        <w:ind w:left="3452" w:hanging="1800"/>
      </w:pPr>
    </w:lvl>
    <w:lvl w:ilvl="8">
      <w:start w:val="1"/>
      <w:numFmt w:val="decimal"/>
      <w:lvlText w:val="%1.%2.%3.%4.%5.%6.%7.%8.%9."/>
      <w:lvlJc w:val="left"/>
      <w:pPr>
        <w:ind w:left="4048" w:hanging="2160"/>
      </w:pPr>
    </w:lvl>
  </w:abstractNum>
  <w:abstractNum w:abstractNumId="2">
    <w:nsid w:val="16613E35"/>
    <w:multiLevelType w:val="hybridMultilevel"/>
    <w:tmpl w:val="AFBE8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E1968"/>
    <w:multiLevelType w:val="hybridMultilevel"/>
    <w:tmpl w:val="32541F30"/>
    <w:lvl w:ilvl="0" w:tplc="F8EE45B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4">
    <w:nsid w:val="1C157F4C"/>
    <w:multiLevelType w:val="hybridMultilevel"/>
    <w:tmpl w:val="A37EA044"/>
    <w:lvl w:ilvl="0" w:tplc="53FE8F58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5">
    <w:nsid w:val="1DC423BE"/>
    <w:multiLevelType w:val="multilevel"/>
    <w:tmpl w:val="AF76D348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7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6">
    <w:nsid w:val="1E1F5373"/>
    <w:multiLevelType w:val="hybridMultilevel"/>
    <w:tmpl w:val="CC8A4A38"/>
    <w:lvl w:ilvl="0" w:tplc="04DCB45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EFB2CC6"/>
    <w:multiLevelType w:val="hybridMultilevel"/>
    <w:tmpl w:val="6C465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317B7"/>
    <w:multiLevelType w:val="hybridMultilevel"/>
    <w:tmpl w:val="34DC6AA2"/>
    <w:lvl w:ilvl="0" w:tplc="78DE721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2" w:hanging="360"/>
      </w:pPr>
    </w:lvl>
    <w:lvl w:ilvl="2" w:tplc="0419001B" w:tentative="1">
      <w:start w:val="1"/>
      <w:numFmt w:val="lowerRoman"/>
      <w:lvlText w:val="%3."/>
      <w:lvlJc w:val="right"/>
      <w:pPr>
        <w:ind w:left="3272" w:hanging="180"/>
      </w:pPr>
    </w:lvl>
    <w:lvl w:ilvl="3" w:tplc="0419000F" w:tentative="1">
      <w:start w:val="1"/>
      <w:numFmt w:val="decimal"/>
      <w:lvlText w:val="%4."/>
      <w:lvlJc w:val="left"/>
      <w:pPr>
        <w:ind w:left="3992" w:hanging="360"/>
      </w:pPr>
    </w:lvl>
    <w:lvl w:ilvl="4" w:tplc="04190019" w:tentative="1">
      <w:start w:val="1"/>
      <w:numFmt w:val="lowerLetter"/>
      <w:lvlText w:val="%5."/>
      <w:lvlJc w:val="left"/>
      <w:pPr>
        <w:ind w:left="4712" w:hanging="360"/>
      </w:pPr>
    </w:lvl>
    <w:lvl w:ilvl="5" w:tplc="0419001B" w:tentative="1">
      <w:start w:val="1"/>
      <w:numFmt w:val="lowerRoman"/>
      <w:lvlText w:val="%6."/>
      <w:lvlJc w:val="right"/>
      <w:pPr>
        <w:ind w:left="5432" w:hanging="180"/>
      </w:pPr>
    </w:lvl>
    <w:lvl w:ilvl="6" w:tplc="0419000F" w:tentative="1">
      <w:start w:val="1"/>
      <w:numFmt w:val="decimal"/>
      <w:lvlText w:val="%7."/>
      <w:lvlJc w:val="left"/>
      <w:pPr>
        <w:ind w:left="6152" w:hanging="360"/>
      </w:pPr>
    </w:lvl>
    <w:lvl w:ilvl="7" w:tplc="04190019" w:tentative="1">
      <w:start w:val="1"/>
      <w:numFmt w:val="lowerLetter"/>
      <w:lvlText w:val="%8."/>
      <w:lvlJc w:val="left"/>
      <w:pPr>
        <w:ind w:left="6872" w:hanging="360"/>
      </w:pPr>
    </w:lvl>
    <w:lvl w:ilvl="8" w:tplc="0419001B" w:tentative="1">
      <w:start w:val="1"/>
      <w:numFmt w:val="lowerRoman"/>
      <w:lvlText w:val="%9."/>
      <w:lvlJc w:val="right"/>
      <w:pPr>
        <w:ind w:left="7592" w:hanging="180"/>
      </w:pPr>
    </w:lvl>
  </w:abstractNum>
  <w:abstractNum w:abstractNumId="9">
    <w:nsid w:val="27534DAA"/>
    <w:multiLevelType w:val="hybridMultilevel"/>
    <w:tmpl w:val="8E68C7BC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11EC6"/>
    <w:multiLevelType w:val="hybridMultilevel"/>
    <w:tmpl w:val="8EAE37B0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0D39D9"/>
    <w:multiLevelType w:val="hybridMultilevel"/>
    <w:tmpl w:val="B31CE266"/>
    <w:lvl w:ilvl="0" w:tplc="98242F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81A19"/>
    <w:multiLevelType w:val="multilevel"/>
    <w:tmpl w:val="D2627C16"/>
    <w:lvl w:ilvl="0">
      <w:start w:val="6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6" w:hanging="8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12" w:hanging="840"/>
      </w:pPr>
      <w:rPr>
        <w:rFonts w:hint="default"/>
      </w:rPr>
    </w:lvl>
    <w:lvl w:ilvl="3">
      <w:start w:val="10"/>
      <w:numFmt w:val="decimal"/>
      <w:lvlText w:val="%1.%2.%3.%4."/>
      <w:lvlJc w:val="left"/>
      <w:pPr>
        <w:ind w:left="2291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3">
    <w:nsid w:val="3D577F87"/>
    <w:multiLevelType w:val="hybridMultilevel"/>
    <w:tmpl w:val="6A0E2832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157CD9"/>
    <w:multiLevelType w:val="hybridMultilevel"/>
    <w:tmpl w:val="F92A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C3ADD"/>
    <w:multiLevelType w:val="hybridMultilevel"/>
    <w:tmpl w:val="C3DC42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37749"/>
    <w:multiLevelType w:val="hybridMultilevel"/>
    <w:tmpl w:val="34DC6AA2"/>
    <w:lvl w:ilvl="0" w:tplc="78DE72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7">
    <w:nsid w:val="5BC308E4"/>
    <w:multiLevelType w:val="hybridMultilevel"/>
    <w:tmpl w:val="8F2AC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EB424B"/>
    <w:multiLevelType w:val="hybridMultilevel"/>
    <w:tmpl w:val="F3CA3A4A"/>
    <w:lvl w:ilvl="0" w:tplc="E9D8A4D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68A84DAD"/>
    <w:multiLevelType w:val="hybridMultilevel"/>
    <w:tmpl w:val="34DC6AA2"/>
    <w:lvl w:ilvl="0" w:tplc="78DE7216">
      <w:start w:val="1"/>
      <w:numFmt w:val="decimal"/>
      <w:lvlText w:val="%1."/>
      <w:lvlJc w:val="left"/>
      <w:pPr>
        <w:ind w:left="1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0">
    <w:nsid w:val="73D0401A"/>
    <w:multiLevelType w:val="hybridMultilevel"/>
    <w:tmpl w:val="DDCC9A38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112DC1"/>
    <w:multiLevelType w:val="hybridMultilevel"/>
    <w:tmpl w:val="1F8A7578"/>
    <w:lvl w:ilvl="0" w:tplc="E9D8A4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C132D14"/>
    <w:multiLevelType w:val="hybridMultilevel"/>
    <w:tmpl w:val="27042094"/>
    <w:lvl w:ilvl="0" w:tplc="4E28C640">
      <w:start w:val="1"/>
      <w:numFmt w:val="decimal"/>
      <w:lvlText w:val="%1."/>
      <w:lvlJc w:val="left"/>
      <w:pPr>
        <w:tabs>
          <w:tab w:val="num" w:pos="1199"/>
        </w:tabs>
        <w:ind w:left="1199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  <w:rPr>
        <w:rFonts w:cs="Times New Roman"/>
      </w:r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10"/>
  </w:num>
  <w:num w:numId="5">
    <w:abstractNumId w:val="18"/>
  </w:num>
  <w:num w:numId="6">
    <w:abstractNumId w:val="15"/>
  </w:num>
  <w:num w:numId="7">
    <w:abstractNumId w:val="9"/>
  </w:num>
  <w:num w:numId="8">
    <w:abstractNumId w:val="13"/>
  </w:num>
  <w:num w:numId="9">
    <w:abstractNumId w:val="17"/>
  </w:num>
  <w:num w:numId="10">
    <w:abstractNumId w:val="20"/>
  </w:num>
  <w:num w:numId="11">
    <w:abstractNumId w:val="21"/>
  </w:num>
  <w:num w:numId="12">
    <w:abstractNumId w:val="4"/>
  </w:num>
  <w:num w:numId="13">
    <w:abstractNumId w:val="11"/>
  </w:num>
  <w:num w:numId="14">
    <w:abstractNumId w:val="2"/>
  </w:num>
  <w:num w:numId="15">
    <w:abstractNumId w:val="3"/>
  </w:num>
  <w:num w:numId="16">
    <w:abstractNumId w:val="6"/>
  </w:num>
  <w:num w:numId="17">
    <w:abstractNumId w:val="19"/>
  </w:num>
  <w:num w:numId="18">
    <w:abstractNumId w:val="8"/>
  </w:num>
  <w:num w:numId="19">
    <w:abstractNumId w:val="16"/>
  </w:num>
  <w:num w:numId="20">
    <w:abstractNumId w:val="22"/>
  </w:num>
  <w:num w:numId="21">
    <w:abstractNumId w:val="12"/>
  </w:num>
  <w:num w:numId="22">
    <w:abstractNumId w:val="1"/>
    <w:lvlOverride w:ilvl="0">
      <w:startOverride w:val="6"/>
    </w:lvlOverride>
    <w:lvlOverride w:ilvl="1">
      <w:startOverride w:val="8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D3B"/>
    <w:rsid w:val="00052561"/>
    <w:rsid w:val="000B6CC1"/>
    <w:rsid w:val="000F20EC"/>
    <w:rsid w:val="0017591A"/>
    <w:rsid w:val="001C1382"/>
    <w:rsid w:val="001E09EC"/>
    <w:rsid w:val="00206B08"/>
    <w:rsid w:val="002D06ED"/>
    <w:rsid w:val="003A60E0"/>
    <w:rsid w:val="003B5686"/>
    <w:rsid w:val="00445D3B"/>
    <w:rsid w:val="0072517A"/>
    <w:rsid w:val="007808F6"/>
    <w:rsid w:val="007A3D4B"/>
    <w:rsid w:val="007E053F"/>
    <w:rsid w:val="00830281"/>
    <w:rsid w:val="009450DA"/>
    <w:rsid w:val="00B4031D"/>
    <w:rsid w:val="00D379B7"/>
    <w:rsid w:val="00D42C09"/>
    <w:rsid w:val="00E619F4"/>
    <w:rsid w:val="00F32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5D3B"/>
    <w:pPr>
      <w:keepNext/>
      <w:ind w:left="709" w:right="-1050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445D3B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D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45D3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45D3B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445D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445D3B"/>
    <w:pPr>
      <w:ind w:right="-1050"/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445D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445D3B"/>
    <w:pPr>
      <w:ind w:right="-1050" w:firstLine="851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445D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445D3B"/>
    <w:pPr>
      <w:ind w:right="-1050" w:firstLine="78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445D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lock Text"/>
    <w:basedOn w:val="a"/>
    <w:rsid w:val="00445D3B"/>
    <w:pPr>
      <w:ind w:left="1134" w:right="-1050" w:hanging="1134"/>
    </w:pPr>
    <w:rPr>
      <w:sz w:val="24"/>
    </w:rPr>
  </w:style>
  <w:style w:type="paragraph" w:styleId="3">
    <w:name w:val="Body Text Indent 3"/>
    <w:basedOn w:val="a"/>
    <w:link w:val="30"/>
    <w:rsid w:val="00445D3B"/>
    <w:pPr>
      <w:ind w:right="-1050" w:firstLine="709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445D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rsid w:val="00445D3B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5D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445D3B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5D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445D3B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445D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page number"/>
    <w:basedOn w:val="a0"/>
    <w:rsid w:val="00445D3B"/>
  </w:style>
  <w:style w:type="table" w:styleId="af">
    <w:name w:val="Table Grid"/>
    <w:basedOn w:val="a1"/>
    <w:uiPriority w:val="59"/>
    <w:rsid w:val="00445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rsid w:val="00445D3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445D3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5">
    <w:name w:val="Знак Знак2 Знак Знак Знак Знак Знак Знак Знак"/>
    <w:basedOn w:val="a"/>
    <w:uiPriority w:val="99"/>
    <w:rsid w:val="00445D3B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link w:val="ConsPlusNormal0"/>
    <w:qFormat/>
    <w:rsid w:val="00445D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rsid w:val="00445D3B"/>
    <w:pPr>
      <w:spacing w:line="280" w:lineRule="auto"/>
      <w:ind w:right="83"/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rsid w:val="00445D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Normal (Web)"/>
    <w:aliases w:val="Обычный (Web)1,Обычный (Web),Обычный (веб)1,Обычный (веб) Знак,Обычный (веб) Знак1,Обычный (веб) Знак Знак,Обычный (веб) Знак2 Знак,Обычный (веб) Знак1 Знак1 Знак,Обычный (веб) Знак Знак Знак1 Знак,....... (Web)1 Знак Знак Знак1 Знак, Знак"/>
    <w:basedOn w:val="a"/>
    <w:link w:val="26"/>
    <w:uiPriority w:val="99"/>
    <w:qFormat/>
    <w:rsid w:val="00445D3B"/>
    <w:pPr>
      <w:spacing w:before="100" w:beforeAutospacing="1" w:after="100" w:afterAutospacing="1"/>
    </w:pPr>
    <w:rPr>
      <w:sz w:val="24"/>
      <w:szCs w:val="24"/>
    </w:rPr>
  </w:style>
  <w:style w:type="paragraph" w:customStyle="1" w:styleId="Report">
    <w:name w:val="Report"/>
    <w:basedOn w:val="a"/>
    <w:rsid w:val="00445D3B"/>
    <w:pPr>
      <w:spacing w:line="360" w:lineRule="auto"/>
      <w:ind w:firstLine="567"/>
      <w:jc w:val="both"/>
    </w:pPr>
    <w:rPr>
      <w:sz w:val="24"/>
    </w:rPr>
  </w:style>
  <w:style w:type="paragraph" w:customStyle="1" w:styleId="FR2">
    <w:name w:val="FR2"/>
    <w:rsid w:val="00445D3B"/>
    <w:pPr>
      <w:widowControl w:val="0"/>
      <w:autoSpaceDE w:val="0"/>
      <w:autoSpaceDN w:val="0"/>
      <w:adjustRightInd w:val="0"/>
      <w:spacing w:after="0" w:line="3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nsPlusTitle">
    <w:name w:val="ConsPlusTitle"/>
    <w:uiPriority w:val="99"/>
    <w:rsid w:val="00445D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445D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45D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Знак Знак Знак Знак Знак Знак Знак"/>
    <w:basedOn w:val="a"/>
    <w:rsid w:val="00445D3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 Знак Знак Знак1"/>
    <w:basedOn w:val="a"/>
    <w:rsid w:val="00445D3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ConsPlusNormal0">
    <w:name w:val="ConsPlusNormal Знак"/>
    <w:link w:val="ConsPlusNormal"/>
    <w:locked/>
    <w:rsid w:val="00445D3B"/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445D3B"/>
    <w:rPr>
      <w:color w:val="0000FF"/>
      <w:u w:val="single"/>
    </w:rPr>
  </w:style>
  <w:style w:type="paragraph" w:styleId="af5">
    <w:name w:val="List Paragraph"/>
    <w:basedOn w:val="a"/>
    <w:uiPriority w:val="99"/>
    <w:qFormat/>
    <w:rsid w:val="00445D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бычный (веб) Знак2"/>
    <w:aliases w:val="Обычный (Web)1 Знак,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1 Знак1 Знак Знак, Знак Знак"/>
    <w:basedOn w:val="a0"/>
    <w:link w:val="af2"/>
    <w:uiPriority w:val="99"/>
    <w:locked/>
    <w:rsid w:val="00445D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45D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middle">
    <w:name w:val="msonormalcxspmiddle"/>
    <w:basedOn w:val="a"/>
    <w:semiHidden/>
    <w:rsid w:val="00445D3B"/>
    <w:pPr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Знак Знак"/>
    <w:rsid w:val="00445D3B"/>
    <w:rPr>
      <w:sz w:val="24"/>
      <w:szCs w:val="24"/>
    </w:rPr>
  </w:style>
  <w:style w:type="paragraph" w:customStyle="1" w:styleId="msolistparagraph0">
    <w:name w:val="msolistparagraph"/>
    <w:basedOn w:val="a"/>
    <w:semiHidden/>
    <w:rsid w:val="00445D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No Spacing"/>
    <w:uiPriority w:val="1"/>
    <w:qFormat/>
    <w:rsid w:val="00445D3B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Strong"/>
    <w:uiPriority w:val="22"/>
    <w:qFormat/>
    <w:rsid w:val="00445D3B"/>
    <w:rPr>
      <w:b/>
      <w:bCs/>
    </w:rPr>
  </w:style>
  <w:style w:type="paragraph" w:customStyle="1" w:styleId="ConsNormal">
    <w:name w:val="ConsNormal"/>
    <w:rsid w:val="00445D3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newsshowstyle">
    <w:name w:val="news_show_style"/>
    <w:basedOn w:val="a"/>
    <w:rsid w:val="00445D3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445D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445D3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9">
    <w:name w:val="annotation reference"/>
    <w:rsid w:val="00445D3B"/>
    <w:rPr>
      <w:sz w:val="16"/>
      <w:szCs w:val="16"/>
    </w:rPr>
  </w:style>
  <w:style w:type="paragraph" w:styleId="afa">
    <w:name w:val="annotation text"/>
    <w:basedOn w:val="a"/>
    <w:link w:val="afb"/>
    <w:rsid w:val="00445D3B"/>
  </w:style>
  <w:style w:type="character" w:customStyle="1" w:styleId="afb">
    <w:name w:val="Текст примечания Знак"/>
    <w:basedOn w:val="a0"/>
    <w:link w:val="afa"/>
    <w:rsid w:val="00445D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445D3B"/>
    <w:rPr>
      <w:b/>
      <w:bCs/>
    </w:rPr>
  </w:style>
  <w:style w:type="character" w:customStyle="1" w:styleId="afd">
    <w:name w:val="Тема примечания Знак"/>
    <w:basedOn w:val="afb"/>
    <w:link w:val="afc"/>
    <w:rsid w:val="00445D3B"/>
    <w:rPr>
      <w:b/>
      <w:bCs/>
    </w:rPr>
  </w:style>
  <w:style w:type="paragraph" w:styleId="afe">
    <w:name w:val="Plain Text"/>
    <w:basedOn w:val="a"/>
    <w:link w:val="aff"/>
    <w:rsid w:val="00445D3B"/>
    <w:rPr>
      <w:rFonts w:ascii="Courier New" w:hAnsi="Courier New"/>
    </w:rPr>
  </w:style>
  <w:style w:type="character" w:customStyle="1" w:styleId="aff">
    <w:name w:val="Текст Знак"/>
    <w:basedOn w:val="a0"/>
    <w:link w:val="afe"/>
    <w:rsid w:val="00445D3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style-span">
    <w:name w:val="apple-style-span"/>
    <w:rsid w:val="00445D3B"/>
    <w:rPr>
      <w:rFonts w:ascii="Times New Roman" w:hAnsi="Times New Roman" w:cs="Times New Roman" w:hint="default"/>
    </w:rPr>
  </w:style>
  <w:style w:type="paragraph" w:customStyle="1" w:styleId="ConsTitle">
    <w:name w:val="ConsTitle"/>
    <w:rsid w:val="00445D3B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ff0">
    <w:name w:val="FollowedHyperlink"/>
    <w:uiPriority w:val="99"/>
    <w:unhideWhenUsed/>
    <w:rsid w:val="00445D3B"/>
    <w:rPr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445D3B"/>
  </w:style>
  <w:style w:type="paragraph" w:styleId="aff1">
    <w:name w:val="footnote text"/>
    <w:basedOn w:val="a"/>
    <w:link w:val="aff2"/>
    <w:rsid w:val="00445D3B"/>
  </w:style>
  <w:style w:type="character" w:customStyle="1" w:styleId="aff2">
    <w:name w:val="Текст сноски Знак"/>
    <w:basedOn w:val="a0"/>
    <w:link w:val="aff1"/>
    <w:rsid w:val="00445D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rsid w:val="00445D3B"/>
    <w:rPr>
      <w:vertAlign w:val="superscript"/>
    </w:rPr>
  </w:style>
  <w:style w:type="numbering" w:customStyle="1" w:styleId="27">
    <w:name w:val="Нет списка2"/>
    <w:next w:val="a2"/>
    <w:uiPriority w:val="99"/>
    <w:semiHidden/>
    <w:unhideWhenUsed/>
    <w:rsid w:val="00445D3B"/>
  </w:style>
  <w:style w:type="numbering" w:customStyle="1" w:styleId="110">
    <w:name w:val="Нет списка11"/>
    <w:next w:val="a2"/>
    <w:uiPriority w:val="99"/>
    <w:semiHidden/>
    <w:unhideWhenUsed/>
    <w:rsid w:val="00445D3B"/>
  </w:style>
  <w:style w:type="numbering" w:customStyle="1" w:styleId="111">
    <w:name w:val="Нет списка111"/>
    <w:next w:val="a2"/>
    <w:uiPriority w:val="99"/>
    <w:semiHidden/>
    <w:unhideWhenUsed/>
    <w:rsid w:val="00445D3B"/>
  </w:style>
  <w:style w:type="paragraph" w:customStyle="1" w:styleId="msonormal0">
    <w:name w:val="msonormal"/>
    <w:basedOn w:val="a"/>
    <w:rsid w:val="00445D3B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445D3B"/>
    <w:pPr>
      <w:spacing w:before="100" w:beforeAutospacing="1" w:after="100" w:afterAutospacing="1"/>
    </w:pPr>
    <w:rPr>
      <w:color w:val="0D0D0D"/>
    </w:rPr>
  </w:style>
  <w:style w:type="paragraph" w:customStyle="1" w:styleId="xl65">
    <w:name w:val="xl65"/>
    <w:basedOn w:val="a"/>
    <w:rsid w:val="00445D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445D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445D3B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445D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445D3B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445D3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445D3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445D3B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445D3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445D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445D3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445D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445D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445D3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445D3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445D3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445D3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445D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445D3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445D3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445D3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445D3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445D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445D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445D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445D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a00">
    <w:name w:val="a0"/>
    <w:basedOn w:val="a0"/>
    <w:rsid w:val="00445D3B"/>
  </w:style>
  <w:style w:type="character" w:customStyle="1" w:styleId="h3">
    <w:name w:val="h3"/>
    <w:basedOn w:val="a0"/>
    <w:rsid w:val="00445D3B"/>
  </w:style>
  <w:style w:type="paragraph" w:customStyle="1" w:styleId="aff4">
    <w:name w:val="Мой стиль"/>
    <w:basedOn w:val="a"/>
    <w:uiPriority w:val="99"/>
    <w:rsid w:val="00445D3B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 w:val="22"/>
      <w:lang w:eastAsia="ar-SA"/>
    </w:rPr>
  </w:style>
  <w:style w:type="paragraph" w:customStyle="1" w:styleId="Preformatted">
    <w:name w:val="Preformatted"/>
    <w:basedOn w:val="a"/>
    <w:uiPriority w:val="99"/>
    <w:rsid w:val="00445D3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45D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45D3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12">
    <w:name w:val="Абзац списка11"/>
    <w:basedOn w:val="a"/>
    <w:rsid w:val="00445D3B"/>
    <w:pPr>
      <w:spacing w:after="200" w:line="276" w:lineRule="auto"/>
      <w:ind w:left="720"/>
    </w:pPr>
    <w:rPr>
      <w:sz w:val="24"/>
      <w:szCs w:val="24"/>
      <w:lang w:eastAsia="en-US"/>
    </w:rPr>
  </w:style>
  <w:style w:type="paragraph" w:customStyle="1" w:styleId="33">
    <w:name w:val="Гиперссылка3"/>
    <w:basedOn w:val="a"/>
    <w:rsid w:val="00445D3B"/>
    <w:rPr>
      <w:color w:val="000000"/>
    </w:rPr>
  </w:style>
  <w:style w:type="paragraph" w:customStyle="1" w:styleId="28">
    <w:name w:val="Обычный (веб)2"/>
    <w:basedOn w:val="a"/>
    <w:rsid w:val="00445D3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western">
    <w:name w:val="western"/>
    <w:basedOn w:val="a"/>
    <w:rsid w:val="00445D3B"/>
    <w:pPr>
      <w:suppressAutoHyphens/>
      <w:spacing w:before="100" w:after="100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kubena35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garantf1://8803610.2002/" TargetMode="External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C49C20906DCDB39825382941E1CBB1D2145E2F0B15C9E1D38CBF69C4B039B953DEA9DC661646CBF633DFA2F19A95889094D1B5B8C5CE583F9539CB2J8y2I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35ust-kubinskij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35</Pages>
  <Words>8984</Words>
  <Characters>51212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2023-05-31T14:18:00Z</cp:lastPrinted>
  <dcterms:created xsi:type="dcterms:W3CDTF">2023-04-20T11:44:00Z</dcterms:created>
  <dcterms:modified xsi:type="dcterms:W3CDTF">2023-05-31T14:19:00Z</dcterms:modified>
</cp:coreProperties>
</file>