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8B" w:rsidRPr="002263F4" w:rsidRDefault="0012338B" w:rsidP="0012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 w:rsidRPr="002263F4">
        <w:rPr>
          <w:b/>
          <w:kern w:val="36"/>
          <w:sz w:val="26"/>
          <w:szCs w:val="26"/>
        </w:rPr>
        <w:t xml:space="preserve">                                                         </w:t>
      </w:r>
      <w:r w:rsidRPr="002263F4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8B" w:rsidRPr="002263F4" w:rsidRDefault="0012338B" w:rsidP="0012338B">
      <w:pPr>
        <w:ind w:firstLine="919"/>
        <w:jc w:val="right"/>
        <w:rPr>
          <w:b/>
          <w:sz w:val="26"/>
          <w:szCs w:val="26"/>
        </w:rPr>
      </w:pP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АДМИНИСТРАЦИЯ УСТЬ-КУБИНСКОГО</w:t>
      </w: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МУНИЦИПАЛЬНОГО ОКРУГА</w:t>
      </w: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ПОСТАНОВЛЕНИЕ</w:t>
      </w:r>
    </w:p>
    <w:p w:rsidR="0012338B" w:rsidRPr="002263F4" w:rsidRDefault="0012338B" w:rsidP="0012338B">
      <w:pPr>
        <w:ind w:firstLine="919"/>
        <w:jc w:val="center"/>
        <w:rPr>
          <w:b/>
          <w:sz w:val="26"/>
          <w:szCs w:val="26"/>
        </w:rPr>
      </w:pPr>
    </w:p>
    <w:p w:rsidR="0012338B" w:rsidRPr="002263F4" w:rsidRDefault="0012338B" w:rsidP="0012338B">
      <w:pPr>
        <w:ind w:firstLine="919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с. Устье</w:t>
      </w:r>
    </w:p>
    <w:p w:rsidR="0012338B" w:rsidRPr="002263F4" w:rsidRDefault="0012338B" w:rsidP="0012338B">
      <w:pPr>
        <w:ind w:firstLine="919"/>
        <w:jc w:val="center"/>
        <w:rPr>
          <w:sz w:val="26"/>
          <w:szCs w:val="26"/>
        </w:rPr>
      </w:pPr>
    </w:p>
    <w:p w:rsidR="0012338B" w:rsidRDefault="002F19FF" w:rsidP="002F19FF">
      <w:pPr>
        <w:jc w:val="both"/>
        <w:rPr>
          <w:sz w:val="26"/>
          <w:szCs w:val="26"/>
        </w:rPr>
      </w:pPr>
      <w:r>
        <w:rPr>
          <w:sz w:val="26"/>
          <w:szCs w:val="26"/>
        </w:rPr>
        <w:t>от 27.05.2024                                                                                                        № 834</w:t>
      </w:r>
    </w:p>
    <w:p w:rsidR="002F19FF" w:rsidRPr="002F19FF" w:rsidRDefault="002F19FF" w:rsidP="002F19FF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ind w:firstLine="919"/>
        <w:jc w:val="center"/>
        <w:rPr>
          <w:sz w:val="26"/>
          <w:szCs w:val="26"/>
          <w:lang w:eastAsia="en-US"/>
        </w:rPr>
      </w:pPr>
      <w:r w:rsidRPr="002263F4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  <w:lang w:eastAsia="en-US"/>
        </w:rPr>
        <w:t>Усть-Кубинского</w:t>
      </w:r>
      <w:proofErr w:type="spellEnd"/>
      <w:r w:rsidRPr="002263F4">
        <w:rPr>
          <w:sz w:val="26"/>
          <w:szCs w:val="26"/>
          <w:lang w:eastAsia="en-US"/>
        </w:rPr>
        <w:t xml:space="preserve"> муниципального округа на 2024-2028 годы»</w:t>
      </w:r>
    </w:p>
    <w:p w:rsidR="0012338B" w:rsidRPr="002263F4" w:rsidRDefault="0012338B" w:rsidP="0012338B">
      <w:pPr>
        <w:ind w:firstLine="919"/>
        <w:jc w:val="center"/>
        <w:rPr>
          <w:sz w:val="26"/>
          <w:szCs w:val="26"/>
        </w:rPr>
      </w:pPr>
    </w:p>
    <w:p w:rsidR="0012338B" w:rsidRPr="002263F4" w:rsidRDefault="0012338B" w:rsidP="0012338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2263F4">
        <w:rPr>
          <w:sz w:val="26"/>
          <w:szCs w:val="26"/>
        </w:rPr>
        <w:t>В соответствии с Градостроительным кодексом Российской Федерации, Федеральными законами от 6 октября 2003 года N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6 мая 2011 года N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 июня 2013 года № 502 «Об утверждении</w:t>
      </w:r>
      <w:proofErr w:type="gramEnd"/>
      <w:r w:rsidRPr="002263F4">
        <w:rPr>
          <w:sz w:val="26"/>
          <w:szCs w:val="26"/>
        </w:rPr>
        <w:t xml:space="preserve"> требований к программам комплексного развития систем коммунальной инфраструктуры поселений, городских округов», постановлением администрации  округа от 21 февраля 2023 года № 322 «Об утверждении порядка  разработки, реализации и оценки эффективности муниципальных программ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округа»,  ст. 42 Устава округа администрация округа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b/>
          <w:sz w:val="26"/>
          <w:szCs w:val="26"/>
        </w:rPr>
        <w:t>ПОСТАНОВЛЯЕТ:</w:t>
      </w:r>
      <w:r w:rsidRPr="002263F4">
        <w:rPr>
          <w:sz w:val="26"/>
          <w:szCs w:val="26"/>
        </w:rPr>
        <w:t xml:space="preserve"> </w:t>
      </w:r>
    </w:p>
    <w:p w:rsidR="0012338B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1. Внести в муниципальную программу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годы», утвержденную постановлением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годы», следующие изменения:</w:t>
      </w:r>
    </w:p>
    <w:p w:rsidR="005633D1" w:rsidRDefault="005633D1" w:rsidP="001233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Позицию «Целевые показатели (индикаторы) муниципальной программы» паспорта Программы изложить в следующей редакции:</w:t>
      </w:r>
    </w:p>
    <w:tbl>
      <w:tblPr>
        <w:tblStyle w:val="af7"/>
        <w:tblW w:w="0" w:type="auto"/>
        <w:tblLook w:val="04A0"/>
      </w:tblPr>
      <w:tblGrid>
        <w:gridCol w:w="2802"/>
        <w:gridCol w:w="6772"/>
      </w:tblGrid>
      <w:tr w:rsidR="005633D1" w:rsidTr="005633D1">
        <w:tc>
          <w:tcPr>
            <w:tcW w:w="2802" w:type="dxa"/>
          </w:tcPr>
          <w:p w:rsidR="005633D1" w:rsidRDefault="005633D1" w:rsidP="00123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показатели (индикаторы) </w:t>
            </w:r>
            <w:proofErr w:type="spellStart"/>
            <w:proofErr w:type="gramStart"/>
            <w:r>
              <w:rPr>
                <w:sz w:val="26"/>
                <w:szCs w:val="26"/>
              </w:rPr>
              <w:t>муници-пальной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772" w:type="dxa"/>
          </w:tcPr>
          <w:p w:rsidR="005633D1" w:rsidRDefault="005633D1" w:rsidP="00123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инцидентов и повреждений на тепловых сетях и источниках тепловой энергии.</w:t>
            </w:r>
          </w:p>
          <w:p w:rsidR="005633D1" w:rsidRDefault="005633D1" w:rsidP="00123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потерь в магистральных и распределительных тепловых сетях.</w:t>
            </w:r>
          </w:p>
          <w:p w:rsidR="005633D1" w:rsidRDefault="005633D1" w:rsidP="00123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количества тепловых сетей, нуждающихся в замене.</w:t>
            </w:r>
          </w:p>
          <w:p w:rsidR="005633D1" w:rsidRDefault="005633D1" w:rsidP="00123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доли населения, обеспеченного качественной питьевой водой из систем централизованного </w:t>
            </w:r>
            <w:r>
              <w:rPr>
                <w:sz w:val="26"/>
                <w:szCs w:val="26"/>
              </w:rPr>
              <w:lastRenderedPageBreak/>
              <w:t>водоснабжения.</w:t>
            </w:r>
          </w:p>
          <w:p w:rsidR="005633D1" w:rsidRDefault="005633D1" w:rsidP="00123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населения, обеспеченного услугой по централизованному водоотведению</w:t>
            </w:r>
          </w:p>
          <w:p w:rsidR="005633D1" w:rsidRDefault="005633D1" w:rsidP="00123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населения, обеспеченного соответствующими инфраструктурными услугами (уличное освещение).</w:t>
            </w:r>
          </w:p>
          <w:p w:rsidR="005633D1" w:rsidRDefault="005633D1" w:rsidP="001233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уровня газификации жилых помещений природным газом.</w:t>
            </w:r>
          </w:p>
        </w:tc>
      </w:tr>
    </w:tbl>
    <w:p w:rsidR="005633D1" w:rsidRPr="002263F4" w:rsidRDefault="005633D1" w:rsidP="0012338B">
      <w:pPr>
        <w:ind w:firstLine="708"/>
        <w:jc w:val="both"/>
        <w:rPr>
          <w:sz w:val="26"/>
          <w:szCs w:val="26"/>
        </w:rPr>
      </w:pPr>
    </w:p>
    <w:p w:rsidR="0012338B" w:rsidRPr="005633D1" w:rsidRDefault="0012338B" w:rsidP="005633D1">
      <w:pPr>
        <w:pStyle w:val="aa"/>
        <w:numPr>
          <w:ilvl w:val="1"/>
          <w:numId w:val="2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33D1">
        <w:rPr>
          <w:rFonts w:ascii="Times New Roman" w:hAnsi="Times New Roman" w:cs="Times New Roman"/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11"/>
        <w:tblW w:w="0" w:type="auto"/>
        <w:tblLook w:val="04A0"/>
      </w:tblPr>
      <w:tblGrid>
        <w:gridCol w:w="2518"/>
        <w:gridCol w:w="7056"/>
      </w:tblGrid>
      <w:tr w:rsidR="0012338B" w:rsidRPr="002263F4" w:rsidTr="002F19FF">
        <w:tc>
          <w:tcPr>
            <w:tcW w:w="2518" w:type="dxa"/>
          </w:tcPr>
          <w:p w:rsidR="0012338B" w:rsidRPr="002263F4" w:rsidRDefault="0012338B" w:rsidP="0012338B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Прогнозный объем финансирования муниципальной программы в течение 2024-2028 гг. составляет – 44917,9 тыс. руб., в том числе: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средства областного бюджета – 40252,1 тыс. руб.</w:t>
            </w:r>
            <w:r w:rsidRPr="002263F4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Start"/>
            <w:r w:rsidRPr="002263F4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2263F4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2263F4">
              <w:rPr>
                <w:color w:val="000000"/>
                <w:sz w:val="26"/>
                <w:szCs w:val="26"/>
              </w:rPr>
              <w:t xml:space="preserve"> 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Из них;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- 2024 год – 12109,1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- 2025 год –  18631,5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-2026 год – 9511,5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-2027 год – 0,0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-2028 год – 0,0 тыс. руб.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средства бюджета округа – 4665,8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из них: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- 2024 год –  4261,5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- 2025 год –  248,2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-2026 год –  156,1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-2027 год – 0,0 тыс. руб.;</w:t>
            </w:r>
          </w:p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-2028 год – 0,0 тыс. руб. </w:t>
            </w:r>
          </w:p>
          <w:p w:rsidR="0012338B" w:rsidRPr="002263F4" w:rsidRDefault="0012338B" w:rsidP="0012338B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2263F4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</w:t>
            </w:r>
            <w:proofErr w:type="gramStart"/>
            <w:r w:rsidRPr="002263F4">
              <w:rPr>
                <w:color w:val="000000"/>
                <w:sz w:val="26"/>
                <w:szCs w:val="26"/>
              </w:rPr>
              <w:t>.»</w:t>
            </w:r>
            <w:proofErr w:type="gramEnd"/>
          </w:p>
        </w:tc>
      </w:tr>
    </w:tbl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</w:p>
    <w:p w:rsidR="0012338B" w:rsidRPr="000019AC" w:rsidRDefault="0012338B" w:rsidP="000019AC">
      <w:pPr>
        <w:pStyle w:val="aa"/>
        <w:numPr>
          <w:ilvl w:val="1"/>
          <w:numId w:val="21"/>
        </w:numPr>
        <w:shd w:val="clear" w:color="auto" w:fill="FFFFFF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19AC">
        <w:rPr>
          <w:rFonts w:ascii="Times New Roman" w:hAnsi="Times New Roman" w:cs="Times New Roman"/>
          <w:sz w:val="26"/>
          <w:szCs w:val="26"/>
        </w:rPr>
        <w:t>Абзацы пятый-восьмой раздела 1 муниципальной программы изложить в следующей редакции:</w:t>
      </w:r>
    </w:p>
    <w:p w:rsidR="0012338B" w:rsidRPr="002263F4" w:rsidRDefault="0012338B" w:rsidP="0012338B">
      <w:pPr>
        <w:pStyle w:val="aa"/>
        <w:shd w:val="clear" w:color="auto" w:fill="FFFFFF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«К коммунальным услугам, предоставляемым населению округа и рассматриваемым в рамках Программы, относятся:</w:t>
      </w:r>
    </w:p>
    <w:p w:rsidR="0012338B" w:rsidRPr="002263F4" w:rsidRDefault="0012338B" w:rsidP="0012338B">
      <w:pPr>
        <w:pStyle w:val="aa"/>
        <w:shd w:val="clear" w:color="auto" w:fill="FFFFFF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-теплоснабжение;</w:t>
      </w:r>
    </w:p>
    <w:p w:rsidR="0012338B" w:rsidRPr="002263F4" w:rsidRDefault="0012338B" w:rsidP="0012338B">
      <w:pPr>
        <w:pStyle w:val="aa"/>
        <w:shd w:val="clear" w:color="auto" w:fill="FFFFFF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-водоснабжение, водоотведение;</w:t>
      </w:r>
    </w:p>
    <w:p w:rsidR="0012338B" w:rsidRPr="002263F4" w:rsidRDefault="0012338B" w:rsidP="0012338B">
      <w:pPr>
        <w:pStyle w:val="aa"/>
        <w:shd w:val="clear" w:color="auto" w:fill="FFFFFF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-газоснабжение».</w:t>
      </w:r>
    </w:p>
    <w:p w:rsidR="0012338B" w:rsidRPr="002263F4" w:rsidRDefault="0012338B" w:rsidP="0012338B">
      <w:pPr>
        <w:pStyle w:val="aa"/>
        <w:shd w:val="clear" w:color="auto" w:fill="FFFFFF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1.</w:t>
      </w:r>
      <w:r w:rsidR="00416540">
        <w:rPr>
          <w:rFonts w:ascii="Times New Roman" w:hAnsi="Times New Roman" w:cs="Times New Roman"/>
          <w:sz w:val="26"/>
          <w:szCs w:val="26"/>
        </w:rPr>
        <w:t>4</w:t>
      </w:r>
      <w:r w:rsidRPr="002263F4">
        <w:rPr>
          <w:rFonts w:ascii="Times New Roman" w:hAnsi="Times New Roman" w:cs="Times New Roman"/>
          <w:sz w:val="26"/>
          <w:szCs w:val="26"/>
        </w:rPr>
        <w:t>. Раздел 1 муниципальной программы дополнить подразделом «Существующее положение в сфере газоснабжения муниципального образования» в следующей редакции:</w:t>
      </w:r>
    </w:p>
    <w:p w:rsidR="0012338B" w:rsidRPr="002263F4" w:rsidRDefault="0012338B" w:rsidP="0012338B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  <w:r w:rsidRPr="002263F4">
        <w:rPr>
          <w:bCs/>
          <w:sz w:val="26"/>
          <w:szCs w:val="26"/>
        </w:rPr>
        <w:t>«Существующее положение в сфере газоснабжения муниципального образования</w:t>
      </w:r>
    </w:p>
    <w:p w:rsidR="0012338B" w:rsidRPr="002263F4" w:rsidRDefault="0012338B" w:rsidP="0012338B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2263F4">
        <w:rPr>
          <w:bCs/>
          <w:sz w:val="26"/>
          <w:szCs w:val="26"/>
        </w:rPr>
        <w:t xml:space="preserve">Продолжает расти число потребителей природного газа.  В 2008- 2011 годах построены разводящие газопроводы с. Устье 1 очередь, протяженностью 19312,7 метров, разводящие газопроводы с. Устье II очередь, протяженностью 22484,44 </w:t>
      </w:r>
      <w:r w:rsidRPr="002263F4">
        <w:rPr>
          <w:bCs/>
          <w:sz w:val="26"/>
          <w:szCs w:val="26"/>
        </w:rPr>
        <w:lastRenderedPageBreak/>
        <w:t>метров, газовая котельная в с</w:t>
      </w:r>
      <w:proofErr w:type="gramStart"/>
      <w:r w:rsidRPr="002263F4">
        <w:rPr>
          <w:bCs/>
          <w:sz w:val="26"/>
          <w:szCs w:val="26"/>
        </w:rPr>
        <w:t>.У</w:t>
      </w:r>
      <w:proofErr w:type="gramEnd"/>
      <w:r w:rsidRPr="002263F4">
        <w:rPr>
          <w:bCs/>
          <w:sz w:val="26"/>
          <w:szCs w:val="26"/>
        </w:rPr>
        <w:t>стье на ул. Мира, газовая котельная, в с.Устье на ул. Октябрьская, подключено 1665 потребителей и 28 юридических лиц. В 2014 году построены распределительные газовые сети и ГРП №</w:t>
      </w:r>
      <w:r w:rsidR="007459B2" w:rsidRPr="002263F4">
        <w:rPr>
          <w:bCs/>
          <w:sz w:val="26"/>
          <w:szCs w:val="26"/>
        </w:rPr>
        <w:t xml:space="preserve"> </w:t>
      </w:r>
      <w:r w:rsidRPr="002263F4">
        <w:rPr>
          <w:bCs/>
          <w:sz w:val="26"/>
          <w:szCs w:val="26"/>
        </w:rPr>
        <w:t xml:space="preserve">1 в п. </w:t>
      </w:r>
      <w:proofErr w:type="gramStart"/>
      <w:r w:rsidRPr="002263F4">
        <w:rPr>
          <w:bCs/>
          <w:sz w:val="26"/>
          <w:szCs w:val="26"/>
        </w:rPr>
        <w:t>Высокое</w:t>
      </w:r>
      <w:proofErr w:type="gramEnd"/>
      <w:r w:rsidRPr="002263F4">
        <w:rPr>
          <w:bCs/>
          <w:sz w:val="26"/>
          <w:szCs w:val="26"/>
        </w:rPr>
        <w:t>, протяженностью 4539 метров, подключено 32 абонента.</w:t>
      </w:r>
      <w:r w:rsidRPr="002263F4">
        <w:rPr>
          <w:sz w:val="26"/>
          <w:szCs w:val="26"/>
        </w:rPr>
        <w:t xml:space="preserve"> </w:t>
      </w:r>
      <w:r w:rsidRPr="002263F4">
        <w:rPr>
          <w:bCs/>
          <w:sz w:val="26"/>
          <w:szCs w:val="26"/>
        </w:rPr>
        <w:t>В 2015-2016 годах построены распределительные газовые сети и ГРП №</w:t>
      </w:r>
      <w:r w:rsidR="007459B2" w:rsidRPr="002263F4">
        <w:rPr>
          <w:bCs/>
          <w:sz w:val="26"/>
          <w:szCs w:val="26"/>
        </w:rPr>
        <w:t xml:space="preserve"> </w:t>
      </w:r>
      <w:r w:rsidRPr="002263F4">
        <w:rPr>
          <w:bCs/>
          <w:sz w:val="26"/>
          <w:szCs w:val="26"/>
        </w:rPr>
        <w:t xml:space="preserve">2 в п. </w:t>
      </w:r>
      <w:proofErr w:type="gramStart"/>
      <w:r w:rsidRPr="002263F4">
        <w:rPr>
          <w:bCs/>
          <w:sz w:val="26"/>
          <w:szCs w:val="26"/>
        </w:rPr>
        <w:t>Высокое</w:t>
      </w:r>
      <w:proofErr w:type="gramEnd"/>
      <w:r w:rsidRPr="002263F4">
        <w:rPr>
          <w:bCs/>
          <w:sz w:val="26"/>
          <w:szCs w:val="26"/>
        </w:rPr>
        <w:t>, протяженностью 4666  метров, подключено 117 абонентов.</w:t>
      </w:r>
      <w:r w:rsidRPr="002263F4">
        <w:rPr>
          <w:sz w:val="26"/>
          <w:szCs w:val="26"/>
        </w:rPr>
        <w:t xml:space="preserve"> </w:t>
      </w:r>
      <w:r w:rsidRPr="002263F4">
        <w:rPr>
          <w:bCs/>
          <w:sz w:val="26"/>
          <w:szCs w:val="26"/>
        </w:rPr>
        <w:t>В 2016 году произведено расширение сетей газоснабжения по ул</w:t>
      </w:r>
      <w:proofErr w:type="gramStart"/>
      <w:r w:rsidRPr="002263F4">
        <w:rPr>
          <w:bCs/>
          <w:sz w:val="26"/>
          <w:szCs w:val="26"/>
        </w:rPr>
        <w:t>.П</w:t>
      </w:r>
      <w:proofErr w:type="gramEnd"/>
      <w:r w:rsidRPr="002263F4">
        <w:rPr>
          <w:bCs/>
          <w:sz w:val="26"/>
          <w:szCs w:val="26"/>
        </w:rPr>
        <w:t xml:space="preserve">олевая, Ольховая, Крестьянская  с. Устье и д. </w:t>
      </w:r>
      <w:proofErr w:type="spellStart"/>
      <w:r w:rsidRPr="002263F4">
        <w:rPr>
          <w:bCs/>
          <w:sz w:val="26"/>
          <w:szCs w:val="26"/>
        </w:rPr>
        <w:t>Шпилиха</w:t>
      </w:r>
      <w:proofErr w:type="spellEnd"/>
      <w:r w:rsidRPr="002263F4">
        <w:rPr>
          <w:bCs/>
          <w:sz w:val="26"/>
          <w:szCs w:val="26"/>
        </w:rPr>
        <w:t xml:space="preserve">, общей протяженностью 2292 метра подключено 34 абонента. В 2017 году построен подводящий газопровод к д. </w:t>
      </w:r>
      <w:proofErr w:type="spellStart"/>
      <w:r w:rsidRPr="002263F4">
        <w:rPr>
          <w:bCs/>
          <w:sz w:val="26"/>
          <w:szCs w:val="26"/>
        </w:rPr>
        <w:t>Сверчково</w:t>
      </w:r>
      <w:proofErr w:type="spellEnd"/>
      <w:r w:rsidRPr="002263F4">
        <w:rPr>
          <w:bCs/>
          <w:sz w:val="26"/>
          <w:szCs w:val="26"/>
        </w:rPr>
        <w:t xml:space="preserve"> протяженностью 5853 метра и распределительные газопроводы в д. </w:t>
      </w:r>
      <w:proofErr w:type="spellStart"/>
      <w:r w:rsidRPr="002263F4">
        <w:rPr>
          <w:bCs/>
          <w:sz w:val="26"/>
          <w:szCs w:val="26"/>
        </w:rPr>
        <w:t>Сверчково</w:t>
      </w:r>
      <w:proofErr w:type="spellEnd"/>
      <w:r w:rsidRPr="002263F4">
        <w:rPr>
          <w:bCs/>
          <w:sz w:val="26"/>
          <w:szCs w:val="26"/>
        </w:rPr>
        <w:t xml:space="preserve"> и местечке </w:t>
      </w:r>
      <w:proofErr w:type="spellStart"/>
      <w:r w:rsidRPr="002263F4">
        <w:rPr>
          <w:bCs/>
          <w:sz w:val="26"/>
          <w:szCs w:val="26"/>
        </w:rPr>
        <w:t>Егорово</w:t>
      </w:r>
      <w:proofErr w:type="spellEnd"/>
      <w:r w:rsidRPr="002263F4">
        <w:rPr>
          <w:bCs/>
          <w:sz w:val="26"/>
          <w:szCs w:val="26"/>
        </w:rPr>
        <w:t xml:space="preserve">,  </w:t>
      </w:r>
      <w:proofErr w:type="spellStart"/>
      <w:r w:rsidRPr="002263F4">
        <w:rPr>
          <w:bCs/>
          <w:sz w:val="26"/>
          <w:szCs w:val="26"/>
        </w:rPr>
        <w:t>Высоковского</w:t>
      </w:r>
      <w:proofErr w:type="spellEnd"/>
      <w:r w:rsidRPr="002263F4">
        <w:rPr>
          <w:bCs/>
          <w:sz w:val="26"/>
          <w:szCs w:val="26"/>
        </w:rPr>
        <w:t xml:space="preserve"> сельского поселения, протяженностью 3093,8 метра, подключено 5 абонентов. В 2018 году построено 4,835 км распределительных газопроводов в д. </w:t>
      </w:r>
      <w:proofErr w:type="spellStart"/>
      <w:r w:rsidRPr="002263F4">
        <w:rPr>
          <w:bCs/>
          <w:sz w:val="26"/>
          <w:szCs w:val="26"/>
        </w:rPr>
        <w:t>Порохово</w:t>
      </w:r>
      <w:proofErr w:type="spellEnd"/>
      <w:r w:rsidRPr="002263F4">
        <w:rPr>
          <w:bCs/>
          <w:sz w:val="26"/>
          <w:szCs w:val="26"/>
        </w:rPr>
        <w:t xml:space="preserve"> (15 потребителей) и микрорайоне «Западный» с. Устье на улицах </w:t>
      </w:r>
      <w:proofErr w:type="gramStart"/>
      <w:r w:rsidRPr="002263F4">
        <w:rPr>
          <w:bCs/>
          <w:sz w:val="26"/>
          <w:szCs w:val="26"/>
        </w:rPr>
        <w:t>Луговая</w:t>
      </w:r>
      <w:proofErr w:type="gramEnd"/>
      <w:r w:rsidRPr="002263F4">
        <w:rPr>
          <w:bCs/>
          <w:sz w:val="26"/>
          <w:szCs w:val="26"/>
        </w:rPr>
        <w:t xml:space="preserve">, Спасская, </w:t>
      </w:r>
      <w:proofErr w:type="spellStart"/>
      <w:r w:rsidRPr="002263F4">
        <w:rPr>
          <w:bCs/>
          <w:sz w:val="26"/>
          <w:szCs w:val="26"/>
        </w:rPr>
        <w:t>Подлесная</w:t>
      </w:r>
      <w:proofErr w:type="spellEnd"/>
      <w:r w:rsidRPr="002263F4">
        <w:rPr>
          <w:bCs/>
          <w:sz w:val="26"/>
          <w:szCs w:val="26"/>
        </w:rPr>
        <w:t xml:space="preserve">, переулок Почтовый, 16 абонентов. В 2020 году </w:t>
      </w:r>
      <w:proofErr w:type="gramStart"/>
      <w:r w:rsidRPr="002263F4">
        <w:rPr>
          <w:bCs/>
          <w:sz w:val="26"/>
          <w:szCs w:val="26"/>
        </w:rPr>
        <w:t>газифицированы</w:t>
      </w:r>
      <w:proofErr w:type="gramEnd"/>
      <w:r w:rsidRPr="002263F4">
        <w:rPr>
          <w:bCs/>
          <w:sz w:val="26"/>
          <w:szCs w:val="26"/>
        </w:rPr>
        <w:t xml:space="preserve"> д. </w:t>
      </w:r>
      <w:proofErr w:type="spellStart"/>
      <w:r w:rsidRPr="002263F4">
        <w:rPr>
          <w:bCs/>
          <w:sz w:val="26"/>
          <w:szCs w:val="26"/>
        </w:rPr>
        <w:t>Чернышово</w:t>
      </w:r>
      <w:proofErr w:type="spellEnd"/>
      <w:r w:rsidRPr="002263F4">
        <w:rPr>
          <w:bCs/>
          <w:sz w:val="26"/>
          <w:szCs w:val="26"/>
        </w:rPr>
        <w:t xml:space="preserve">, д. </w:t>
      </w:r>
      <w:proofErr w:type="spellStart"/>
      <w:r w:rsidRPr="002263F4">
        <w:rPr>
          <w:bCs/>
          <w:sz w:val="26"/>
          <w:szCs w:val="26"/>
        </w:rPr>
        <w:t>Кочурово</w:t>
      </w:r>
      <w:proofErr w:type="spellEnd"/>
      <w:r w:rsidRPr="002263F4">
        <w:rPr>
          <w:bCs/>
          <w:sz w:val="26"/>
          <w:szCs w:val="26"/>
        </w:rPr>
        <w:t xml:space="preserve">, д. </w:t>
      </w:r>
      <w:proofErr w:type="spellStart"/>
      <w:r w:rsidRPr="002263F4">
        <w:rPr>
          <w:bCs/>
          <w:sz w:val="26"/>
          <w:szCs w:val="26"/>
        </w:rPr>
        <w:t>Чирково</w:t>
      </w:r>
      <w:proofErr w:type="spellEnd"/>
      <w:r w:rsidRPr="002263F4">
        <w:rPr>
          <w:bCs/>
          <w:sz w:val="26"/>
          <w:szCs w:val="26"/>
        </w:rPr>
        <w:t>, 46 потребителей»</w:t>
      </w:r>
      <w:r w:rsidR="00AC5011">
        <w:rPr>
          <w:bCs/>
          <w:sz w:val="26"/>
          <w:szCs w:val="26"/>
        </w:rPr>
        <w:t>.</w:t>
      </w:r>
    </w:p>
    <w:p w:rsidR="007459B2" w:rsidRPr="00416540" w:rsidRDefault="00AF0A9A" w:rsidP="00416540">
      <w:pPr>
        <w:pStyle w:val="aa"/>
        <w:numPr>
          <w:ilvl w:val="1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16540">
        <w:rPr>
          <w:rFonts w:ascii="Times New Roman" w:hAnsi="Times New Roman" w:cs="Times New Roman"/>
          <w:sz w:val="26"/>
          <w:szCs w:val="26"/>
        </w:rPr>
        <w:t>Раздел 2 изложить в следующей редакции:</w:t>
      </w:r>
    </w:p>
    <w:p w:rsidR="002263F4" w:rsidRPr="002263F4" w:rsidRDefault="002263F4" w:rsidP="00416540">
      <w:pPr>
        <w:shd w:val="clear" w:color="auto" w:fill="FFFFFF"/>
        <w:ind w:firstLine="567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2263F4">
        <w:rPr>
          <w:bCs/>
          <w:sz w:val="26"/>
          <w:szCs w:val="26"/>
        </w:rPr>
        <w:t xml:space="preserve">2. Приоритеты в развитии и реализации </w:t>
      </w:r>
      <w:r w:rsidRPr="002263F4">
        <w:rPr>
          <w:sz w:val="26"/>
          <w:szCs w:val="26"/>
        </w:rPr>
        <w:t>муниципальной программы, цели, задачи и сроки ее реализации</w:t>
      </w:r>
    </w:p>
    <w:p w:rsidR="002263F4" w:rsidRPr="002263F4" w:rsidRDefault="002263F4" w:rsidP="002263F4">
      <w:pPr>
        <w:shd w:val="clear" w:color="auto" w:fill="FFFFFF"/>
        <w:ind w:right="10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2.1. В программу включены объекты сферы теплоснабжения, водоснабжения, водоотведения, газоснабжения, а также обустройство линий уличного освещения</w:t>
      </w:r>
      <w:r>
        <w:rPr>
          <w:sz w:val="26"/>
          <w:szCs w:val="26"/>
        </w:rPr>
        <w:t xml:space="preserve">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округа.</w:t>
      </w:r>
    </w:p>
    <w:p w:rsidR="002263F4" w:rsidRPr="002263F4" w:rsidRDefault="002263F4" w:rsidP="002263F4">
      <w:pPr>
        <w:shd w:val="clear" w:color="auto" w:fill="FFFFFF"/>
        <w:ind w:left="14" w:right="10" w:firstLine="567"/>
        <w:jc w:val="both"/>
        <w:rPr>
          <w:spacing w:val="-5"/>
          <w:sz w:val="26"/>
          <w:szCs w:val="26"/>
        </w:rPr>
      </w:pPr>
      <w:r w:rsidRPr="002263F4">
        <w:rPr>
          <w:spacing w:val="-5"/>
          <w:sz w:val="26"/>
          <w:szCs w:val="26"/>
        </w:rPr>
        <w:t>2.2. Основными целями программы является создание условий для приведения жилищного фонда и коммунальной инфраструктуры округа в соответствие со стандартами качества, обеспечивающими комфортные условия проживания граждан, устойчивое функционирование и развитие жилищной сферы, обеспечивающее доступность жилья населению округа.</w:t>
      </w:r>
    </w:p>
    <w:p w:rsidR="002263F4" w:rsidRPr="002263F4" w:rsidRDefault="002263F4" w:rsidP="002263F4">
      <w:pPr>
        <w:shd w:val="clear" w:color="auto" w:fill="FFFFFF"/>
        <w:ind w:left="10" w:right="5" w:firstLine="567"/>
        <w:jc w:val="both"/>
        <w:rPr>
          <w:spacing w:val="-1"/>
          <w:sz w:val="26"/>
          <w:szCs w:val="26"/>
        </w:rPr>
      </w:pPr>
      <w:r w:rsidRPr="002263F4">
        <w:rPr>
          <w:spacing w:val="-4"/>
          <w:sz w:val="26"/>
          <w:szCs w:val="26"/>
        </w:rPr>
        <w:t>2.3. Первоочередная задача органов местного самоуправления</w:t>
      </w:r>
      <w:r>
        <w:rPr>
          <w:spacing w:val="-4"/>
          <w:sz w:val="26"/>
          <w:szCs w:val="26"/>
        </w:rPr>
        <w:t xml:space="preserve"> </w:t>
      </w:r>
      <w:r w:rsidRPr="002263F4">
        <w:rPr>
          <w:spacing w:val="-4"/>
          <w:sz w:val="26"/>
          <w:szCs w:val="26"/>
        </w:rPr>
        <w:t>прокладка сетей водоснабжения, газоснабжения, уличного освещения</w:t>
      </w:r>
      <w:r>
        <w:rPr>
          <w:spacing w:val="-4"/>
          <w:sz w:val="26"/>
          <w:szCs w:val="26"/>
        </w:rPr>
        <w:t xml:space="preserve"> </w:t>
      </w:r>
      <w:r w:rsidRPr="002263F4">
        <w:rPr>
          <w:spacing w:val="-4"/>
          <w:sz w:val="26"/>
          <w:szCs w:val="26"/>
        </w:rPr>
        <w:t xml:space="preserve">в строящиеся микрорайоны, своевременное проведение </w:t>
      </w:r>
      <w:r w:rsidRPr="002263F4">
        <w:rPr>
          <w:spacing w:val="-1"/>
          <w:sz w:val="26"/>
          <w:szCs w:val="26"/>
        </w:rPr>
        <w:t>капитальных ремонтов и ремонтов существующих сетей теплоснабжения, водоснабжения, водоотведения, линий уличного освещения.</w:t>
      </w:r>
    </w:p>
    <w:p w:rsidR="002263F4" w:rsidRPr="002263F4" w:rsidRDefault="002263F4" w:rsidP="002263F4">
      <w:pPr>
        <w:shd w:val="clear" w:color="auto" w:fill="FFFFFF"/>
        <w:ind w:left="10" w:right="5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2.4. Основными задачами муниципальной программы являются: 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модернизация объектов коммунальной инфраструктуры;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повышение эффективности управления объектами коммунальной инфраструктуры;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3) обеспечение доступности жилья и жилищно-коммунальных услуг в соответствии с платежеспособным спросом граждан и стандартами обеспечения жилыми помещениями;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4) привлечение средств внебюджетных источников (в том числе частных инвесторов, кредитных средств и </w:t>
      </w:r>
      <w:r>
        <w:rPr>
          <w:sz w:val="26"/>
          <w:szCs w:val="26"/>
        </w:rPr>
        <w:t>личных сре</w:t>
      </w:r>
      <w:proofErr w:type="gramStart"/>
      <w:r>
        <w:rPr>
          <w:sz w:val="26"/>
          <w:szCs w:val="26"/>
        </w:rPr>
        <w:t xml:space="preserve">дств </w:t>
      </w:r>
      <w:r w:rsidRPr="002263F4">
        <w:rPr>
          <w:sz w:val="26"/>
          <w:szCs w:val="26"/>
        </w:rPr>
        <w:t>гр</w:t>
      </w:r>
      <w:proofErr w:type="gramEnd"/>
      <w:r w:rsidRPr="002263F4">
        <w:rPr>
          <w:sz w:val="26"/>
          <w:szCs w:val="26"/>
        </w:rPr>
        <w:t>аждан) для финансирования проектов модернизации объектов коммунальной инфраструктуры.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2.5. Задачи в сфере теплоснабжения: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обеспечить достаточные,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2) обеспечить сочетание централизованного и децентрализованного теплоснабжения;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3) обеспечить показатели надежности тепловых сетей не ниже требований, установленных в СП 124.13330.2012СНиП 41-02-2003. «Тепловые сети»;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4) повысить эффективность системы теплоснабжения;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5) снизить потери  в магистральных и распределительных тепловых сетях.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6) обеспечить стабильность финансовых отношений с поставщиками тепловой энергии, чтобы ликвидировать угрозу отключения платежеспособных абонентов или снижения для них параметров теплового комфорта.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2.6. Задачи в сфере водоснабжения: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формировать стратегию развития и модернизации системы водоснабжения, исходя из требований стандартов качества, надежности и эффективности;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3) обеспечить бесперебойное снабжение абонентов услугами водоснабжения для уменьшения количества жалоб по услугам водоснабжения;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4) снизить повреждаемость водопроводных сетей для исключения потерь воды;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5) соблюдать нормативные требования по параметрам качества воды и требования по охране окружающей среды.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2.7. Задачи в сфере водоотведения: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формировать стратегию развития и модернизации системы водоотведения, исходя из требований стандартов качества, надежности и эффективности;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3) соблюдать нормативные требования по охране окружающей среды.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2.8. В каждой из этих сфер требуется: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 обеспечить уровень квалификации сотрудников, соответствующий новым требованиям к системе управления;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обеспечить привлечение долгосрочных внебюджетных инвестиций в размере, достаточном для решения сформулированных в данной Программе задач.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2.9. Для реализации поставленных целей и решения задач муниципальной программы, достижения планируемых значений показателей и индикаторов требуется осуществление мер по оказанию </w:t>
      </w:r>
      <w:proofErr w:type="gramStart"/>
      <w:r w:rsidRPr="002263F4">
        <w:rPr>
          <w:sz w:val="26"/>
          <w:szCs w:val="26"/>
        </w:rPr>
        <w:t>поддержки проектов модернизации объектов коммунальной инфраструктуры</w:t>
      </w:r>
      <w:proofErr w:type="gramEnd"/>
      <w:r w:rsidRPr="002263F4">
        <w:rPr>
          <w:sz w:val="26"/>
          <w:szCs w:val="26"/>
        </w:rPr>
        <w:t xml:space="preserve"> и предусмотрено выполнение следующих мероприятий: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2.10. Задачи в сфере газоснабжения: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</w:t>
      </w:r>
      <w:r>
        <w:rPr>
          <w:sz w:val="26"/>
          <w:szCs w:val="26"/>
        </w:rPr>
        <w:t xml:space="preserve"> о</w:t>
      </w:r>
      <w:r w:rsidRPr="002263F4">
        <w:rPr>
          <w:sz w:val="26"/>
          <w:szCs w:val="26"/>
        </w:rPr>
        <w:t>беспечить достаточные резервы мощностей на всех стадиях технологической цепочки газоснабжения с учетом развития нового строительства и требований по надежности и эффективности этих услуг;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 xml:space="preserve">2) </w:t>
      </w:r>
      <w:r>
        <w:rPr>
          <w:sz w:val="26"/>
          <w:szCs w:val="26"/>
        </w:rPr>
        <w:t>ф</w:t>
      </w:r>
      <w:r w:rsidRPr="002263F4">
        <w:rPr>
          <w:sz w:val="26"/>
          <w:szCs w:val="26"/>
        </w:rPr>
        <w:t>ормировать стратегию развития и модернизации системы газоснабжения, исходя из требований стандартов качества, надежности и эффективности.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3) </w:t>
      </w:r>
      <w:r>
        <w:rPr>
          <w:sz w:val="26"/>
          <w:szCs w:val="26"/>
        </w:rPr>
        <w:t>о</w:t>
      </w:r>
      <w:r w:rsidRPr="002263F4">
        <w:rPr>
          <w:sz w:val="26"/>
          <w:szCs w:val="26"/>
        </w:rPr>
        <w:t>беспечить подключение новых абонентов к системе газоснабжения.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2.11. План мероприятий по теплоснабжению: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1) </w:t>
      </w:r>
      <w:r>
        <w:rPr>
          <w:sz w:val="26"/>
          <w:szCs w:val="26"/>
        </w:rPr>
        <w:t>р</w:t>
      </w:r>
      <w:r w:rsidRPr="002263F4">
        <w:rPr>
          <w:sz w:val="26"/>
          <w:szCs w:val="26"/>
        </w:rPr>
        <w:t>еконструкция существующих</w:t>
      </w:r>
      <w:r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 xml:space="preserve">тепловых сетей вс. Устье, </w:t>
      </w:r>
      <w:proofErr w:type="gramStart"/>
      <w:r w:rsidRPr="002263F4">
        <w:rPr>
          <w:sz w:val="26"/>
          <w:szCs w:val="26"/>
        </w:rPr>
        <w:t>с</w:t>
      </w:r>
      <w:proofErr w:type="gramEnd"/>
      <w:r w:rsidRPr="002263F4">
        <w:rPr>
          <w:sz w:val="26"/>
          <w:szCs w:val="26"/>
        </w:rPr>
        <w:t>. Бережное,</w:t>
      </w:r>
    </w:p>
    <w:p w:rsidR="002263F4" w:rsidRPr="002263F4" w:rsidRDefault="002263F4" w:rsidP="002263F4">
      <w:pPr>
        <w:shd w:val="clear" w:color="auto" w:fill="FFFFFF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с. Никольское, с. </w:t>
      </w:r>
      <w:proofErr w:type="spellStart"/>
      <w:r w:rsidRPr="002263F4">
        <w:rPr>
          <w:sz w:val="26"/>
          <w:szCs w:val="26"/>
        </w:rPr>
        <w:t>Богородское</w:t>
      </w:r>
      <w:proofErr w:type="spellEnd"/>
      <w:r w:rsidRPr="002263F4">
        <w:rPr>
          <w:sz w:val="26"/>
          <w:szCs w:val="26"/>
        </w:rPr>
        <w:t>, д. Марковская.</w:t>
      </w:r>
    </w:p>
    <w:p w:rsidR="002263F4" w:rsidRPr="002263F4" w:rsidRDefault="002263F4" w:rsidP="002263F4">
      <w:pPr>
        <w:shd w:val="clear" w:color="auto" w:fill="FFFFFF"/>
        <w:ind w:firstLine="591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Для исполнения мероприятий требуется разработка проектно-сметной документации по объектам, обследование и мониторинг состояния тепловых сетей, принятие решения о реконструкции или их капитальном ремонте.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2) </w:t>
      </w:r>
      <w:r>
        <w:rPr>
          <w:sz w:val="26"/>
          <w:szCs w:val="26"/>
        </w:rPr>
        <w:t>р</w:t>
      </w:r>
      <w:r w:rsidRPr="002263F4">
        <w:rPr>
          <w:sz w:val="26"/>
          <w:szCs w:val="26"/>
        </w:rPr>
        <w:t xml:space="preserve">еконструкция системы теплоснабжения административного здания в д. </w:t>
      </w:r>
      <w:proofErr w:type="spellStart"/>
      <w:r w:rsidRPr="002263F4">
        <w:rPr>
          <w:sz w:val="26"/>
          <w:szCs w:val="26"/>
        </w:rPr>
        <w:t>Порохово</w:t>
      </w:r>
      <w:proofErr w:type="spellEnd"/>
      <w:r w:rsidRPr="002263F4">
        <w:rPr>
          <w:sz w:val="26"/>
          <w:szCs w:val="26"/>
        </w:rPr>
        <w:t>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Для чего требуется произвести расчет планируемого потребления  природного газа, разработать прое</w:t>
      </w:r>
      <w:proofErr w:type="gramStart"/>
      <w:r w:rsidRPr="002263F4">
        <w:rPr>
          <w:sz w:val="26"/>
          <w:szCs w:val="26"/>
        </w:rPr>
        <w:t>кт стр</w:t>
      </w:r>
      <w:proofErr w:type="gramEnd"/>
      <w:r w:rsidRPr="002263F4">
        <w:rPr>
          <w:sz w:val="26"/>
          <w:szCs w:val="26"/>
        </w:rPr>
        <w:t>оительства газовой котельной и замену системы отопления в здании.</w:t>
      </w:r>
    </w:p>
    <w:p w:rsidR="002263F4" w:rsidRPr="002263F4" w:rsidRDefault="002263F4" w:rsidP="002263F4">
      <w:pPr>
        <w:pStyle w:val="aa"/>
        <w:shd w:val="clear" w:color="auto" w:fill="FFFFFF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2263F4">
        <w:rPr>
          <w:rFonts w:ascii="Times New Roman" w:hAnsi="Times New Roman" w:cs="Times New Roman"/>
          <w:sz w:val="26"/>
          <w:szCs w:val="26"/>
        </w:rPr>
        <w:t xml:space="preserve">амена котлов в котельных с. Никольское, </w:t>
      </w:r>
      <w:proofErr w:type="spellStart"/>
      <w:r w:rsidRPr="002263F4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2263F4">
        <w:rPr>
          <w:rFonts w:ascii="Times New Roman" w:hAnsi="Times New Roman" w:cs="Times New Roman"/>
          <w:sz w:val="26"/>
          <w:szCs w:val="26"/>
        </w:rPr>
        <w:t>, Бережное, д. Марковская.</w:t>
      </w:r>
    </w:p>
    <w:p w:rsidR="002263F4" w:rsidRPr="002263F4" w:rsidRDefault="002263F4" w:rsidP="002263F4">
      <w:pPr>
        <w:shd w:val="clear" w:color="auto" w:fill="FFFFFF"/>
        <w:ind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С целью улучшения качества услуги теплоснабжения необходима поэтапная замена котлов.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2.12. План мероприятий по водоснабжению:</w:t>
      </w:r>
    </w:p>
    <w:p w:rsidR="002263F4" w:rsidRPr="002263F4" w:rsidRDefault="002263F4" w:rsidP="002263F4">
      <w:pPr>
        <w:shd w:val="clear" w:color="auto" w:fill="FFFFFF"/>
        <w:ind w:left="951" w:hanging="384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1) </w:t>
      </w:r>
      <w:r>
        <w:rPr>
          <w:sz w:val="26"/>
          <w:szCs w:val="26"/>
        </w:rPr>
        <w:t>с</w:t>
      </w:r>
      <w:r w:rsidRPr="002263F4">
        <w:rPr>
          <w:sz w:val="26"/>
          <w:szCs w:val="26"/>
        </w:rPr>
        <w:t>троительство и ремонт водопроводных сетей округа.</w:t>
      </w:r>
    </w:p>
    <w:p w:rsidR="002263F4" w:rsidRPr="002263F4" w:rsidRDefault="002263F4" w:rsidP="002263F4">
      <w:pPr>
        <w:shd w:val="clear" w:color="auto" w:fill="FFFFFF"/>
        <w:ind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Требуется ежегодная замена ветхих водопроводных сетей округа для исключения аварий и строительство магистральных сетей дл</w:t>
      </w:r>
      <w:r>
        <w:rPr>
          <w:sz w:val="26"/>
          <w:szCs w:val="26"/>
        </w:rPr>
        <w:t>я новых микрорайонов села Устье;</w:t>
      </w:r>
    </w:p>
    <w:p w:rsidR="002263F4" w:rsidRPr="002263F4" w:rsidRDefault="002263F4" w:rsidP="002263F4">
      <w:pPr>
        <w:shd w:val="clear" w:color="auto" w:fill="FFFFFF"/>
        <w:ind w:firstLine="24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         </w:t>
      </w:r>
      <w:proofErr w:type="gramStart"/>
      <w:r w:rsidRPr="002263F4">
        <w:rPr>
          <w:sz w:val="26"/>
          <w:szCs w:val="26"/>
        </w:rPr>
        <w:t xml:space="preserve">2) </w:t>
      </w:r>
      <w:r>
        <w:rPr>
          <w:sz w:val="26"/>
          <w:szCs w:val="26"/>
        </w:rPr>
        <w:t>о</w:t>
      </w:r>
      <w:r w:rsidRPr="002263F4">
        <w:rPr>
          <w:sz w:val="26"/>
          <w:szCs w:val="26"/>
        </w:rPr>
        <w:t xml:space="preserve">борудование скважин с. Никольское, с. Заднее системами очистки воды.  </w:t>
      </w:r>
      <w:proofErr w:type="gramEnd"/>
    </w:p>
    <w:p w:rsidR="002263F4" w:rsidRPr="002263F4" w:rsidRDefault="002263F4" w:rsidP="002263F4">
      <w:pPr>
        <w:shd w:val="clear" w:color="auto" w:fill="FFFFFF"/>
        <w:ind w:firstLine="24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         Обследование существующих скважин, разработка проектно-сметной документации, оборудование скважин системами очистки воды, водонапорн</w:t>
      </w:r>
      <w:r>
        <w:rPr>
          <w:sz w:val="26"/>
          <w:szCs w:val="26"/>
        </w:rPr>
        <w:t>ыми башнями (при необходимости);</w:t>
      </w:r>
    </w:p>
    <w:p w:rsidR="002263F4" w:rsidRPr="002263F4" w:rsidRDefault="002263F4" w:rsidP="002263F4">
      <w:pPr>
        <w:shd w:val="clear" w:color="auto" w:fill="FFFFFF"/>
        <w:ind w:left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3) </w:t>
      </w:r>
      <w:r>
        <w:rPr>
          <w:sz w:val="26"/>
          <w:szCs w:val="26"/>
        </w:rPr>
        <w:t>п</w:t>
      </w:r>
      <w:r w:rsidRPr="002263F4">
        <w:rPr>
          <w:sz w:val="26"/>
          <w:szCs w:val="26"/>
        </w:rPr>
        <w:t>родолжение модернизации очистных сооружений с. Устье.</w:t>
      </w:r>
    </w:p>
    <w:p w:rsidR="002263F4" w:rsidRPr="002263F4" w:rsidRDefault="002263F4" w:rsidP="002263F4">
      <w:pPr>
        <w:shd w:val="clear" w:color="auto" w:fill="FFFFFF"/>
        <w:ind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А именно проведение ремонта насосных станций </w:t>
      </w:r>
      <w:r w:rsidRPr="002263F4">
        <w:rPr>
          <w:sz w:val="26"/>
          <w:szCs w:val="26"/>
          <w:lang w:val="en-US"/>
        </w:rPr>
        <w:t>I</w:t>
      </w:r>
      <w:r w:rsidRPr="002263F4">
        <w:rPr>
          <w:sz w:val="26"/>
          <w:szCs w:val="26"/>
        </w:rPr>
        <w:t xml:space="preserve"> и </w:t>
      </w:r>
      <w:r w:rsidRPr="002263F4">
        <w:rPr>
          <w:sz w:val="26"/>
          <w:szCs w:val="26"/>
          <w:lang w:val="en-US"/>
        </w:rPr>
        <w:t>II</w:t>
      </w:r>
      <w:r w:rsidRPr="002263F4">
        <w:rPr>
          <w:sz w:val="26"/>
          <w:szCs w:val="26"/>
        </w:rPr>
        <w:t xml:space="preserve"> подъема, ремонт вспомогательных сооружений, замена оборудования.</w:t>
      </w:r>
    </w:p>
    <w:p w:rsidR="002263F4" w:rsidRPr="002263F4" w:rsidRDefault="002263F4" w:rsidP="002263F4">
      <w:pPr>
        <w:shd w:val="clear" w:color="auto" w:fill="FFFFFF"/>
        <w:ind w:left="591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2.13. План мероприятий по водоотведению:</w:t>
      </w:r>
    </w:p>
    <w:p w:rsidR="002263F4" w:rsidRPr="002263F4" w:rsidRDefault="002263F4" w:rsidP="002263F4">
      <w:pPr>
        <w:pStyle w:val="aa"/>
        <w:shd w:val="clear" w:color="auto" w:fill="FFFFFF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263F4">
        <w:rPr>
          <w:rFonts w:ascii="Times New Roman" w:hAnsi="Times New Roman" w:cs="Times New Roman"/>
          <w:sz w:val="26"/>
          <w:szCs w:val="26"/>
        </w:rPr>
        <w:t>троительство и ремонт</w:t>
      </w:r>
      <w:r>
        <w:rPr>
          <w:rFonts w:ascii="Times New Roman" w:hAnsi="Times New Roman" w:cs="Times New Roman"/>
          <w:sz w:val="26"/>
          <w:szCs w:val="26"/>
        </w:rPr>
        <w:t xml:space="preserve"> канализационных сетей с. Устье;</w:t>
      </w:r>
    </w:p>
    <w:p w:rsidR="002263F4" w:rsidRPr="002263F4" w:rsidRDefault="002263F4" w:rsidP="002263F4">
      <w:pPr>
        <w:shd w:val="clear" w:color="auto" w:fill="FFFFFF"/>
        <w:ind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С разработкой проектов дальнейшего строительства сетей водоотведения и модернизации существующих очистных сооружений.</w:t>
      </w:r>
    </w:p>
    <w:p w:rsidR="002263F4" w:rsidRPr="002263F4" w:rsidRDefault="002263F4" w:rsidP="002263F4">
      <w:pPr>
        <w:shd w:val="clear" w:color="auto" w:fill="FFFFFF"/>
        <w:ind w:firstLine="591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2) </w:t>
      </w:r>
      <w:r>
        <w:rPr>
          <w:sz w:val="26"/>
          <w:szCs w:val="26"/>
        </w:rPr>
        <w:t>п</w:t>
      </w:r>
      <w:r w:rsidRPr="002263F4">
        <w:rPr>
          <w:sz w:val="26"/>
          <w:szCs w:val="26"/>
        </w:rPr>
        <w:t xml:space="preserve">одключение потребителей с. Устье к канализационным сетям. В том числе разработка сметной документации и поэтапное проведение работ по присоединению потребителей. 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2.14. План мероприятий по газоснабжению: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1) </w:t>
      </w:r>
      <w:r>
        <w:rPr>
          <w:sz w:val="26"/>
          <w:szCs w:val="26"/>
        </w:rPr>
        <w:t>п</w:t>
      </w:r>
      <w:r w:rsidRPr="002263F4">
        <w:rPr>
          <w:sz w:val="26"/>
          <w:szCs w:val="26"/>
        </w:rPr>
        <w:t xml:space="preserve">роектирование и строительство </w:t>
      </w:r>
      <w:r>
        <w:rPr>
          <w:sz w:val="26"/>
          <w:szCs w:val="26"/>
        </w:rPr>
        <w:t>распределительных газовых сетей;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</w:t>
      </w:r>
      <w:r>
        <w:rPr>
          <w:sz w:val="26"/>
          <w:szCs w:val="26"/>
        </w:rPr>
        <w:t xml:space="preserve"> п</w:t>
      </w:r>
      <w:r w:rsidRPr="002263F4">
        <w:rPr>
          <w:sz w:val="26"/>
          <w:szCs w:val="26"/>
        </w:rPr>
        <w:t>одключение потребителей к распределительным газовым сетям.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2.15. План мероприятий по обустройству систем уличного освещения</w:t>
      </w:r>
    </w:p>
    <w:p w:rsidR="002263F4" w:rsidRPr="002263F4" w:rsidRDefault="002263F4" w:rsidP="002263F4">
      <w:pPr>
        <w:pStyle w:val="aa"/>
        <w:shd w:val="clear" w:color="auto" w:fill="FFFFFF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263F4">
        <w:rPr>
          <w:rFonts w:ascii="Times New Roman" w:hAnsi="Times New Roman" w:cs="Times New Roman"/>
          <w:sz w:val="26"/>
          <w:szCs w:val="26"/>
        </w:rPr>
        <w:t>бустройство систем уличного освещения.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2.16. В результате реализации мероприятий муниципальной программы планируется достижение следующих результатов: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1)</w:t>
      </w:r>
      <w:r>
        <w:rPr>
          <w:sz w:val="26"/>
          <w:szCs w:val="26"/>
        </w:rPr>
        <w:t xml:space="preserve"> п</w:t>
      </w:r>
      <w:r w:rsidRPr="002263F4">
        <w:rPr>
          <w:sz w:val="26"/>
          <w:szCs w:val="26"/>
        </w:rPr>
        <w:t>овышение качества предоставляемых коммунальных услуг;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2) снижение потерь в тепловых и водопроводных сетях;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3) снижение тарифов на теплоснабжение при переходе отопления на альтернативные источники отопления;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4) улучшение экологической обстановки на территории округа;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5) снижение уровня износа объектов коммунальной инфраструктуры;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6) привлечение внебюджетных сре</w:t>
      </w:r>
      <w:proofErr w:type="gramStart"/>
      <w:r w:rsidRPr="002263F4">
        <w:rPr>
          <w:sz w:val="26"/>
          <w:szCs w:val="26"/>
        </w:rPr>
        <w:t>дств дл</w:t>
      </w:r>
      <w:proofErr w:type="gramEnd"/>
      <w:r w:rsidRPr="002263F4">
        <w:rPr>
          <w:sz w:val="26"/>
          <w:szCs w:val="26"/>
        </w:rPr>
        <w:t>я финансирования проектов модернизации объектов ЖКХ;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7) повышение надежности работы объектов коммунальной инфраструктуры;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8) повышение комфортности и безопасности проживания населения.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</w:t>
      </w:r>
      <w:r>
        <w:rPr>
          <w:sz w:val="26"/>
          <w:szCs w:val="26"/>
        </w:rPr>
        <w:t>7</w:t>
      </w:r>
      <w:r w:rsidRPr="002263F4">
        <w:rPr>
          <w:sz w:val="26"/>
          <w:szCs w:val="26"/>
        </w:rPr>
        <w:t>. Право на финансирование за счет средств капитальных вложений областного бюджета получат проекты, направленные на снижение аварийности, потерь ресурсов в процессе их производства и транспортировки, снижение уровня эксплуатационных расходов.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</w:t>
      </w:r>
      <w:r>
        <w:rPr>
          <w:sz w:val="26"/>
          <w:szCs w:val="26"/>
        </w:rPr>
        <w:t>8</w:t>
      </w:r>
      <w:r w:rsidRPr="002263F4">
        <w:rPr>
          <w:sz w:val="26"/>
          <w:szCs w:val="26"/>
        </w:rPr>
        <w:t>. Проекты модернизации объектов коммунальной инфраструктуры могут включать строительство отдельных объектов, связанных в первую очередь с решением экологических задач.</w:t>
      </w:r>
    </w:p>
    <w:p w:rsidR="002263F4" w:rsidRPr="002263F4" w:rsidRDefault="002263F4" w:rsidP="002263F4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2.1</w:t>
      </w:r>
      <w:r>
        <w:rPr>
          <w:sz w:val="26"/>
          <w:szCs w:val="26"/>
        </w:rPr>
        <w:t>9</w:t>
      </w:r>
      <w:r w:rsidRPr="002263F4">
        <w:rPr>
          <w:sz w:val="26"/>
          <w:szCs w:val="26"/>
        </w:rPr>
        <w:t xml:space="preserve">. Выделение средств областного бюджета предполагается на условиях </w:t>
      </w:r>
      <w:proofErr w:type="spellStart"/>
      <w:r w:rsidRPr="002263F4">
        <w:rPr>
          <w:sz w:val="26"/>
          <w:szCs w:val="26"/>
        </w:rPr>
        <w:t>софинансирования</w:t>
      </w:r>
      <w:proofErr w:type="spellEnd"/>
      <w:r w:rsidRPr="002263F4">
        <w:rPr>
          <w:sz w:val="26"/>
          <w:szCs w:val="26"/>
        </w:rPr>
        <w:t xml:space="preserve"> проектов модернизации объектов коммунальной инфраструктуры за счет средств муниципальных бюджетов и внебюджетных источников.</w:t>
      </w:r>
    </w:p>
    <w:p w:rsidR="002263F4" w:rsidRPr="002263F4" w:rsidRDefault="002263F4" w:rsidP="002263F4">
      <w:pPr>
        <w:shd w:val="clear" w:color="auto" w:fill="FFFFFF"/>
        <w:ind w:left="24" w:right="5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</w:t>
      </w:r>
      <w:r>
        <w:rPr>
          <w:sz w:val="26"/>
          <w:szCs w:val="26"/>
        </w:rPr>
        <w:t>20</w:t>
      </w:r>
      <w:r w:rsidRPr="002263F4">
        <w:rPr>
          <w:sz w:val="26"/>
          <w:szCs w:val="26"/>
        </w:rPr>
        <w:t>. Сроки и очередность мероприятий по реализации муниципальной программы будут определяться в зависимости от задач, предусмотренных муниципальными и областными программами.</w:t>
      </w:r>
    </w:p>
    <w:p w:rsidR="002263F4" w:rsidRPr="002263F4" w:rsidRDefault="002263F4" w:rsidP="002263F4">
      <w:pPr>
        <w:shd w:val="clear" w:color="auto" w:fill="FFFFFF"/>
        <w:ind w:left="24" w:right="5" w:firstLine="567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2.2</w:t>
      </w:r>
      <w:r>
        <w:rPr>
          <w:sz w:val="26"/>
          <w:szCs w:val="26"/>
        </w:rPr>
        <w:t>1</w:t>
      </w:r>
      <w:r w:rsidRPr="002263F4">
        <w:rPr>
          <w:sz w:val="26"/>
          <w:szCs w:val="26"/>
        </w:rPr>
        <w:t>. Мероприятия по капитальному ремонту и ремонту будут определяться на основе результатов обследования объектов теплоснабжения, водоснабжения, водоотведения, газоснабжения, уличного освещения при наличии проектно-сметной документации.</w:t>
      </w:r>
    </w:p>
    <w:p w:rsidR="002263F4" w:rsidRPr="002263F4" w:rsidRDefault="002263F4" w:rsidP="002263F4">
      <w:pPr>
        <w:shd w:val="clear" w:color="auto" w:fill="FFFFFF"/>
        <w:ind w:left="24" w:right="5" w:firstLine="567"/>
        <w:rPr>
          <w:sz w:val="26"/>
          <w:szCs w:val="26"/>
        </w:rPr>
      </w:pPr>
      <w:r w:rsidRPr="002263F4">
        <w:rPr>
          <w:sz w:val="26"/>
          <w:szCs w:val="26"/>
        </w:rPr>
        <w:t>2.2</w:t>
      </w:r>
      <w:r>
        <w:rPr>
          <w:sz w:val="26"/>
          <w:szCs w:val="26"/>
        </w:rPr>
        <w:t>2</w:t>
      </w:r>
      <w:r w:rsidRPr="002263F4">
        <w:rPr>
          <w:sz w:val="26"/>
          <w:szCs w:val="26"/>
        </w:rPr>
        <w:t>. Срок реализации муниципальной программы - 2024-2028 годы.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1.</w:t>
      </w:r>
      <w:r w:rsidR="007459B2" w:rsidRPr="002263F4">
        <w:rPr>
          <w:sz w:val="26"/>
          <w:szCs w:val="26"/>
        </w:rPr>
        <w:t>5</w:t>
      </w:r>
      <w:r w:rsidRPr="002263F4">
        <w:rPr>
          <w:sz w:val="26"/>
          <w:szCs w:val="26"/>
        </w:rPr>
        <w:t xml:space="preserve">. </w:t>
      </w:r>
      <w:r w:rsidR="007459B2" w:rsidRPr="002263F4">
        <w:rPr>
          <w:sz w:val="26"/>
          <w:szCs w:val="26"/>
        </w:rPr>
        <w:t>Абзац второй пункта 5.1 раздела 5</w:t>
      </w:r>
      <w:r w:rsidRPr="002263F4">
        <w:rPr>
          <w:sz w:val="26"/>
          <w:szCs w:val="26"/>
        </w:rPr>
        <w:t xml:space="preserve">  изложить в следующей редакции</w:t>
      </w:r>
      <w:r w:rsidR="007459B2" w:rsidRPr="002263F4">
        <w:rPr>
          <w:sz w:val="26"/>
          <w:szCs w:val="26"/>
        </w:rPr>
        <w:t>: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«Общий объем финансового обеспечения  муниципальной программы – 44917,9 тыс. рублей, из них: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за счет средств бюдж</w:t>
      </w:r>
      <w:r w:rsidR="007459B2" w:rsidRPr="002263F4">
        <w:rPr>
          <w:sz w:val="26"/>
          <w:szCs w:val="26"/>
        </w:rPr>
        <w:t>ета округа – 4665,8 тыс. рублей;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за счет средств субвенций и субсидий областного</w:t>
      </w:r>
      <w:r w:rsidR="007459B2" w:rsidRPr="002263F4">
        <w:rPr>
          <w:sz w:val="26"/>
          <w:szCs w:val="26"/>
        </w:rPr>
        <w:t xml:space="preserve"> бюджета -  40252,1 тыс. рублей</w:t>
      </w:r>
      <w:r w:rsidRPr="002263F4">
        <w:rPr>
          <w:sz w:val="26"/>
          <w:szCs w:val="26"/>
        </w:rPr>
        <w:t>»</w:t>
      </w:r>
      <w:r w:rsidR="007459B2" w:rsidRPr="002263F4">
        <w:rPr>
          <w:sz w:val="26"/>
          <w:szCs w:val="26"/>
        </w:rPr>
        <w:t>.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1.</w:t>
      </w:r>
      <w:r w:rsidR="007459B2" w:rsidRPr="002263F4">
        <w:rPr>
          <w:sz w:val="26"/>
          <w:szCs w:val="26"/>
        </w:rPr>
        <w:t>6</w:t>
      </w:r>
      <w:r w:rsidRPr="002263F4">
        <w:rPr>
          <w:sz w:val="26"/>
          <w:szCs w:val="26"/>
        </w:rPr>
        <w:t>.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Приложения 1,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2,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3,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4,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>5,</w:t>
      </w:r>
      <w:r w:rsidR="007459B2" w:rsidRPr="002263F4">
        <w:rPr>
          <w:sz w:val="26"/>
          <w:szCs w:val="26"/>
        </w:rPr>
        <w:t xml:space="preserve"> </w:t>
      </w:r>
      <w:r w:rsidRPr="002263F4">
        <w:rPr>
          <w:sz w:val="26"/>
          <w:szCs w:val="26"/>
        </w:rPr>
        <w:t xml:space="preserve">6 к Программе изложить в </w:t>
      </w:r>
      <w:r w:rsidR="007459B2" w:rsidRPr="002263F4">
        <w:rPr>
          <w:sz w:val="26"/>
          <w:szCs w:val="26"/>
        </w:rPr>
        <w:t>следующей редакции согласно приложениям 1, 2, 3, 4, 5, 6 к настоящему постановлению.</w:t>
      </w:r>
    </w:p>
    <w:p w:rsidR="0012338B" w:rsidRPr="002263F4" w:rsidRDefault="0012338B" w:rsidP="0012338B">
      <w:pPr>
        <w:ind w:firstLine="708"/>
        <w:jc w:val="both"/>
        <w:rPr>
          <w:sz w:val="26"/>
          <w:szCs w:val="26"/>
          <w:lang w:eastAsia="en-US"/>
        </w:rPr>
      </w:pPr>
      <w:r w:rsidRPr="002263F4">
        <w:rPr>
          <w:sz w:val="26"/>
          <w:szCs w:val="26"/>
        </w:rPr>
        <w:t>2. Настоящее постановление вступает в силу со дня его официально</w:t>
      </w:r>
      <w:r w:rsidR="007459B2" w:rsidRPr="002263F4">
        <w:rPr>
          <w:sz w:val="26"/>
          <w:szCs w:val="26"/>
        </w:rPr>
        <w:t>го опубликования.</w:t>
      </w:r>
    </w:p>
    <w:p w:rsidR="0012338B" w:rsidRPr="002263F4" w:rsidRDefault="0012338B" w:rsidP="0012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12338B" w:rsidRPr="002263F4" w:rsidRDefault="0012338B" w:rsidP="00123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459B2" w:rsidRPr="002263F4" w:rsidTr="002F19FF">
        <w:tc>
          <w:tcPr>
            <w:tcW w:w="4785" w:type="dxa"/>
          </w:tcPr>
          <w:p w:rsidR="007459B2" w:rsidRPr="002263F4" w:rsidRDefault="007459B2" w:rsidP="002F19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7459B2" w:rsidRPr="002263F4" w:rsidRDefault="007459B2" w:rsidP="002F19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459B2" w:rsidRPr="002263F4" w:rsidRDefault="007459B2" w:rsidP="002F19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459B2" w:rsidRPr="002263F4" w:rsidRDefault="007459B2" w:rsidP="002F19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12338B" w:rsidRPr="002263F4" w:rsidRDefault="0012338B" w:rsidP="0012338B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A24248">
      <w:pPr>
        <w:shd w:val="clear" w:color="auto" w:fill="FFFFFF"/>
        <w:ind w:right="235"/>
        <w:jc w:val="both"/>
        <w:rPr>
          <w:sz w:val="26"/>
          <w:szCs w:val="26"/>
        </w:rPr>
        <w:sectPr w:rsidR="0012338B" w:rsidRPr="002263F4" w:rsidSect="0012338B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12338B" w:rsidRPr="002263F4" w:rsidRDefault="0012338B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Приложение 1</w:t>
      </w:r>
    </w:p>
    <w:p w:rsidR="007459B2" w:rsidRPr="002263F4" w:rsidRDefault="007459B2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7459B2" w:rsidRPr="002263F4" w:rsidRDefault="002F19FF" w:rsidP="0012338B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27.05.2024 № 834</w:t>
      </w:r>
    </w:p>
    <w:p w:rsidR="007459B2" w:rsidRPr="002263F4" w:rsidRDefault="007459B2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«Приложение 1</w:t>
      </w:r>
    </w:p>
    <w:p w:rsidR="0012338B" w:rsidRPr="002263F4" w:rsidRDefault="0012338B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 xml:space="preserve">к муниципальной программе 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Сведения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о целевых показателях (индикаторах)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муниципальной программы</w:t>
      </w:r>
    </w:p>
    <w:p w:rsidR="0012338B" w:rsidRPr="002263F4" w:rsidRDefault="0012338B" w:rsidP="0012338B">
      <w:pPr>
        <w:ind w:right="-55" w:firstLine="540"/>
        <w:jc w:val="both"/>
        <w:rPr>
          <w:sz w:val="26"/>
          <w:szCs w:val="26"/>
        </w:rPr>
      </w:pP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41"/>
        <w:gridCol w:w="2410"/>
        <w:gridCol w:w="3402"/>
        <w:gridCol w:w="992"/>
        <w:gridCol w:w="1063"/>
        <w:gridCol w:w="1064"/>
        <w:gridCol w:w="992"/>
        <w:gridCol w:w="992"/>
        <w:gridCol w:w="992"/>
        <w:gridCol w:w="993"/>
        <w:gridCol w:w="1250"/>
      </w:tblGrid>
      <w:tr w:rsidR="0012338B" w:rsidRPr="002F19FF" w:rsidTr="002F19FF"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</w:p>
          <w:p w:rsidR="0012338B" w:rsidRPr="002F19FF" w:rsidRDefault="0012338B" w:rsidP="0012338B">
            <w:pPr>
              <w:jc w:val="both"/>
            </w:pPr>
            <w:r w:rsidRPr="002F19FF">
              <w:tab/>
              <w:t>N</w:t>
            </w:r>
          </w:p>
          <w:p w:rsidR="0012338B" w:rsidRPr="002F19FF" w:rsidRDefault="0012338B" w:rsidP="0012338B">
            <w:pPr>
              <w:jc w:val="both"/>
            </w:pPr>
            <w:proofErr w:type="spellStart"/>
            <w:proofErr w:type="gramStart"/>
            <w:r w:rsidRPr="002F19FF">
              <w:t>п</w:t>
            </w:r>
            <w:proofErr w:type="spellEnd"/>
            <w:proofErr w:type="gramEnd"/>
            <w:r w:rsidRPr="002F19FF">
              <w:t>/</w:t>
            </w:r>
            <w:proofErr w:type="spellStart"/>
            <w:r w:rsidRPr="002F19FF"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Цель, задача, направленная на достижение цели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Единица измерения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Значение целевого показателя (индикатора)</w:t>
            </w:r>
            <w:r w:rsidRPr="002F19FF">
              <w:rPr>
                <w:vertAlign w:val="superscript"/>
              </w:rPr>
              <w:t xml:space="preserve"> **</w:t>
            </w:r>
            <w:r w:rsidRPr="002F19FF">
              <w:t xml:space="preserve"> </w:t>
            </w:r>
          </w:p>
        </w:tc>
      </w:tr>
      <w:tr w:rsidR="0012338B" w:rsidRPr="002F19FF" w:rsidTr="002F19FF"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отчетное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оценочное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плановое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плановое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плановое</w:t>
            </w:r>
          </w:p>
        </w:tc>
      </w:tr>
      <w:tr w:rsidR="0012338B" w:rsidRPr="002F19FF" w:rsidTr="002F19FF"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2022*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2024*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2025*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2026*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2027*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2028*</w:t>
            </w:r>
          </w:p>
        </w:tc>
      </w:tr>
      <w:tr w:rsidR="0012338B" w:rsidRPr="002F19FF" w:rsidTr="002F19FF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11</w:t>
            </w:r>
          </w:p>
        </w:tc>
      </w:tr>
      <w:tr w:rsidR="0012338B" w:rsidRPr="002F19FF" w:rsidTr="002F19FF">
        <w:trPr>
          <w:trHeight w:val="319"/>
        </w:trPr>
        <w:tc>
          <w:tcPr>
            <w:tcW w:w="14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 xml:space="preserve">Цель (цели): </w:t>
            </w:r>
          </w:p>
          <w:p w:rsidR="0012338B" w:rsidRPr="002F19FF" w:rsidRDefault="0012338B" w:rsidP="0012338B">
            <w:pPr>
              <w:jc w:val="both"/>
            </w:pPr>
            <w:r w:rsidRPr="002F19FF">
              <w:t>Создание условий для приведения жилищного фонда и коммунальной инфраструктуры округа в соответствие со стандартами качества, обеспечивающими комфортные условия проживания граждан, устойчивое функционирование и развитие жилищной сферы, обеспечивающее доступность жилья населению округа.</w:t>
            </w:r>
          </w:p>
        </w:tc>
      </w:tr>
      <w:tr w:rsidR="0012338B" w:rsidRPr="002F19FF" w:rsidTr="002F19FF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Улучшение надежности обслуживания  потребителей тепловой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количество инцидентов  и повреждений на тепловых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spellStart"/>
            <w:proofErr w:type="gramStart"/>
            <w:r w:rsidRPr="002F19FF">
              <w:t>ед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</w:tr>
      <w:tr w:rsidR="0012338B" w:rsidRPr="002F19FF" w:rsidTr="002F19FF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Уровень потерь в магистральных и распределительных тепловых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13,5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</w:tr>
      <w:tr w:rsidR="0012338B" w:rsidRPr="002F19FF" w:rsidTr="002F19FF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Удельный вес тепловых сетей нуждающихся в замене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</w:tr>
      <w:tr w:rsidR="0012338B" w:rsidRPr="002F19FF" w:rsidTr="002F19F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 xml:space="preserve">Увеличить количество населения, обеспеченного качественной питьевой водой из </w:t>
            </w:r>
            <w:r w:rsidRPr="002F19FF">
              <w:lastRenderedPageBreak/>
              <w:t>систем централизованного водоснабжения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lastRenderedPageBreak/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66,7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</w:tr>
      <w:tr w:rsidR="0012338B" w:rsidRPr="002F19FF" w:rsidTr="002F19F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Увеличить количество потребителей системы централизованного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7,5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</w:tr>
      <w:tr w:rsidR="0012338B" w:rsidRPr="002F19FF" w:rsidTr="002F19F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Увеличение доли населения, обеспеченного соответствующими инфраструктурными услугами (уличное освещение).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Увеличение количества установленных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spellStart"/>
            <w:proofErr w:type="gramStart"/>
            <w:r w:rsidRPr="002F19FF"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841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Не менее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Не менее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</w:tr>
      <w:tr w:rsidR="0012338B" w:rsidRPr="002F19FF" w:rsidTr="002F19F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Увеличение уровня газификации жилых помещений природным газом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Увеличение доли жилых помещений округа, обеспеченных природным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-</w:t>
            </w:r>
            <w:r w:rsidR="00E443E8" w:rsidRPr="002F19FF">
              <w:t>»</w:t>
            </w:r>
          </w:p>
        </w:tc>
      </w:tr>
    </w:tbl>
    <w:p w:rsidR="0012338B" w:rsidRPr="002F19FF" w:rsidRDefault="0012338B" w:rsidP="0012338B">
      <w:pPr>
        <w:shd w:val="clear" w:color="auto" w:fill="FFFFFF"/>
      </w:pPr>
      <w:r w:rsidRPr="002F19FF">
        <w:t>*Указываются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12338B" w:rsidRPr="002F19FF" w:rsidRDefault="0012338B" w:rsidP="0012338B">
      <w:pPr>
        <w:shd w:val="clear" w:color="auto" w:fill="FFFFFF"/>
      </w:pPr>
      <w:r w:rsidRPr="002F19FF">
        <w:t>**В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2F19FF">
        <w:t>-"</w:t>
      </w:r>
      <w:proofErr w:type="gramEnd"/>
      <w:r w:rsidRPr="002F19FF">
        <w:t>.</w:t>
      </w:r>
    </w:p>
    <w:p w:rsidR="0012338B" w:rsidRPr="002F19FF" w:rsidRDefault="0012338B" w:rsidP="0012338B">
      <w:pPr>
        <w:ind w:right="-55" w:firstLine="540"/>
        <w:jc w:val="right"/>
      </w:pPr>
    </w:p>
    <w:p w:rsidR="0012338B" w:rsidRPr="002F19FF" w:rsidRDefault="0012338B" w:rsidP="0012338B">
      <w:pPr>
        <w:ind w:right="-55" w:firstLine="540"/>
        <w:jc w:val="right"/>
      </w:pPr>
    </w:p>
    <w:p w:rsidR="0083109E" w:rsidRPr="002F19FF" w:rsidRDefault="0083109E" w:rsidP="0012338B">
      <w:pPr>
        <w:ind w:right="-55" w:firstLine="540"/>
        <w:jc w:val="right"/>
      </w:pPr>
    </w:p>
    <w:p w:rsidR="0083109E" w:rsidRPr="002F19FF" w:rsidRDefault="0083109E" w:rsidP="0012338B">
      <w:pPr>
        <w:ind w:right="-55" w:firstLine="540"/>
        <w:jc w:val="right"/>
      </w:pPr>
    </w:p>
    <w:p w:rsidR="0083109E" w:rsidRPr="002F19FF" w:rsidRDefault="0083109E" w:rsidP="0012338B">
      <w:pPr>
        <w:ind w:right="-55" w:firstLine="540"/>
        <w:jc w:val="right"/>
      </w:pPr>
    </w:p>
    <w:p w:rsidR="0083109E" w:rsidRPr="002F19FF" w:rsidRDefault="0083109E" w:rsidP="0012338B">
      <w:pPr>
        <w:ind w:right="-55" w:firstLine="540"/>
        <w:jc w:val="right"/>
      </w:pP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83109E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2F19FF" w:rsidRDefault="002F19FF" w:rsidP="0012338B">
      <w:pPr>
        <w:ind w:right="-55" w:firstLine="540"/>
        <w:jc w:val="right"/>
        <w:rPr>
          <w:sz w:val="26"/>
          <w:szCs w:val="26"/>
        </w:rPr>
      </w:pPr>
    </w:p>
    <w:p w:rsidR="002F19FF" w:rsidRDefault="002F19FF" w:rsidP="0012338B">
      <w:pPr>
        <w:ind w:right="-55" w:firstLine="540"/>
        <w:jc w:val="right"/>
        <w:rPr>
          <w:sz w:val="26"/>
          <w:szCs w:val="26"/>
        </w:rPr>
      </w:pPr>
    </w:p>
    <w:p w:rsidR="002F19FF" w:rsidRDefault="002F19FF" w:rsidP="0012338B">
      <w:pPr>
        <w:ind w:right="-55" w:firstLine="540"/>
        <w:jc w:val="right"/>
        <w:rPr>
          <w:sz w:val="26"/>
          <w:szCs w:val="26"/>
        </w:rPr>
      </w:pP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Приложение 2</w:t>
      </w: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83109E" w:rsidRPr="002263F4" w:rsidRDefault="002F19FF" w:rsidP="0083109E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27.05.2024 № 834</w:t>
      </w:r>
    </w:p>
    <w:p w:rsidR="0083109E" w:rsidRPr="002263F4" w:rsidRDefault="0083109E" w:rsidP="0012338B">
      <w:pPr>
        <w:ind w:right="-55" w:firstLine="540"/>
        <w:jc w:val="right"/>
        <w:rPr>
          <w:sz w:val="26"/>
          <w:szCs w:val="26"/>
        </w:rPr>
      </w:pPr>
    </w:p>
    <w:p w:rsidR="0012338B" w:rsidRPr="002263F4" w:rsidRDefault="0083109E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</w:t>
      </w:r>
      <w:r w:rsidR="0012338B" w:rsidRPr="002263F4">
        <w:rPr>
          <w:sz w:val="26"/>
          <w:szCs w:val="26"/>
        </w:rPr>
        <w:t>Приложение 2</w:t>
      </w:r>
    </w:p>
    <w:p w:rsidR="0012338B" w:rsidRPr="002263F4" w:rsidRDefault="0012338B" w:rsidP="0012338B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 xml:space="preserve">к муниципальной программе 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Сведения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о порядке сбора информации и методике  расчета целевых показателей (индикаторов)</w:t>
      </w:r>
    </w:p>
    <w:p w:rsidR="0012338B" w:rsidRPr="002263F4" w:rsidRDefault="0012338B" w:rsidP="0012338B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муниципальной  программы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567"/>
        <w:gridCol w:w="2109"/>
        <w:gridCol w:w="1728"/>
        <w:gridCol w:w="1975"/>
        <w:gridCol w:w="2268"/>
        <w:gridCol w:w="2268"/>
        <w:gridCol w:w="1777"/>
      </w:tblGrid>
      <w:tr w:rsidR="0012338B" w:rsidRPr="002263F4" w:rsidTr="002F19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N</w:t>
            </w:r>
          </w:p>
          <w:p w:rsidR="0012338B" w:rsidRPr="002F19FF" w:rsidRDefault="0012338B" w:rsidP="0012338B">
            <w:pPr>
              <w:jc w:val="both"/>
            </w:pPr>
            <w:proofErr w:type="spellStart"/>
            <w:proofErr w:type="gramStart"/>
            <w:r w:rsidRPr="002F19FF">
              <w:t>п</w:t>
            </w:r>
            <w:proofErr w:type="spellEnd"/>
            <w:proofErr w:type="gramEnd"/>
            <w:r w:rsidRPr="002F19FF">
              <w:t>/</w:t>
            </w:r>
            <w:proofErr w:type="spellStart"/>
            <w:r w:rsidRPr="002F19FF"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Наименование целевого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Единица измерения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Определение целевого показателя (индикатора)</w:t>
            </w:r>
          </w:p>
          <w:p w:rsidR="0012338B" w:rsidRPr="002F19FF" w:rsidRDefault="0012338B" w:rsidP="0012338B">
            <w:pPr>
              <w:jc w:val="both"/>
            </w:pPr>
            <w:r w:rsidRPr="002F19FF">
              <w:t>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Временные характеристики целевого показателя (индикатора)(2)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Показатели, используемые в формуле(4)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Метод сбора информации, индекс формы отчетности(5)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proofErr w:type="gramStart"/>
            <w:r w:rsidRPr="002F19FF"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12338B" w:rsidRPr="002263F4" w:rsidTr="002F19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9</w:t>
            </w:r>
          </w:p>
        </w:tc>
      </w:tr>
      <w:tr w:rsidR="0012338B" w:rsidRPr="002263F4" w:rsidTr="002F19FF">
        <w:trPr>
          <w:trHeight w:val="20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Уменьшение количества инцидентов  и повреждений на тепловых сетях и источниках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spellStart"/>
            <w:proofErr w:type="gramStart"/>
            <w:r w:rsidRPr="002F19FF">
              <w:t>ед</w:t>
            </w:r>
            <w:proofErr w:type="spellEnd"/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r w:rsidRPr="002F19FF">
              <w:t>S= S1 + S2+.. .</w:t>
            </w:r>
            <w:proofErr w:type="spellStart"/>
            <w:r w:rsidRPr="002F19FF">
              <w:t>Sj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r w:rsidRPr="002F19FF">
              <w:t xml:space="preserve">S – общее количество аварий, </w:t>
            </w:r>
            <w:proofErr w:type="spellStart"/>
            <w:proofErr w:type="gramStart"/>
            <w:r w:rsidRPr="002F19FF">
              <w:t>ед</w:t>
            </w:r>
            <w:proofErr w:type="spellEnd"/>
            <w:proofErr w:type="gramEnd"/>
            <w:r w:rsidRPr="002F19FF">
              <w:t>;</w:t>
            </w:r>
          </w:p>
          <w:p w:rsidR="0012338B" w:rsidRPr="002F19FF" w:rsidRDefault="0012338B" w:rsidP="0012338B">
            <w:r w:rsidRPr="002F19FF">
              <w:t>S1; S2, .</w:t>
            </w:r>
            <w:proofErr w:type="spellStart"/>
            <w:r w:rsidRPr="002F19FF">
              <w:t>Sj</w:t>
            </w:r>
            <w:proofErr w:type="spellEnd"/>
            <w:r w:rsidRPr="002F19FF">
              <w:t xml:space="preserve"> – количество аварий на тепловых сетях и источниках тепловой энергии, </w:t>
            </w:r>
            <w:proofErr w:type="spellStart"/>
            <w:proofErr w:type="gramStart"/>
            <w:r w:rsidRPr="002F19FF">
              <w:t>ед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338B" w:rsidRPr="002F19FF" w:rsidRDefault="0012338B" w:rsidP="0012338B">
            <w:pPr>
              <w:jc w:val="center"/>
            </w:pPr>
            <w:r w:rsidRPr="002F19FF">
              <w:t>3, МП «Коммунальные системы, ООО «</w:t>
            </w:r>
            <w:proofErr w:type="spellStart"/>
            <w:r w:rsidRPr="002F19FF">
              <w:t>ЖилКомСервис</w:t>
            </w:r>
            <w:proofErr w:type="spellEnd"/>
            <w:r w:rsidRPr="002F19FF">
              <w:t xml:space="preserve">», </w:t>
            </w:r>
          </w:p>
          <w:p w:rsidR="0012338B" w:rsidRPr="002F19FF" w:rsidRDefault="0012338B" w:rsidP="0012338B">
            <w:pPr>
              <w:jc w:val="center"/>
            </w:pPr>
            <w:r w:rsidRPr="002F19FF">
              <w:t>1 –ТЭП (Росстат)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38B" w:rsidRPr="002F19FF" w:rsidRDefault="0012338B" w:rsidP="0012338B">
            <w:r w:rsidRPr="002F19FF">
              <w:t>Отдел коммунальной инфраструктуры администрации округа</w:t>
            </w:r>
          </w:p>
        </w:tc>
      </w:tr>
      <w:tr w:rsidR="0012338B" w:rsidRPr="002263F4" w:rsidTr="002F19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 xml:space="preserve">Уменьшение количества потерь в магистральных и </w:t>
            </w:r>
            <w:r w:rsidRPr="002F19FF">
              <w:lastRenderedPageBreak/>
              <w:t>распределительных тепловых сетях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lastRenderedPageBreak/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 xml:space="preserve">Уровень потерь в магистральных и распределительных тепловых </w:t>
            </w:r>
            <w:r w:rsidRPr="002F19FF">
              <w:lastRenderedPageBreak/>
              <w:t>сетях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gramStart"/>
            <w:r w:rsidRPr="002F19FF">
              <w:lastRenderedPageBreak/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 xml:space="preserve">Д = </w:t>
            </w:r>
            <w:proofErr w:type="gramStart"/>
            <w:r w:rsidRPr="002F19FF">
              <w:rPr>
                <w:lang w:val="en-US"/>
              </w:rPr>
              <w:t>Q</w:t>
            </w:r>
            <w:proofErr w:type="gramEnd"/>
            <w:r w:rsidRPr="002F19FF">
              <w:t xml:space="preserve">потерь *100/ </w:t>
            </w:r>
            <w:r w:rsidRPr="002F19FF">
              <w:rPr>
                <w:lang w:val="en-US"/>
              </w:rPr>
              <w:t>Q</w:t>
            </w:r>
            <w:r w:rsidRPr="002F19FF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Д – доля потерь тепловой энергии, %</w:t>
            </w:r>
          </w:p>
          <w:p w:rsidR="0012338B" w:rsidRPr="002F19FF" w:rsidRDefault="0012338B" w:rsidP="0012338B">
            <w:pPr>
              <w:jc w:val="both"/>
            </w:pPr>
            <w:r w:rsidRPr="002F19FF">
              <w:rPr>
                <w:lang w:val="en-US"/>
              </w:rPr>
              <w:t>Q</w:t>
            </w:r>
            <w:r w:rsidRPr="002F19FF">
              <w:t xml:space="preserve">потерь – </w:t>
            </w:r>
            <w:r w:rsidRPr="002F19FF">
              <w:lastRenderedPageBreak/>
              <w:t>количество потерь тепловой энергии, Гкал/ч</w:t>
            </w:r>
          </w:p>
          <w:p w:rsidR="0012338B" w:rsidRPr="002F19FF" w:rsidRDefault="0012338B" w:rsidP="0012338B">
            <w:pPr>
              <w:jc w:val="both"/>
            </w:pPr>
            <w:r w:rsidRPr="002F19FF">
              <w:t xml:space="preserve"> </w:t>
            </w:r>
            <w:r w:rsidRPr="002F19FF">
              <w:rPr>
                <w:lang w:val="en-US"/>
              </w:rPr>
              <w:t>Q</w:t>
            </w:r>
            <w:r w:rsidRPr="002F19FF">
              <w:t>всего - количество произведенной тепловой энергии, Гкал/ч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center"/>
            </w:pPr>
            <w:r w:rsidRPr="002F19FF">
              <w:lastRenderedPageBreak/>
              <w:t>3, МП «Коммунальные системы, ООО «</w:t>
            </w:r>
            <w:proofErr w:type="spellStart"/>
            <w:r w:rsidRPr="002F19FF">
              <w:t>ЖилКомСервис</w:t>
            </w:r>
            <w:proofErr w:type="spellEnd"/>
            <w:r w:rsidRPr="002F19FF">
              <w:t xml:space="preserve">», </w:t>
            </w:r>
          </w:p>
          <w:p w:rsidR="0012338B" w:rsidRPr="002F19FF" w:rsidRDefault="0012338B" w:rsidP="0012338B">
            <w:pPr>
              <w:jc w:val="center"/>
            </w:pPr>
            <w:r w:rsidRPr="002F19FF">
              <w:lastRenderedPageBreak/>
              <w:t>1 –ТЭП (Росстат)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lastRenderedPageBreak/>
              <w:t xml:space="preserve">Отдел коммунальной инфраструктуры </w:t>
            </w:r>
            <w:r w:rsidRPr="002F19FF">
              <w:lastRenderedPageBreak/>
              <w:t>администрации округа</w:t>
            </w:r>
          </w:p>
        </w:tc>
      </w:tr>
      <w:tr w:rsidR="0012338B" w:rsidRPr="002263F4" w:rsidTr="002F19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Уменьшение количества тепловых сетей, нуждающихся в замене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Удельный вес тепловых сетей, нуждающихся в замене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r w:rsidRPr="002F19FF">
              <w:rPr>
                <w:lang w:val="en-US"/>
              </w:rPr>
              <w:t>V</w:t>
            </w:r>
            <w:r w:rsidRPr="002F19FF">
              <w:t xml:space="preserve"> = </w:t>
            </w:r>
            <w:r w:rsidRPr="002F19FF">
              <w:rPr>
                <w:lang w:val="en-US"/>
              </w:rPr>
              <w:t>L</w:t>
            </w:r>
            <w:proofErr w:type="spellStart"/>
            <w:r w:rsidRPr="002F19FF">
              <w:t>нз</w:t>
            </w:r>
            <w:proofErr w:type="spellEnd"/>
            <w:r w:rsidRPr="002F19FF">
              <w:t xml:space="preserve"> *100/ </w:t>
            </w:r>
            <w:r w:rsidRPr="002F19FF">
              <w:rPr>
                <w:lang w:val="en-US"/>
              </w:rPr>
              <w:t>L</w:t>
            </w:r>
            <w:r w:rsidRPr="002F19FF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r w:rsidRPr="002F19FF">
              <w:rPr>
                <w:lang w:val="en-US"/>
              </w:rPr>
              <w:t>V</w:t>
            </w:r>
            <w:r w:rsidRPr="002F19FF">
              <w:t xml:space="preserve"> – Удельный вес тепловых сетей, нуждающихся в замене, %</w:t>
            </w:r>
          </w:p>
          <w:p w:rsidR="0012338B" w:rsidRPr="002F19FF" w:rsidRDefault="0012338B" w:rsidP="0012338B">
            <w:r w:rsidRPr="002F19FF">
              <w:t xml:space="preserve"> </w:t>
            </w:r>
            <w:r w:rsidRPr="002F19FF">
              <w:rPr>
                <w:lang w:val="en-US"/>
              </w:rPr>
              <w:t>L</w:t>
            </w:r>
            <w:proofErr w:type="spellStart"/>
            <w:r w:rsidRPr="002F19FF">
              <w:t>нз</w:t>
            </w:r>
            <w:proofErr w:type="spellEnd"/>
            <w:r w:rsidRPr="002F19FF">
              <w:t xml:space="preserve"> – длина тепловых сетей нуждающихся в замене, км</w:t>
            </w:r>
          </w:p>
          <w:p w:rsidR="0012338B" w:rsidRPr="002F19FF" w:rsidRDefault="0012338B" w:rsidP="0012338B">
            <w:r w:rsidRPr="002F19FF">
              <w:rPr>
                <w:lang w:val="en-US"/>
              </w:rPr>
              <w:t>L</w:t>
            </w:r>
            <w:r w:rsidRPr="002F19FF">
              <w:t>всего – общая длина тепловых сетей,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center"/>
            </w:pPr>
            <w:r w:rsidRPr="002F19FF">
              <w:t>3, МП «Коммунальные системы, ООО «</w:t>
            </w:r>
            <w:proofErr w:type="spellStart"/>
            <w:r w:rsidRPr="002F19FF">
              <w:t>ЖилКомСервис</w:t>
            </w:r>
            <w:proofErr w:type="spellEnd"/>
            <w:r w:rsidRPr="002F19FF">
              <w:t>»</w:t>
            </w:r>
          </w:p>
          <w:p w:rsidR="0012338B" w:rsidRPr="002F19FF" w:rsidRDefault="0012338B" w:rsidP="0012338B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Отдел коммунальной инфраструктуры администрации округа</w:t>
            </w:r>
          </w:p>
        </w:tc>
      </w:tr>
      <w:tr w:rsidR="0012338B" w:rsidRPr="002263F4" w:rsidTr="002F19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Доля населения  округа,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U = (</w:t>
            </w: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/ </w:t>
            </w:r>
            <w:proofErr w:type="spellStart"/>
            <w:r w:rsidRPr="002F19FF">
              <w:t>Вобщ</w:t>
            </w:r>
            <w:proofErr w:type="spellEnd"/>
            <w:r w:rsidRPr="002F19FF">
              <w:t>) * 100%</w:t>
            </w:r>
          </w:p>
          <w:p w:rsidR="0012338B" w:rsidRPr="002F19FF" w:rsidRDefault="0012338B" w:rsidP="0012338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U – доля населения округа, обеспеченного качественной питьевой водой</w:t>
            </w:r>
            <w:proofErr w:type="gramStart"/>
            <w:r w:rsidRPr="002F19FF">
              <w:t xml:space="preserve"> .</w:t>
            </w:r>
            <w:proofErr w:type="gramEnd"/>
          </w:p>
          <w:p w:rsidR="0012338B" w:rsidRPr="002F19FF" w:rsidRDefault="0012338B" w:rsidP="0012338B">
            <w:pPr>
              <w:jc w:val="both"/>
            </w:pP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- численность населения, обеспеченного качественной питьевой водой.</w:t>
            </w:r>
          </w:p>
          <w:p w:rsidR="0012338B" w:rsidRPr="002F19FF" w:rsidRDefault="0012338B" w:rsidP="0012338B">
            <w:pPr>
              <w:jc w:val="both"/>
            </w:pPr>
            <w:proofErr w:type="spellStart"/>
            <w:r w:rsidRPr="002F19FF">
              <w:t>Вобщ</w:t>
            </w:r>
            <w:proofErr w:type="spellEnd"/>
            <w:r w:rsidRPr="002F19FF">
              <w:t xml:space="preserve"> - численность населения округа.</w:t>
            </w:r>
          </w:p>
          <w:p w:rsidR="0012338B" w:rsidRPr="002F19FF" w:rsidRDefault="0012338B" w:rsidP="0012338B">
            <w:pPr>
              <w:jc w:val="both"/>
            </w:pPr>
            <w:r w:rsidRPr="002F19FF">
              <w:t xml:space="preserve">на начало </w:t>
            </w:r>
            <w:r w:rsidRPr="002F19FF">
              <w:lastRenderedPageBreak/>
              <w:t>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r w:rsidRPr="002F19FF">
              <w:lastRenderedPageBreak/>
              <w:t xml:space="preserve">3, Ведомственная информация территориального отдела Управления </w:t>
            </w:r>
            <w:proofErr w:type="spellStart"/>
            <w:r w:rsidRPr="002F19FF">
              <w:t>Роспотребнадзора</w:t>
            </w:r>
            <w:proofErr w:type="spellEnd"/>
            <w:r w:rsidRPr="002F19FF">
              <w:t xml:space="preserve"> по Вологодской области в Сокольском, </w:t>
            </w:r>
            <w:proofErr w:type="spellStart"/>
            <w:r w:rsidRPr="002F19FF">
              <w:t>Усть-Кубинском</w:t>
            </w:r>
            <w:proofErr w:type="spellEnd"/>
            <w:r w:rsidRPr="002F19FF">
              <w:t xml:space="preserve">, </w:t>
            </w:r>
            <w:proofErr w:type="spellStart"/>
            <w:r w:rsidRPr="002F19FF">
              <w:t>Вожегодском</w:t>
            </w:r>
            <w:proofErr w:type="spellEnd"/>
            <w:r w:rsidRPr="002F19FF">
              <w:t xml:space="preserve">, </w:t>
            </w:r>
            <w:proofErr w:type="spellStart"/>
            <w:r w:rsidRPr="002F19FF">
              <w:t>Сямженском</w:t>
            </w:r>
            <w:proofErr w:type="spellEnd"/>
            <w:r w:rsidRPr="002F19FF">
              <w:t xml:space="preserve">, </w:t>
            </w:r>
            <w:proofErr w:type="spellStart"/>
            <w:r w:rsidRPr="002F19FF">
              <w:t>Харовском</w:t>
            </w:r>
            <w:proofErr w:type="spellEnd"/>
            <w:r w:rsidRPr="002F19FF">
              <w:t xml:space="preserve">, </w:t>
            </w:r>
            <w:proofErr w:type="spellStart"/>
            <w:r w:rsidRPr="002F19FF">
              <w:t>Верховажском</w:t>
            </w:r>
            <w:proofErr w:type="spellEnd"/>
            <w:r w:rsidRPr="002F19FF">
              <w:t xml:space="preserve"> районах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 xml:space="preserve">Отдел коммунальной </w:t>
            </w:r>
            <w:proofErr w:type="spellStart"/>
            <w:proofErr w:type="gramStart"/>
            <w:r w:rsidRPr="002F19FF">
              <w:t>инфраструкту</w:t>
            </w:r>
            <w:r w:rsidR="002F19FF">
              <w:t>-</w:t>
            </w:r>
            <w:r w:rsidRPr="002F19FF">
              <w:t>ры</w:t>
            </w:r>
            <w:proofErr w:type="spellEnd"/>
            <w:proofErr w:type="gramEnd"/>
            <w:r w:rsidRPr="002F19FF">
              <w:t xml:space="preserve"> администрации округа</w:t>
            </w:r>
          </w:p>
        </w:tc>
      </w:tr>
      <w:tr w:rsidR="0012338B" w:rsidRPr="002263F4" w:rsidTr="002F19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Доля населения округа, обеспеченного услугой по централизованному водоотведению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U = (</w:t>
            </w: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/ </w:t>
            </w:r>
            <w:proofErr w:type="spellStart"/>
            <w:r w:rsidRPr="002F19FF">
              <w:t>Вобщ</w:t>
            </w:r>
            <w:proofErr w:type="spellEnd"/>
            <w:r w:rsidRPr="002F19FF">
              <w:t>) * 100%</w:t>
            </w:r>
          </w:p>
          <w:p w:rsidR="0012338B" w:rsidRPr="002F19FF" w:rsidRDefault="0012338B" w:rsidP="0012338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U – доля населения с. Устье, обеспеченного услугой водоотведения</w:t>
            </w:r>
          </w:p>
          <w:p w:rsidR="0012338B" w:rsidRPr="002F19FF" w:rsidRDefault="0012338B" w:rsidP="0012338B">
            <w:pPr>
              <w:jc w:val="both"/>
            </w:pP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- численность населения с. Устье, обеспеченного услугой водоотведения</w:t>
            </w:r>
          </w:p>
          <w:p w:rsidR="0012338B" w:rsidRPr="002F19FF" w:rsidRDefault="0012338B" w:rsidP="0012338B">
            <w:pPr>
              <w:jc w:val="both"/>
            </w:pPr>
            <w:proofErr w:type="spellStart"/>
            <w:r w:rsidRPr="002F19FF">
              <w:t>Вобщ</w:t>
            </w:r>
            <w:proofErr w:type="spellEnd"/>
            <w:r w:rsidRPr="002F19FF">
              <w:t xml:space="preserve"> - численность населения с. Устье 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center"/>
            </w:pPr>
            <w:r w:rsidRPr="002F19FF">
              <w:t>3, МП «</w:t>
            </w:r>
            <w:proofErr w:type="spellStart"/>
            <w:r w:rsidRPr="002F19FF">
              <w:t>УстьеВодоканал</w:t>
            </w:r>
            <w:proofErr w:type="spellEnd"/>
            <w:r w:rsidRPr="002F19FF"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 xml:space="preserve">Отдел коммунальной </w:t>
            </w:r>
            <w:proofErr w:type="spellStart"/>
            <w:proofErr w:type="gramStart"/>
            <w:r w:rsidRPr="002F19FF">
              <w:t>инфраструкту</w:t>
            </w:r>
            <w:r w:rsidR="002F19FF">
              <w:t>-</w:t>
            </w:r>
            <w:r w:rsidRPr="002F19FF">
              <w:t>ры</w:t>
            </w:r>
            <w:proofErr w:type="spellEnd"/>
            <w:proofErr w:type="gramEnd"/>
            <w:r w:rsidRPr="002F19FF">
              <w:t xml:space="preserve"> администрации округа</w:t>
            </w:r>
          </w:p>
        </w:tc>
      </w:tr>
      <w:tr w:rsidR="0012338B" w:rsidRPr="002263F4" w:rsidTr="002F19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Увеличение доли населения, обеспеченного соответствующими инфраструктурными услугами (уличное освещение).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Увеличение количества установленных светильников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r w:rsidRPr="002F19FF">
              <w:t xml:space="preserve">S= S1 + </w:t>
            </w:r>
            <w:proofErr w:type="spellStart"/>
            <w:r w:rsidRPr="002F19FF">
              <w:t>Sj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r w:rsidRPr="002F19FF">
              <w:t xml:space="preserve">S – общее количество светильников нарастающим итогом, </w:t>
            </w:r>
            <w:proofErr w:type="spellStart"/>
            <w:proofErr w:type="gramStart"/>
            <w:r w:rsidRPr="002F19FF">
              <w:t>ед</w:t>
            </w:r>
            <w:proofErr w:type="spellEnd"/>
            <w:proofErr w:type="gramEnd"/>
            <w:r w:rsidRPr="002F19FF">
              <w:t xml:space="preserve">; </w:t>
            </w:r>
          </w:p>
          <w:p w:rsidR="0012338B" w:rsidRPr="002F19FF" w:rsidRDefault="0012338B" w:rsidP="0012338B">
            <w:r w:rsidRPr="002F19FF">
              <w:t>S1 – количество светильников в предыдущем году,</w:t>
            </w:r>
          </w:p>
          <w:p w:rsidR="0012338B" w:rsidRPr="002F19FF" w:rsidRDefault="0012338B" w:rsidP="0012338B">
            <w:proofErr w:type="spellStart"/>
            <w:r w:rsidRPr="002F19FF">
              <w:t>Sj</w:t>
            </w:r>
            <w:proofErr w:type="spellEnd"/>
            <w:r w:rsidRPr="002F19FF">
              <w:t xml:space="preserve"> – количество светильников, установленных за прошедший год, </w:t>
            </w:r>
            <w:proofErr w:type="spellStart"/>
            <w:proofErr w:type="gramStart"/>
            <w:r w:rsidRPr="002F19FF">
              <w:t>ед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center"/>
            </w:pPr>
            <w:r w:rsidRPr="002F19FF"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Отдел коммунальной инфраструктуры администрации округа</w:t>
            </w:r>
          </w:p>
        </w:tc>
      </w:tr>
      <w:tr w:rsidR="0012338B" w:rsidRPr="002263F4" w:rsidTr="002F19F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 xml:space="preserve">Увеличение уровня газификации жилых помещений </w:t>
            </w:r>
            <w:r w:rsidRPr="002F19FF">
              <w:lastRenderedPageBreak/>
              <w:t>природным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lastRenderedPageBreak/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Доля жилых помещений округа, обеспеченных природным газом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U = (</w:t>
            </w: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/ </w:t>
            </w:r>
            <w:proofErr w:type="spellStart"/>
            <w:r w:rsidRPr="002F19FF">
              <w:t>Вобщ</w:t>
            </w:r>
            <w:proofErr w:type="spellEnd"/>
            <w:r w:rsidRPr="002F19FF">
              <w:t>) * 100%</w:t>
            </w:r>
          </w:p>
          <w:p w:rsidR="0012338B" w:rsidRPr="002F19FF" w:rsidRDefault="0012338B" w:rsidP="0012338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both"/>
            </w:pPr>
            <w:r w:rsidRPr="002F19FF">
              <w:t>U – доля жилых помещений округа, обеспеченных природным газом</w:t>
            </w:r>
          </w:p>
          <w:p w:rsidR="0012338B" w:rsidRPr="002F19FF" w:rsidRDefault="0012338B" w:rsidP="0012338B">
            <w:pPr>
              <w:jc w:val="both"/>
            </w:pP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- численность </w:t>
            </w:r>
            <w:r w:rsidRPr="002F19FF">
              <w:lastRenderedPageBreak/>
              <w:t>жилых помещений округа, обеспеченных природным газом</w:t>
            </w:r>
          </w:p>
          <w:p w:rsidR="0012338B" w:rsidRPr="002F19FF" w:rsidRDefault="0012338B" w:rsidP="0012338B">
            <w:pPr>
              <w:jc w:val="both"/>
            </w:pPr>
            <w:proofErr w:type="spellStart"/>
            <w:r w:rsidRPr="002F19FF">
              <w:t>Вобщ</w:t>
            </w:r>
            <w:proofErr w:type="spellEnd"/>
            <w:r w:rsidRPr="002F19FF">
              <w:t xml:space="preserve"> - численность жилых помещений округа 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38B" w:rsidRPr="002F19FF" w:rsidRDefault="0012338B" w:rsidP="0012338B">
            <w:pPr>
              <w:jc w:val="center"/>
            </w:pPr>
            <w:r w:rsidRPr="002F19FF">
              <w:lastRenderedPageBreak/>
              <w:t>3, ООО «Газпром газораспределение Вологда»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Отдел коммунальной инфраструктуры администраци</w:t>
            </w:r>
            <w:r w:rsidRPr="002F19FF">
              <w:lastRenderedPageBreak/>
              <w:t>и округа</w:t>
            </w:r>
            <w:r w:rsidR="00E443E8" w:rsidRPr="002F19FF">
              <w:t>»</w:t>
            </w:r>
          </w:p>
        </w:tc>
      </w:tr>
    </w:tbl>
    <w:p w:rsidR="0012338B" w:rsidRPr="002263F4" w:rsidRDefault="0012338B" w:rsidP="0012338B">
      <w:pPr>
        <w:shd w:val="clear" w:color="auto" w:fill="FFFFFF"/>
        <w:ind w:left="9240"/>
        <w:jc w:val="right"/>
        <w:rPr>
          <w:sz w:val="26"/>
          <w:szCs w:val="26"/>
        </w:rPr>
      </w:pPr>
    </w:p>
    <w:p w:rsidR="0012338B" w:rsidRPr="002263F4" w:rsidRDefault="0012338B" w:rsidP="0012338B">
      <w:pPr>
        <w:shd w:val="clear" w:color="auto" w:fill="FFFFFF"/>
        <w:ind w:left="9240"/>
        <w:jc w:val="right"/>
        <w:rPr>
          <w:sz w:val="26"/>
          <w:szCs w:val="26"/>
        </w:rPr>
      </w:pP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proofErr w:type="gramStart"/>
      <w:r w:rsidRPr="002263F4">
        <w:rPr>
          <w:sz w:val="26"/>
          <w:szCs w:val="2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12338B" w:rsidRPr="002263F4" w:rsidRDefault="0012338B" w:rsidP="0012338B">
      <w:pPr>
        <w:shd w:val="clear" w:color="auto" w:fill="FFFFFF"/>
        <w:rPr>
          <w:sz w:val="26"/>
          <w:szCs w:val="26"/>
        </w:rPr>
      </w:pPr>
      <w:r w:rsidRPr="002263F4">
        <w:rPr>
          <w:sz w:val="26"/>
          <w:szCs w:val="26"/>
        </w:rPr>
        <w:t>(6) Приводится наименование органа местного самоуправления округа, ответственного за сбор данных по показателю.</w:t>
      </w:r>
    </w:p>
    <w:p w:rsidR="0012338B" w:rsidRPr="002263F4" w:rsidRDefault="0012338B" w:rsidP="0012338B">
      <w:pPr>
        <w:shd w:val="clear" w:color="auto" w:fill="FFFFFF"/>
        <w:ind w:left="924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Default="0012338B" w:rsidP="0012338B">
      <w:pPr>
        <w:pStyle w:val="a7"/>
        <w:spacing w:after="0"/>
        <w:jc w:val="right"/>
        <w:rPr>
          <w:sz w:val="26"/>
          <w:szCs w:val="26"/>
        </w:rPr>
      </w:pPr>
    </w:p>
    <w:p w:rsidR="002F19FF" w:rsidRDefault="002F19FF" w:rsidP="0012338B">
      <w:pPr>
        <w:pStyle w:val="a7"/>
        <w:spacing w:after="0"/>
        <w:jc w:val="right"/>
        <w:rPr>
          <w:sz w:val="26"/>
          <w:szCs w:val="26"/>
        </w:rPr>
      </w:pP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Приложение 3</w:t>
      </w:r>
    </w:p>
    <w:p w:rsidR="0083109E" w:rsidRPr="002263F4" w:rsidRDefault="0083109E" w:rsidP="0083109E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83109E" w:rsidRPr="002263F4" w:rsidRDefault="002F19FF" w:rsidP="0083109E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27.05.2024 № 834</w:t>
      </w:r>
    </w:p>
    <w:p w:rsidR="0083109E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</w:p>
    <w:p w:rsidR="0012338B" w:rsidRPr="002263F4" w:rsidRDefault="0083109E" w:rsidP="0012338B">
      <w:pPr>
        <w:pStyle w:val="a7"/>
        <w:spacing w:after="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</w:t>
      </w:r>
      <w:r w:rsidR="0012338B" w:rsidRPr="002263F4">
        <w:rPr>
          <w:sz w:val="26"/>
          <w:szCs w:val="26"/>
        </w:rPr>
        <w:t>Приложение 3</w:t>
      </w:r>
    </w:p>
    <w:p w:rsidR="0012338B" w:rsidRPr="002263F4" w:rsidRDefault="0012338B" w:rsidP="0012338B">
      <w:pPr>
        <w:pStyle w:val="a7"/>
        <w:spacing w:after="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муниципальной программе</w:t>
      </w:r>
    </w:p>
    <w:p w:rsidR="0012338B" w:rsidRPr="002263F4" w:rsidRDefault="0012338B" w:rsidP="0012338B">
      <w:pPr>
        <w:pStyle w:val="a7"/>
        <w:spacing w:after="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Перечень основных мероприятий муниципальной программы</w:t>
      </w:r>
    </w:p>
    <w:tbl>
      <w:tblPr>
        <w:tblW w:w="1534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559"/>
        <w:gridCol w:w="2551"/>
        <w:gridCol w:w="1843"/>
        <w:gridCol w:w="2552"/>
        <w:gridCol w:w="850"/>
        <w:gridCol w:w="851"/>
        <w:gridCol w:w="850"/>
        <w:gridCol w:w="851"/>
        <w:gridCol w:w="850"/>
      </w:tblGrid>
      <w:tr w:rsidR="0012338B" w:rsidRPr="002F19FF" w:rsidTr="002F19FF">
        <w:trPr>
          <w:trHeight w:val="755"/>
        </w:trPr>
        <w:tc>
          <w:tcPr>
            <w:tcW w:w="2584" w:type="dxa"/>
            <w:vMerge w:val="restart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Наименование</w:t>
            </w:r>
            <w:r w:rsidRPr="002F19F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основного</w:t>
            </w:r>
            <w:r w:rsidRPr="002F19F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Ответственный </w:t>
            </w:r>
            <w:r w:rsidRPr="002F19F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исполнитель,</w:t>
            </w:r>
            <w:r w:rsidRPr="002F19F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Ожидаемый непосредственный   результат</w:t>
            </w:r>
            <w:r w:rsidRPr="002F19F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 xml:space="preserve">Задачи </w:t>
            </w:r>
          </w:p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 xml:space="preserve">ССЭР </w:t>
            </w:r>
            <w:hyperlink r:id="rId9" w:anchor="/document/35725078/entry/77777" w:history="1">
              <w:r w:rsidRPr="002F19FF">
                <w:rPr>
                  <w:rStyle w:val="a3"/>
                  <w:rFonts w:eastAsia="Calibri"/>
                  <w:vertAlign w:val="superscript"/>
                </w:rPr>
                <w:t>2</w:t>
              </w:r>
            </w:hyperlink>
          </w:p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2F19FF">
              <w:rPr>
                <w:rFonts w:eastAsia="Calibri"/>
                <w:sz w:val="24"/>
                <w:szCs w:val="24"/>
              </w:rPr>
              <w:t>Связь с показателями программы (подпрограммы)</w:t>
            </w:r>
            <w:r w:rsidRPr="002F19FF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2F19FF">
              <w:rPr>
                <w:rFonts w:eastAsia="Calibri"/>
                <w:sz w:val="24"/>
                <w:szCs w:val="24"/>
              </w:rPr>
              <w:t>Годы реализации и источник финансового</w:t>
            </w:r>
            <w:r w:rsidRPr="002F19F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обеспечения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pacing w:val="-1"/>
                <w:sz w:val="24"/>
                <w:szCs w:val="24"/>
                <w:vertAlign w:val="superscript"/>
              </w:rPr>
              <w:t>4</w:t>
            </w:r>
          </w:p>
        </w:tc>
      </w:tr>
      <w:tr w:rsidR="0012338B" w:rsidRPr="002F19FF" w:rsidTr="002F19FF">
        <w:trPr>
          <w:trHeight w:val="479"/>
        </w:trPr>
        <w:tc>
          <w:tcPr>
            <w:tcW w:w="2584" w:type="dxa"/>
            <w:vMerge/>
            <w:tcBorders>
              <w:top w:val="nil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2F19FF">
              <w:rPr>
                <w:rFonts w:eastAsia="Calibri"/>
              </w:rPr>
              <w:t>2024 год</w:t>
            </w:r>
          </w:p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2F19FF">
              <w:rPr>
                <w:rFonts w:eastAsia="Calibri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2F19FF">
              <w:rPr>
                <w:rFonts w:eastAsia="Calibri"/>
              </w:rPr>
              <w:t>2026 год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2F19FF">
              <w:rPr>
                <w:rFonts w:eastAsia="Calibri"/>
              </w:rPr>
              <w:t>2027 год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2F19FF">
              <w:rPr>
                <w:rFonts w:eastAsia="Calibri"/>
              </w:rPr>
              <w:t>2028 год</w:t>
            </w:r>
          </w:p>
        </w:tc>
      </w:tr>
      <w:tr w:rsidR="0012338B" w:rsidRPr="002F19FF" w:rsidTr="002F19FF">
        <w:trPr>
          <w:trHeight w:val="170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F19FF">
              <w:rPr>
                <w:rFonts w:ascii="Calibri" w:eastAsia="Calibri" w:hAnsi="Calibri"/>
                <w:sz w:val="24"/>
                <w:szCs w:val="24"/>
              </w:rPr>
              <w:t>9</w:t>
            </w:r>
          </w:p>
        </w:tc>
      </w:tr>
      <w:tr w:rsidR="0012338B" w:rsidRPr="002F19FF" w:rsidTr="002F19FF">
        <w:trPr>
          <w:trHeight w:val="101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1.</w:t>
            </w:r>
            <w:r w:rsidRPr="002F19FF">
              <w:rPr>
                <w:sz w:val="24"/>
                <w:szCs w:val="24"/>
              </w:rPr>
              <w:t xml:space="preserve"> Мероприятия по теплоснабжению, в том числе:</w:t>
            </w:r>
          </w:p>
        </w:tc>
        <w:tc>
          <w:tcPr>
            <w:tcW w:w="1559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Уменьшение количества инцидентов  и повреждений на тепловых сетях и источниках тепловой энергии</w:t>
            </w:r>
            <w:r w:rsidRPr="002F19FF">
              <w:rPr>
                <w:sz w:val="24"/>
                <w:szCs w:val="24"/>
              </w:rPr>
              <w:t xml:space="preserve"> </w:t>
            </w:r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Уменьшение количества потерь в магистральных и распределительных тепловых сетях</w:t>
            </w:r>
            <w:r w:rsidRPr="002F19FF">
              <w:rPr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Уменьшение количества тепловых сетей, нуждающихся в замене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101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1.1. Реконструкция существующих тепловых сетей </w:t>
            </w:r>
            <w:proofErr w:type="gramStart"/>
            <w:r w:rsidRPr="002F19F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2F19FF">
              <w:rPr>
                <w:rFonts w:eastAsia="Calibri"/>
                <w:sz w:val="24"/>
                <w:szCs w:val="24"/>
              </w:rPr>
              <w:t xml:space="preserve"> с. Устье, </w:t>
            </w:r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с. Бережное,</w:t>
            </w:r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 с. Никольское, </w:t>
            </w:r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Богородское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д. Марковская</w:t>
            </w:r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п. 6.2.4.2. Техническая и технологическая модернизация топливно-энергетического </w:t>
            </w:r>
            <w:r w:rsidRPr="002F19FF">
              <w:rPr>
                <w:rFonts w:eastAsia="Calibri"/>
                <w:sz w:val="24"/>
                <w:szCs w:val="24"/>
              </w:rPr>
              <w:lastRenderedPageBreak/>
              <w:t>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>Уменьшение количества инцидентов  и повреждений на тепловых сетях</w:t>
            </w:r>
            <w:r w:rsidRPr="002F19FF">
              <w:rPr>
                <w:sz w:val="24"/>
                <w:szCs w:val="24"/>
              </w:rPr>
              <w:t xml:space="preserve"> и источниках тепловой энергии</w:t>
            </w:r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>Уменьшение количества потерь в магистральных и распределительных тепловых сетях</w:t>
            </w:r>
            <w:r w:rsidRPr="002F19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896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 xml:space="preserve">1.2. Реконструкция системы теплоснабжения административного здания в д.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Порохово</w:t>
            </w:r>
            <w:proofErr w:type="spellEnd"/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Уменьшение количества тепловых сетей, нуждающихся в замене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896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1.3. Замена котлов в котельных с. Никольское,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Богородское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>, Бережное, д</w:t>
            </w:r>
            <w:proofErr w:type="gramStart"/>
            <w:r w:rsidRPr="002F19FF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2F19FF">
              <w:rPr>
                <w:rFonts w:eastAsia="Calibri"/>
                <w:sz w:val="24"/>
                <w:szCs w:val="24"/>
              </w:rPr>
              <w:t>арковская</w:t>
            </w:r>
          </w:p>
        </w:tc>
        <w:tc>
          <w:tcPr>
            <w:tcW w:w="1559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Уменьшение количества инцидентов  и повреждений на тепловых сетях и источниках тепловой энергии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2044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2.План мероприятий по водоснабжению, в том числе:</w:t>
            </w:r>
          </w:p>
        </w:tc>
        <w:tc>
          <w:tcPr>
            <w:tcW w:w="1559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12338B" w:rsidRPr="002F19FF" w:rsidRDefault="0012338B" w:rsidP="0012338B">
            <w:pPr>
              <w:rPr>
                <w:rFonts w:eastAsia="Calibri"/>
              </w:rPr>
            </w:pPr>
            <w:r w:rsidRPr="002F19FF">
              <w:rPr>
                <w:rFonts w:eastAsia="Calibri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jc w:val="center"/>
              <w:rPr>
                <w:rFonts w:eastAsia="Calibri"/>
              </w:rPr>
            </w:pPr>
            <w:r w:rsidRPr="002F19FF"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jc w:val="center"/>
              <w:rPr>
                <w:rFonts w:eastAsia="Calibri"/>
              </w:rPr>
            </w:pPr>
            <w:r w:rsidRPr="002F19FF"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jc w:val="center"/>
              <w:rPr>
                <w:rFonts w:eastAsia="Calibri"/>
              </w:rPr>
            </w:pPr>
            <w:r w:rsidRPr="002F19FF"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  <w:p w:rsidR="0012338B" w:rsidRPr="002F19FF" w:rsidRDefault="0012338B" w:rsidP="0012338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  <w:p w:rsidR="0012338B" w:rsidRPr="002F19FF" w:rsidRDefault="0012338B" w:rsidP="0012338B">
            <w:pPr>
              <w:jc w:val="center"/>
              <w:rPr>
                <w:rFonts w:eastAsia="Calibri"/>
              </w:rPr>
            </w:pP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2.1. Строительство и ремонт водопроводных сетей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Увеличить количество населения, обеспеченного качественной питьевой водой из систем </w:t>
            </w:r>
            <w:r w:rsidRPr="002F19FF">
              <w:rPr>
                <w:rFonts w:eastAsia="Calibri"/>
                <w:sz w:val="24"/>
                <w:szCs w:val="24"/>
              </w:rPr>
              <w:lastRenderedPageBreak/>
              <w:t>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>п. 6.2.4.2. Техническая и технологическая модернизация топливно-</w:t>
            </w:r>
            <w:r w:rsidRPr="002F19FF">
              <w:rPr>
                <w:rFonts w:eastAsia="Calibri"/>
                <w:sz w:val="24"/>
                <w:szCs w:val="24"/>
              </w:rPr>
              <w:lastRenderedPageBreak/>
              <w:t>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 xml:space="preserve">Увеличение доли населения, обеспеченного качественной питьевой водой из систем </w:t>
            </w:r>
            <w:r w:rsidRPr="002F19FF">
              <w:rPr>
                <w:rFonts w:eastAsia="Calibri"/>
                <w:sz w:val="24"/>
                <w:szCs w:val="24"/>
              </w:rPr>
              <w:lastRenderedPageBreak/>
              <w:t>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 xml:space="preserve">2.2. </w:t>
            </w:r>
            <w:proofErr w:type="gramStart"/>
            <w:r w:rsidRPr="002F19FF">
              <w:rPr>
                <w:rFonts w:eastAsia="Calibri"/>
                <w:sz w:val="24"/>
                <w:szCs w:val="24"/>
              </w:rPr>
              <w:t>Оборудование скважин с. Никольское, с. Заднее системами очистки воды</w:t>
            </w:r>
            <w:proofErr w:type="gramEnd"/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2.3.Продолжение модернизации очистных сооружений с. Устье, 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2.3.1.Субсидия ООО «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ВодопроводУстье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>» на финансовое обеспечение расходов, связанных с производством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3.План мероприятий по водоотведению, в том числе:</w:t>
            </w:r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п. 6.2.4.2. Техническая и технологическая модернизация топливно-энергетического </w:t>
            </w:r>
            <w:r w:rsidRPr="002F19FF">
              <w:rPr>
                <w:rFonts w:eastAsia="Calibri"/>
                <w:sz w:val="24"/>
                <w:szCs w:val="24"/>
              </w:rPr>
              <w:lastRenderedPageBreak/>
              <w:t>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>3.1.Строительство и ремонт канализационных сетей с. Устье</w:t>
            </w:r>
          </w:p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3.2.Ремонт очистных сооружений канализации с. Устье и технологическое присоединение к системе водоотведения многоквартирных домов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r w:rsidRPr="002F19FF">
              <w:t>4.План мероприятий по обустройству систем уличного освещения округа, 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r w:rsidRPr="002F19FF">
              <w:t xml:space="preserve">Администрация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r w:rsidRPr="002F19FF">
              <w:t>Обеспечить все группы потребителей топливно-энергетическими ресурсами и соответствующими инфраструктурными услугами.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r w:rsidRPr="002F19FF"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r w:rsidRPr="002F19FF">
              <w:t>Увеличение доли населения, обеспеченного топливно-энергетическими ресурсами и соответствующими инфраструктурными услугами.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r w:rsidRPr="002F19FF"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r w:rsidRPr="002F19FF"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r w:rsidRPr="002F19FF"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r w:rsidRPr="002F19FF"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r w:rsidRPr="002F19FF"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r w:rsidRPr="002F19FF">
              <w:t xml:space="preserve">4.1.Обустройство систем уличного освещения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r w:rsidRPr="002F19FF">
              <w:t xml:space="preserve">Администрация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r w:rsidRPr="002F19FF">
              <w:t xml:space="preserve">Обеспечить все группы потребителей топливно-энергетическими ресурсами и соответствующими инфраструктурными </w:t>
            </w:r>
            <w:r w:rsidRPr="002F19FF">
              <w:lastRenderedPageBreak/>
              <w:t>услугами.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r w:rsidRPr="002F19FF">
              <w:lastRenderedPageBreak/>
              <w:t xml:space="preserve">п. 6.2.4.2. Техническая и технологическая модернизация топливно-энергетического </w:t>
            </w:r>
            <w:r w:rsidRPr="002F19FF">
              <w:lastRenderedPageBreak/>
              <w:t>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r w:rsidRPr="002F19FF">
              <w:lastRenderedPageBreak/>
              <w:t xml:space="preserve">Увеличение доли населения, обеспеченного топливно-энергетическими ресурсами и </w:t>
            </w:r>
            <w:r w:rsidRPr="002F19FF">
              <w:lastRenderedPageBreak/>
              <w:t>соответствующими инфраструктурными услугами.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r w:rsidRPr="002F19FF">
              <w:lastRenderedPageBreak/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r w:rsidRPr="002F19FF"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r w:rsidRPr="002F19FF"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r w:rsidRPr="002F19FF"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r w:rsidRPr="002F19FF"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lastRenderedPageBreak/>
              <w:t>5.План мероприятий по газоснабжению, 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Увеличение доли населения, обеспеченного услугой по централизованному газоснабжению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5.1.Проектирование и строительство распределительных газовых сетей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6.2.4.4. Развитие газораспределительной системы  за счет строительства распределительных газовых сетей на территории района, синхронизации строительства газопроводов-отводов и распределительных газопроводов.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Увеличение уровня газификации жилых помещений природным газом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5.1.1.Газоснабжение д.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Филисово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, д.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Плющево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Увеличение уровня газификации жилых помещений природным газом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5.1.2. Газоснабжение м</w:t>
            </w:r>
            <w:proofErr w:type="gramStart"/>
            <w:r w:rsidRPr="002F19FF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2F19FF">
              <w:rPr>
                <w:rFonts w:eastAsia="Calibri"/>
                <w:sz w:val="24"/>
                <w:szCs w:val="24"/>
              </w:rPr>
              <w:t>верчково-3</w:t>
            </w:r>
            <w:r w:rsidRPr="002F19FF">
              <w:rPr>
                <w:sz w:val="24"/>
                <w:szCs w:val="24"/>
              </w:rPr>
              <w:t xml:space="preserve">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Увеличение уровня газификации жилых помещений природным газом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</w:tr>
      <w:tr w:rsidR="0012338B" w:rsidRPr="002F19FF" w:rsidTr="002F19FF">
        <w:trPr>
          <w:trHeight w:val="482"/>
        </w:trPr>
        <w:tc>
          <w:tcPr>
            <w:tcW w:w="2584" w:type="dxa"/>
            <w:shd w:val="clear" w:color="auto" w:fill="auto"/>
          </w:tcPr>
          <w:p w:rsidR="0012338B" w:rsidRPr="002F19FF" w:rsidRDefault="0012338B" w:rsidP="001233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5.1.3. </w:t>
            </w:r>
            <w:proofErr w:type="gramStart"/>
            <w:r w:rsidRPr="002F19FF">
              <w:rPr>
                <w:rFonts w:eastAsia="Calibri"/>
                <w:sz w:val="24"/>
                <w:szCs w:val="24"/>
              </w:rPr>
              <w:t>Газоснабжение ул. Зеленая с. Устье</w:t>
            </w:r>
            <w:r w:rsidRPr="002F19FF">
              <w:rPr>
                <w:sz w:val="24"/>
                <w:szCs w:val="24"/>
              </w:rPr>
              <w:t xml:space="preserve">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Увеличение уровня газификации жилых помещений природным газом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19FF">
              <w:rPr>
                <w:rFonts w:eastAsia="Calibri"/>
              </w:rPr>
              <w:t>-</w:t>
            </w:r>
            <w:r w:rsidR="00E443E8" w:rsidRPr="002F19FF">
              <w:rPr>
                <w:rFonts w:eastAsia="Calibri"/>
              </w:rPr>
              <w:t xml:space="preserve">» </w:t>
            </w:r>
          </w:p>
        </w:tc>
      </w:tr>
    </w:tbl>
    <w:p w:rsidR="0012338B" w:rsidRPr="002F19FF" w:rsidRDefault="0012338B" w:rsidP="0012338B">
      <w:pPr>
        <w:pStyle w:val="a7"/>
        <w:spacing w:after="0"/>
        <w:ind w:left="703"/>
      </w:pPr>
    </w:p>
    <w:p w:rsidR="0012338B" w:rsidRPr="002F19FF" w:rsidRDefault="0012338B" w:rsidP="0012338B">
      <w:pPr>
        <w:pStyle w:val="a7"/>
        <w:spacing w:after="0"/>
        <w:ind w:right="-315"/>
      </w:pPr>
      <w:r w:rsidRPr="002F19FF">
        <w:rPr>
          <w:vertAlign w:val="superscript"/>
        </w:rPr>
        <w:t xml:space="preserve"> 1</w:t>
      </w:r>
      <w:proofErr w:type="gramStart"/>
      <w:r w:rsidRPr="002F19FF">
        <w:rPr>
          <w:spacing w:val="-3"/>
        </w:rPr>
        <w:t xml:space="preserve"> </w:t>
      </w:r>
      <w:r w:rsidRPr="002F19FF">
        <w:t>У</w:t>
      </w:r>
      <w:proofErr w:type="gramEnd"/>
      <w:r w:rsidRPr="002F19FF">
        <w:t>казывается</w:t>
      </w:r>
      <w:r w:rsidRPr="002F19FF">
        <w:rPr>
          <w:spacing w:val="-2"/>
        </w:rPr>
        <w:t xml:space="preserve"> </w:t>
      </w:r>
      <w:r w:rsidRPr="002F19FF">
        <w:t>ожидаемый</w:t>
      </w:r>
      <w:r w:rsidRPr="002F19FF">
        <w:rPr>
          <w:spacing w:val="-2"/>
        </w:rPr>
        <w:t xml:space="preserve"> </w:t>
      </w:r>
      <w:r w:rsidRPr="002F19FF">
        <w:t>непосредственный</w:t>
      </w:r>
      <w:r w:rsidRPr="002F19FF">
        <w:rPr>
          <w:spacing w:val="1"/>
        </w:rPr>
        <w:t xml:space="preserve"> </w:t>
      </w:r>
      <w:r w:rsidRPr="002F19FF">
        <w:t>результат</w:t>
      </w:r>
      <w:r w:rsidRPr="002F19FF">
        <w:rPr>
          <w:spacing w:val="-3"/>
        </w:rPr>
        <w:t xml:space="preserve"> </w:t>
      </w:r>
      <w:r w:rsidRPr="002F19FF">
        <w:t>основного</w:t>
      </w:r>
      <w:r w:rsidRPr="002F19FF">
        <w:rPr>
          <w:spacing w:val="-2"/>
        </w:rPr>
        <w:t xml:space="preserve"> </w:t>
      </w:r>
      <w:r w:rsidRPr="002F19FF">
        <w:t>мероприятия.</w:t>
      </w:r>
    </w:p>
    <w:p w:rsidR="0012338B" w:rsidRPr="002F19FF" w:rsidRDefault="0012338B" w:rsidP="0012338B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2</w:t>
      </w:r>
      <w:proofErr w:type="gramStart"/>
      <w:r w:rsidRPr="002F19F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F19FF">
        <w:rPr>
          <w:rFonts w:ascii="Times New Roman" w:hAnsi="Times New Roman" w:cs="Times New Roman"/>
          <w:sz w:val="24"/>
          <w:szCs w:val="24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2F19F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2F19FF">
        <w:rPr>
          <w:rFonts w:ascii="Times New Roman" w:hAnsi="Times New Roman" w:cs="Times New Roman"/>
          <w:sz w:val="24"/>
          <w:szCs w:val="24"/>
        </w:rPr>
        <w:t>кономического развития округа.</w:t>
      </w:r>
    </w:p>
    <w:p w:rsidR="0012338B" w:rsidRPr="002F19FF" w:rsidRDefault="0012338B" w:rsidP="0012338B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2F19F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F19FF">
        <w:rPr>
          <w:rFonts w:ascii="Times New Roman" w:hAnsi="Times New Roman" w:cs="Times New Roman"/>
          <w:sz w:val="24"/>
          <w:szCs w:val="24"/>
        </w:rPr>
        <w:t>").</w:t>
      </w:r>
    </w:p>
    <w:p w:rsidR="0012338B" w:rsidRPr="002F19FF" w:rsidRDefault="0012338B" w:rsidP="0012338B">
      <w:pPr>
        <w:pStyle w:val="a7"/>
        <w:spacing w:after="0"/>
        <w:ind w:right="-315"/>
      </w:pPr>
      <w:r w:rsidRPr="002F19FF">
        <w:rPr>
          <w:vertAlign w:val="superscript"/>
        </w:rPr>
        <w:t>3</w:t>
      </w:r>
      <w:r w:rsidRPr="002F19FF"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12338B" w:rsidRPr="002F19FF" w:rsidRDefault="0012338B" w:rsidP="0012338B">
      <w:pPr>
        <w:pStyle w:val="a7"/>
        <w:spacing w:after="0"/>
        <w:ind w:left="57" w:right="-315"/>
      </w:pPr>
      <w:r w:rsidRPr="002F19FF">
        <w:rPr>
          <w:vertAlign w:val="superscript"/>
        </w:rPr>
        <w:t>4</w:t>
      </w:r>
      <w:r w:rsidRPr="002F19FF"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2F19FF">
        <w:rPr>
          <w:spacing w:val="-1"/>
        </w:rPr>
        <w:t xml:space="preserve"> </w:t>
      </w:r>
      <w:r w:rsidRPr="002F19FF">
        <w:t>без</w:t>
      </w:r>
      <w:r w:rsidRPr="002F19FF">
        <w:rPr>
          <w:spacing w:val="4"/>
        </w:rPr>
        <w:t xml:space="preserve"> </w:t>
      </w:r>
      <w:r w:rsidRPr="002F19FF">
        <w:t>указания объема привлечения</w:t>
      </w:r>
      <w:r w:rsidRPr="002F19FF">
        <w:rPr>
          <w:spacing w:val="-1"/>
        </w:rPr>
        <w:t xml:space="preserve"> </w:t>
      </w:r>
      <w:r w:rsidRPr="002F19FF">
        <w:t>средств:</w:t>
      </w:r>
    </w:p>
    <w:p w:rsidR="0012338B" w:rsidRPr="002F19FF" w:rsidRDefault="0012338B" w:rsidP="0012338B">
      <w:pPr>
        <w:jc w:val="both"/>
      </w:pPr>
      <w:r w:rsidRPr="002F19FF"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2F19FF">
        <w:rPr>
          <w:spacing w:val="1"/>
        </w:rPr>
        <w:t xml:space="preserve"> 4-</w:t>
      </w:r>
      <w:r w:rsidRPr="002F19FF">
        <w:rPr>
          <w:rFonts w:eastAsia="Calibri"/>
          <w:lang w:eastAsia="en-US"/>
        </w:rPr>
        <w:t>бюджеты государственных внебюджетных фондов,</w:t>
      </w:r>
      <w:r w:rsidRPr="002F19FF">
        <w:rPr>
          <w:spacing w:val="1"/>
        </w:rPr>
        <w:t xml:space="preserve"> </w:t>
      </w:r>
      <w:r w:rsidRPr="002F19FF">
        <w:t>5 -</w:t>
      </w:r>
      <w:r w:rsidRPr="002F19FF">
        <w:rPr>
          <w:spacing w:val="1"/>
        </w:rPr>
        <w:t xml:space="preserve"> </w:t>
      </w:r>
      <w:r w:rsidRPr="002F19FF">
        <w:t>средства</w:t>
      </w:r>
      <w:r w:rsidRPr="002F19FF">
        <w:rPr>
          <w:spacing w:val="-1"/>
        </w:rPr>
        <w:t xml:space="preserve"> </w:t>
      </w:r>
      <w:r w:rsidRPr="002F19FF">
        <w:t>физических</w:t>
      </w:r>
      <w:r w:rsidRPr="002F19FF">
        <w:rPr>
          <w:spacing w:val="4"/>
        </w:rPr>
        <w:t xml:space="preserve"> </w:t>
      </w:r>
      <w:r w:rsidRPr="002F19FF">
        <w:t>и</w:t>
      </w:r>
      <w:r w:rsidRPr="002F19FF">
        <w:rPr>
          <w:spacing w:val="-4"/>
        </w:rPr>
        <w:t xml:space="preserve"> </w:t>
      </w:r>
      <w:r w:rsidRPr="002F19FF">
        <w:t>юридических лиц,</w:t>
      </w:r>
      <w:r w:rsidRPr="002F19FF">
        <w:rPr>
          <w:spacing w:val="-1"/>
        </w:rPr>
        <w:t xml:space="preserve"> </w:t>
      </w:r>
      <w:r w:rsidRPr="002F19FF">
        <w:t>6</w:t>
      </w:r>
      <w:r w:rsidRPr="002F19FF">
        <w:rPr>
          <w:spacing w:val="-1"/>
        </w:rPr>
        <w:t xml:space="preserve"> </w:t>
      </w:r>
      <w:r w:rsidRPr="002F19FF">
        <w:t>-</w:t>
      </w:r>
      <w:r w:rsidRPr="002F19FF">
        <w:rPr>
          <w:spacing w:val="-1"/>
        </w:rPr>
        <w:t xml:space="preserve"> </w:t>
      </w:r>
      <w:r w:rsidRPr="002F19FF">
        <w:t>без выделения</w:t>
      </w:r>
      <w:r w:rsidRPr="002F19FF">
        <w:rPr>
          <w:spacing w:val="-1"/>
        </w:rPr>
        <w:t xml:space="preserve"> </w:t>
      </w:r>
      <w:r w:rsidRPr="002F19FF">
        <w:t>дополнительного</w:t>
      </w:r>
      <w:r w:rsidRPr="002F19FF">
        <w:rPr>
          <w:spacing w:val="-1"/>
        </w:rPr>
        <w:t xml:space="preserve"> </w:t>
      </w:r>
      <w:r w:rsidRPr="002F19FF">
        <w:t>финансирования.</w:t>
      </w:r>
    </w:p>
    <w:p w:rsidR="0012338B" w:rsidRPr="002F19FF" w:rsidRDefault="0012338B" w:rsidP="0012338B">
      <w:pPr>
        <w:jc w:val="both"/>
      </w:pPr>
      <w:r w:rsidRPr="002F19FF">
        <w:rPr>
          <w:vertAlign w:val="superscript"/>
        </w:rPr>
        <w:t>5</w:t>
      </w:r>
      <w:proofErr w:type="gramStart"/>
      <w:r w:rsidRPr="002F19FF">
        <w:rPr>
          <w:vertAlign w:val="superscript"/>
        </w:rPr>
        <w:t xml:space="preserve"> </w:t>
      </w:r>
      <w:r w:rsidRPr="002F19FF">
        <w:t>У</w:t>
      </w:r>
      <w:proofErr w:type="gramEnd"/>
      <w:r w:rsidRPr="002F19FF">
        <w:t>казываются конкретные годы реализации основного мероприятия. Если в данном году основное мероприятие не планируется</w:t>
      </w:r>
      <w:r w:rsidRPr="002F19FF">
        <w:rPr>
          <w:spacing w:val="1"/>
        </w:rPr>
        <w:t xml:space="preserve"> </w:t>
      </w:r>
      <w:r w:rsidRPr="002F19FF"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2F19FF">
        <w:rPr>
          <w:spacing w:val="1"/>
        </w:rPr>
        <w:t xml:space="preserve"> </w:t>
      </w:r>
      <w:r w:rsidRPr="002F19FF">
        <w:t>ставится</w:t>
      </w:r>
      <w:r w:rsidRPr="002F19FF">
        <w:rPr>
          <w:spacing w:val="-1"/>
        </w:rPr>
        <w:t xml:space="preserve"> </w:t>
      </w:r>
      <w:r w:rsidRPr="002F19FF">
        <w:t>прочерк.</w:t>
      </w:r>
    </w:p>
    <w:tbl>
      <w:tblPr>
        <w:tblW w:w="6095" w:type="dxa"/>
        <w:tblInd w:w="8897" w:type="dxa"/>
        <w:tblLook w:val="04A0"/>
      </w:tblPr>
      <w:tblGrid>
        <w:gridCol w:w="6095"/>
      </w:tblGrid>
      <w:tr w:rsidR="0012338B" w:rsidRPr="002263F4" w:rsidTr="002F19FF">
        <w:tc>
          <w:tcPr>
            <w:tcW w:w="6095" w:type="dxa"/>
            <w:shd w:val="clear" w:color="auto" w:fill="auto"/>
          </w:tcPr>
          <w:p w:rsidR="0012338B" w:rsidRPr="002263F4" w:rsidRDefault="0012338B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12338B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2F19FF" w:rsidRDefault="002F19FF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83109E" w:rsidRPr="002263F4" w:rsidRDefault="0083109E" w:rsidP="0083109E">
            <w:pPr>
              <w:ind w:right="-55" w:firstLine="540"/>
              <w:jc w:val="right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>Приложение 4</w:t>
            </w:r>
          </w:p>
          <w:p w:rsidR="0083109E" w:rsidRPr="002263F4" w:rsidRDefault="0083109E" w:rsidP="0083109E">
            <w:pPr>
              <w:ind w:right="-55" w:firstLine="540"/>
              <w:jc w:val="right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к постановлению администрации округа</w:t>
            </w:r>
          </w:p>
          <w:p w:rsidR="0083109E" w:rsidRPr="002263F4" w:rsidRDefault="002F19FF" w:rsidP="0083109E">
            <w:pPr>
              <w:ind w:right="-55" w:firstLine="5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27.05.2024 № 834</w:t>
            </w:r>
          </w:p>
          <w:p w:rsidR="0083109E" w:rsidRPr="002263F4" w:rsidRDefault="0083109E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12338B" w:rsidRPr="002263F4" w:rsidRDefault="00E443E8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«</w:t>
            </w:r>
            <w:r w:rsidR="0012338B" w:rsidRPr="002263F4">
              <w:rPr>
                <w:rFonts w:eastAsia="Calibri"/>
                <w:sz w:val="26"/>
                <w:szCs w:val="26"/>
              </w:rPr>
              <w:t>Приложение 4</w:t>
            </w:r>
          </w:p>
          <w:p w:rsidR="0012338B" w:rsidRPr="002263F4" w:rsidRDefault="0012338B" w:rsidP="0012338B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к муниципальной программе </w:t>
            </w:r>
          </w:p>
        </w:tc>
      </w:tr>
    </w:tbl>
    <w:p w:rsidR="0012338B" w:rsidRPr="002263F4" w:rsidRDefault="0012338B" w:rsidP="0012338B">
      <w:pPr>
        <w:pStyle w:val="a7"/>
        <w:spacing w:after="0"/>
        <w:ind w:right="-31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Финансовое</w:t>
      </w:r>
      <w:r w:rsidRPr="002263F4">
        <w:rPr>
          <w:spacing w:val="-4"/>
          <w:sz w:val="26"/>
          <w:szCs w:val="26"/>
        </w:rPr>
        <w:t xml:space="preserve"> </w:t>
      </w:r>
      <w:r w:rsidRPr="002263F4">
        <w:rPr>
          <w:sz w:val="26"/>
          <w:szCs w:val="26"/>
        </w:rPr>
        <w:t>обеспечение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реализации муниципальной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программы</w:t>
      </w:r>
      <w:r w:rsidRPr="002263F4">
        <w:rPr>
          <w:spacing w:val="-4"/>
          <w:sz w:val="26"/>
          <w:szCs w:val="26"/>
        </w:rPr>
        <w:t xml:space="preserve"> </w:t>
      </w:r>
      <w:r w:rsidRPr="002263F4">
        <w:rPr>
          <w:sz w:val="26"/>
          <w:szCs w:val="26"/>
        </w:rPr>
        <w:t>за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счет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средств</w:t>
      </w:r>
      <w:r w:rsidRPr="002263F4">
        <w:rPr>
          <w:spacing w:val="55"/>
          <w:sz w:val="26"/>
          <w:szCs w:val="26"/>
        </w:rPr>
        <w:t xml:space="preserve"> </w:t>
      </w:r>
      <w:r w:rsidRPr="002263F4">
        <w:rPr>
          <w:sz w:val="26"/>
          <w:szCs w:val="26"/>
        </w:rPr>
        <w:t>бюджета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округа</w:t>
      </w:r>
    </w:p>
    <w:p w:rsidR="0012338B" w:rsidRPr="002263F4" w:rsidRDefault="0012338B" w:rsidP="0012338B">
      <w:pPr>
        <w:pStyle w:val="a7"/>
        <w:spacing w:after="0"/>
        <w:ind w:left="2397" w:right="-31"/>
        <w:jc w:val="right"/>
        <w:rPr>
          <w:b/>
          <w:sz w:val="26"/>
          <w:szCs w:val="26"/>
        </w:rPr>
      </w:pPr>
      <w:r w:rsidRPr="002263F4">
        <w:rPr>
          <w:sz w:val="26"/>
          <w:szCs w:val="26"/>
        </w:rPr>
        <w:t>тыс</w:t>
      </w:r>
      <w:proofErr w:type="gramStart"/>
      <w:r w:rsidRPr="002263F4">
        <w:rPr>
          <w:sz w:val="26"/>
          <w:szCs w:val="26"/>
        </w:rPr>
        <w:t>.р</w:t>
      </w:r>
      <w:proofErr w:type="gramEnd"/>
      <w:r w:rsidRPr="002263F4">
        <w:rPr>
          <w:sz w:val="26"/>
          <w:szCs w:val="26"/>
        </w:rPr>
        <w:t>уб.</w:t>
      </w: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12338B" w:rsidRPr="002F19FF" w:rsidTr="002F19FF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62" w:right="157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Ответственный</w:t>
            </w:r>
            <w:r w:rsidRPr="002F19F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61" w:right="265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Финансовое обеспечение (тыс.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12338B" w:rsidRPr="002F19FF" w:rsidTr="002F19FF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64" w:right="160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62" w:right="224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right="171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2028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всего</w:t>
            </w:r>
            <w:r w:rsidRPr="002F19F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F19FF">
              <w:rPr>
                <w:rFonts w:eastAsia="Calibri"/>
                <w:sz w:val="24"/>
                <w:szCs w:val="24"/>
              </w:rPr>
              <w:t>за</w:t>
            </w:r>
            <w:proofErr w:type="gramEnd"/>
          </w:p>
          <w:p w:rsidR="0012338B" w:rsidRPr="002F19FF" w:rsidRDefault="0012338B" w:rsidP="0012338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2024-2028 годы</w:t>
            </w:r>
          </w:p>
        </w:tc>
      </w:tr>
      <w:tr w:rsidR="0012338B" w:rsidRPr="002F19FF" w:rsidTr="002F19FF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14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2338B" w:rsidRPr="002F19FF" w:rsidTr="002F19FF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62" w:right="301"/>
              <w:jc w:val="bot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Всего,</w:t>
            </w:r>
            <w:r w:rsidRPr="002F19F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в</w:t>
            </w:r>
            <w:r w:rsidRPr="002F19F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том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16370,6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18879,7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9667,6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44917,9</w:t>
            </w:r>
          </w:p>
        </w:tc>
      </w:tr>
      <w:tr w:rsidR="0012338B" w:rsidRPr="002F19FF" w:rsidTr="002F19FF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4261,5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248,2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156,1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4665,8</w:t>
            </w:r>
          </w:p>
        </w:tc>
      </w:tr>
      <w:tr w:rsidR="0012338B" w:rsidRPr="002F19FF" w:rsidTr="002F19FF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</w:tr>
      <w:tr w:rsidR="0012338B" w:rsidRPr="002F19FF" w:rsidTr="002F19FF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12109,1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18631,5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9511,5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40252,1</w:t>
            </w:r>
          </w:p>
        </w:tc>
      </w:tr>
      <w:tr w:rsidR="0012338B" w:rsidRPr="002F19FF" w:rsidTr="002F19FF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pPr>
              <w:jc w:val="center"/>
            </w:pPr>
            <w:r w:rsidRPr="002F19FF">
              <w:t>0,0</w:t>
            </w:r>
          </w:p>
        </w:tc>
      </w:tr>
      <w:tr w:rsidR="0012338B" w:rsidRPr="002F19FF" w:rsidTr="002F19FF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right="365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  <w:p w:rsidR="0012338B" w:rsidRPr="002F19FF" w:rsidRDefault="0012338B" w:rsidP="0012338B">
            <w:pPr>
              <w:pStyle w:val="TableParagraph"/>
              <w:ind w:right="365"/>
              <w:rPr>
                <w:rFonts w:eastAsia="Calibri"/>
                <w:sz w:val="24"/>
                <w:szCs w:val="24"/>
              </w:rPr>
            </w:pPr>
            <w:r w:rsidRPr="002F19FF">
              <w:rPr>
                <w:sz w:val="24"/>
                <w:szCs w:val="24"/>
              </w:rPr>
              <w:t xml:space="preserve"> </w:t>
            </w:r>
          </w:p>
          <w:p w:rsidR="0012338B" w:rsidRPr="002F19FF" w:rsidRDefault="0012338B" w:rsidP="0012338B">
            <w:pPr>
              <w:pStyle w:val="TableParagraph"/>
              <w:ind w:right="36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Всего,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в</w:t>
            </w:r>
            <w:r w:rsidRPr="002F19F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том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16370,6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18879,7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9667,6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r w:rsidRPr="002F19FF">
              <w:t>44917,9</w:t>
            </w:r>
          </w:p>
        </w:tc>
      </w:tr>
      <w:tr w:rsidR="0012338B" w:rsidRPr="002F19FF" w:rsidTr="002F19FF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4261,5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248,2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156,1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r w:rsidRPr="002F19FF">
              <w:t>4665,8</w:t>
            </w:r>
          </w:p>
        </w:tc>
      </w:tr>
      <w:tr w:rsidR="0012338B" w:rsidRPr="002F19FF" w:rsidTr="002F19FF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12109,1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18631,5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9511,5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r w:rsidRPr="002F19FF">
              <w:t>40252,1</w:t>
            </w:r>
          </w:p>
        </w:tc>
      </w:tr>
      <w:tr w:rsidR="0012338B" w:rsidRPr="002F19FF" w:rsidTr="002F19FF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12338B" w:rsidRPr="002F19FF" w:rsidRDefault="0012338B" w:rsidP="0012338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12338B" w:rsidRPr="002F19FF" w:rsidRDefault="0012338B" w:rsidP="0012338B">
            <w:r w:rsidRPr="002F19FF">
              <w:t>0,0</w:t>
            </w:r>
            <w:r w:rsidR="00E443E8" w:rsidRPr="002F19FF">
              <w:t>»</w:t>
            </w:r>
          </w:p>
        </w:tc>
      </w:tr>
    </w:tbl>
    <w:p w:rsidR="0012338B" w:rsidRPr="002F19FF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конкретные годы периода реализации  муниципальной  программы.</w:t>
      </w:r>
    </w:p>
    <w:p w:rsidR="0012338B" w:rsidRPr="002F19FF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**</w:t>
      </w:r>
      <w:r w:rsidRPr="002F19FF">
        <w:rPr>
          <w:rFonts w:ascii="Times New Roman" w:hAnsi="Times New Roman" w:cs="Times New Roman"/>
          <w:sz w:val="24"/>
          <w:szCs w:val="24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12338B" w:rsidRPr="002F19FF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при условии документального подтверждения поступления средств.</w:t>
      </w: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E443E8" w:rsidRPr="002263F4" w:rsidRDefault="00E443E8" w:rsidP="00E443E8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Приложение 5</w:t>
      </w:r>
    </w:p>
    <w:p w:rsidR="00E443E8" w:rsidRPr="002263F4" w:rsidRDefault="00E443E8" w:rsidP="00E443E8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E443E8" w:rsidRPr="002263F4" w:rsidRDefault="002F19FF" w:rsidP="00E443E8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27.05.2024 № 834</w:t>
      </w:r>
    </w:p>
    <w:p w:rsidR="0012338B" w:rsidRPr="002263F4" w:rsidRDefault="00E443E8" w:rsidP="0012338B">
      <w:pPr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</w:t>
      </w:r>
      <w:r w:rsidR="0012338B" w:rsidRPr="002263F4">
        <w:rPr>
          <w:sz w:val="26"/>
          <w:szCs w:val="26"/>
        </w:rPr>
        <w:t>Приложение 5</w:t>
      </w:r>
    </w:p>
    <w:p w:rsidR="0012338B" w:rsidRPr="002263F4" w:rsidRDefault="0012338B" w:rsidP="0012338B">
      <w:pPr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муниципальной программе</w:t>
      </w:r>
    </w:p>
    <w:p w:rsidR="0012338B" w:rsidRPr="002263F4" w:rsidRDefault="0012338B" w:rsidP="0012338B">
      <w:pPr>
        <w:jc w:val="right"/>
        <w:rPr>
          <w:sz w:val="26"/>
          <w:szCs w:val="26"/>
        </w:rPr>
      </w:pPr>
    </w:p>
    <w:p w:rsidR="0012338B" w:rsidRPr="002263F4" w:rsidRDefault="0012338B" w:rsidP="001233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263"/>
        <w:gridCol w:w="2388"/>
        <w:gridCol w:w="1402"/>
        <w:gridCol w:w="3790"/>
        <w:gridCol w:w="986"/>
        <w:gridCol w:w="983"/>
        <w:gridCol w:w="983"/>
        <w:gridCol w:w="836"/>
        <w:gridCol w:w="848"/>
        <w:gridCol w:w="1264"/>
      </w:tblGrid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</w:p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(тыс. руб.)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780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58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1238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322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2024 г*</w:t>
            </w:r>
          </w:p>
        </w:tc>
        <w:tc>
          <w:tcPr>
            <w:tcW w:w="321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2025 г*</w:t>
            </w:r>
          </w:p>
        </w:tc>
        <w:tc>
          <w:tcPr>
            <w:tcW w:w="321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2026 г*</w:t>
            </w:r>
          </w:p>
        </w:tc>
        <w:tc>
          <w:tcPr>
            <w:tcW w:w="273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2027 г*</w:t>
            </w:r>
          </w:p>
        </w:tc>
        <w:tc>
          <w:tcPr>
            <w:tcW w:w="277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2028 г*</w:t>
            </w:r>
          </w:p>
        </w:tc>
        <w:tc>
          <w:tcPr>
            <w:tcW w:w="413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за 2024 - 2028 годы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12338B" w:rsidRPr="002F19FF" w:rsidTr="002F19FF">
        <w:trPr>
          <w:trHeight w:val="215"/>
        </w:trPr>
        <w:tc>
          <w:tcPr>
            <w:tcW w:w="184" w:type="pct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pc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338B" w:rsidRPr="002F19FF" w:rsidTr="002F19FF">
        <w:trPr>
          <w:trHeight w:val="193"/>
        </w:trPr>
        <w:tc>
          <w:tcPr>
            <w:tcW w:w="184" w:type="pct"/>
            <w:vMerge w:val="restart"/>
          </w:tcPr>
          <w:p w:rsidR="0012338B" w:rsidRPr="002F19FF" w:rsidRDefault="0012338B" w:rsidP="00123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Merge w:val="restar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16370,6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18879,7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9667,6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44917,9</w:t>
            </w:r>
          </w:p>
        </w:tc>
      </w:tr>
      <w:tr w:rsidR="0012338B" w:rsidRPr="002F19FF" w:rsidTr="002F19FF">
        <w:trPr>
          <w:trHeight w:val="157"/>
        </w:trPr>
        <w:tc>
          <w:tcPr>
            <w:tcW w:w="184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4261,5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248,2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156,1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4665,8</w:t>
            </w:r>
          </w:p>
        </w:tc>
      </w:tr>
      <w:tr w:rsidR="0012338B" w:rsidRPr="002F19FF" w:rsidTr="002F19FF">
        <w:trPr>
          <w:trHeight w:val="157"/>
        </w:trPr>
        <w:tc>
          <w:tcPr>
            <w:tcW w:w="184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rPr>
          <w:trHeight w:val="157"/>
        </w:trPr>
        <w:tc>
          <w:tcPr>
            <w:tcW w:w="184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12109,1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18631,5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9511,5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40252,1</w:t>
            </w:r>
          </w:p>
        </w:tc>
      </w:tr>
      <w:tr w:rsidR="0012338B" w:rsidRPr="002F19FF" w:rsidTr="002F19FF">
        <w:trPr>
          <w:trHeight w:val="529"/>
        </w:trPr>
        <w:tc>
          <w:tcPr>
            <w:tcW w:w="184" w:type="pct"/>
            <w:vMerge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12338B" w:rsidRPr="002F19FF" w:rsidRDefault="002F19FF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338B" w:rsidRPr="002F19FF">
              <w:rPr>
                <w:rFonts w:ascii="Times New Roman" w:hAnsi="Times New Roman" w:cs="Times New Roman"/>
                <w:sz w:val="24"/>
                <w:szCs w:val="24"/>
              </w:rPr>
              <w:t>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38B" w:rsidRPr="002F19FF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1.Мероприятия по теплоснабжению, в том числе: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rPr>
          <w:trHeight w:val="277"/>
        </w:trPr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12338B" w:rsidRPr="002F19FF" w:rsidRDefault="0012338B" w:rsidP="0012338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2338B" w:rsidRPr="002F19FF" w:rsidRDefault="0012338B" w:rsidP="0012338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12338B" w:rsidRPr="002F19FF" w:rsidRDefault="0012338B" w:rsidP="0012338B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rPr>
          <w:trHeight w:val="277"/>
        </w:trPr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12338B" w:rsidRPr="002F19FF" w:rsidRDefault="0012338B" w:rsidP="0012338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2338B" w:rsidRPr="002F19FF" w:rsidRDefault="0012338B" w:rsidP="0012338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12338B" w:rsidRPr="002F19FF" w:rsidRDefault="0012338B" w:rsidP="0012338B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rPr>
          <w:trHeight w:val="277"/>
        </w:trPr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12338B" w:rsidRPr="002F19FF" w:rsidRDefault="0012338B" w:rsidP="0012338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2338B" w:rsidRPr="002F19FF" w:rsidRDefault="0012338B" w:rsidP="0012338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12338B" w:rsidRPr="002F19FF" w:rsidRDefault="0012338B" w:rsidP="0012338B"/>
        </w:tc>
        <w:tc>
          <w:tcPr>
            <w:tcW w:w="1238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 xml:space="preserve">1.1. Реконструкция существующих тепловых сетей </w:t>
            </w:r>
            <w:proofErr w:type="gramStart"/>
            <w:r w:rsidRPr="002F19FF">
              <w:t>в</w:t>
            </w:r>
            <w:proofErr w:type="gramEnd"/>
            <w:r w:rsidRPr="002F19FF">
              <w:t xml:space="preserve"> с. Устье, </w:t>
            </w:r>
          </w:p>
          <w:p w:rsidR="0012338B" w:rsidRPr="002F19FF" w:rsidRDefault="0012338B" w:rsidP="0012338B">
            <w:r w:rsidRPr="002F19FF">
              <w:t>с. Бережное,</w:t>
            </w:r>
          </w:p>
          <w:p w:rsidR="0012338B" w:rsidRPr="002F19FF" w:rsidRDefault="0012338B" w:rsidP="0012338B">
            <w:r w:rsidRPr="002F19FF">
              <w:t xml:space="preserve"> с. Никольское, </w:t>
            </w:r>
          </w:p>
          <w:p w:rsidR="0012338B" w:rsidRPr="002F19FF" w:rsidRDefault="0012338B" w:rsidP="0012338B">
            <w:r w:rsidRPr="002F19FF">
              <w:t xml:space="preserve">с. </w:t>
            </w:r>
            <w:proofErr w:type="spellStart"/>
            <w:r w:rsidRPr="002F19FF">
              <w:t>Богородское</w:t>
            </w:r>
            <w:proofErr w:type="spellEnd"/>
            <w:r w:rsidRPr="002F19FF">
              <w:t xml:space="preserve">, </w:t>
            </w:r>
          </w:p>
          <w:p w:rsidR="0012338B" w:rsidRPr="002F19FF" w:rsidRDefault="0012338B" w:rsidP="0012338B">
            <w:r w:rsidRPr="002F19FF">
              <w:t>д. Марковская.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 xml:space="preserve">1.2. Реконструкция системы </w:t>
            </w:r>
            <w:r w:rsidRPr="002F19FF">
              <w:lastRenderedPageBreak/>
              <w:t xml:space="preserve">теплоснабжения административного здания в д. </w:t>
            </w:r>
            <w:proofErr w:type="spellStart"/>
            <w:r w:rsidRPr="002F19FF">
              <w:t>Порохово</w:t>
            </w:r>
            <w:proofErr w:type="spellEnd"/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lastRenderedPageBreak/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</w:t>
            </w:r>
            <w:r w:rsidRPr="002F19FF">
              <w:lastRenderedPageBreak/>
              <w:t>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 xml:space="preserve">1.3. Замена котлов в котельных с. Никольское, </w:t>
            </w:r>
            <w:proofErr w:type="spellStart"/>
            <w:r w:rsidRPr="002F19FF">
              <w:t>Богородское</w:t>
            </w:r>
            <w:proofErr w:type="spellEnd"/>
            <w:r w:rsidRPr="002F19FF">
              <w:t>, Бережное, д</w:t>
            </w:r>
            <w:proofErr w:type="gramStart"/>
            <w:r w:rsidRPr="002F19FF">
              <w:t>.М</w:t>
            </w:r>
            <w:proofErr w:type="gramEnd"/>
            <w:r w:rsidRPr="002F19FF">
              <w:t>арковская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2.План мероприятий по водоснабжению, в том числе: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811,0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811,0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811,0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811,0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2.1. Строительство и ремонт водопроводных сетей округа</w:t>
            </w:r>
          </w:p>
          <w:p w:rsidR="0012338B" w:rsidRPr="002F19FF" w:rsidRDefault="0012338B" w:rsidP="0012338B"/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 xml:space="preserve">2.2. </w:t>
            </w:r>
            <w:proofErr w:type="gramStart"/>
            <w:r w:rsidRPr="002F19FF">
              <w:t>Оборудование скважин с. Никольское, с. Заднее системами очистки воды</w:t>
            </w:r>
            <w:proofErr w:type="gramEnd"/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r w:rsidRPr="002F19FF">
              <w:t xml:space="preserve">Администрация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2.3.Продолжение модернизации очистных сооружений с. Устье</w:t>
            </w:r>
          </w:p>
          <w:p w:rsidR="0012338B" w:rsidRPr="002F19FF" w:rsidRDefault="0012338B" w:rsidP="0012338B">
            <w:r w:rsidRPr="002F19FF">
              <w:t xml:space="preserve"> в том числе: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811,0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811,0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811,0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811,0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2.3.1.Субсидия ООО «</w:t>
            </w:r>
            <w:proofErr w:type="spellStart"/>
            <w:r w:rsidRPr="002F19FF">
              <w:t>ВодопроводУстье</w:t>
            </w:r>
            <w:proofErr w:type="spellEnd"/>
            <w:r w:rsidRPr="002F19FF">
              <w:t>» на финансовое обеспечение расходов, связанных с производством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811,0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811,0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811,0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811,0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 xml:space="preserve">безвозмездные поступления </w:t>
            </w:r>
            <w:r w:rsidRPr="002F19FF">
              <w:lastRenderedPageBreak/>
              <w:t>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12338B" w:rsidP="0012338B">
            <w:r w:rsidRPr="002F19FF">
              <w:t>мероприятие</w:t>
            </w:r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3.План мероприятий по водоотведению, в том числе: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r w:rsidRPr="002F19FF">
              <w:t xml:space="preserve">Администрация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7812,02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7812,02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1959,12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1959,12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5852,9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5852,9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3.1.Строительство и ремонт канализационных сетей с. Устье</w:t>
            </w:r>
          </w:p>
          <w:p w:rsidR="0012338B" w:rsidRPr="002F19FF" w:rsidRDefault="0012338B" w:rsidP="0012338B"/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5912,02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5912,02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59,12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59,12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  <w:vAlign w:val="center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5852,9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5852,9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3.2.Ремонт очистных сооружений канализации с. Устье и технологическое присоединение к системе водоотведения многоквартирных домов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r w:rsidRPr="002F19FF"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1900,0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1900,0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1900,0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1900,0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4.План мероприятий по обустройству систем уличного освещения округа, в том числе: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094580">
            <w:proofErr w:type="spellStart"/>
            <w:proofErr w:type="gramStart"/>
            <w:r w:rsidRPr="002F19FF">
              <w:t>Админист</w:t>
            </w:r>
            <w:r w:rsidR="00094580" w:rsidRPr="002F19FF">
              <w:t>-</w:t>
            </w:r>
            <w:r w:rsidRPr="002F19FF">
              <w:t>рация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</w:t>
            </w:r>
            <w:r w:rsidR="00094580" w:rsidRPr="002F19FF">
              <w:t>-</w:t>
            </w:r>
            <w:r w:rsidRPr="002F19FF">
              <w:t>го</w:t>
            </w:r>
            <w:proofErr w:type="spellEnd"/>
            <w:r w:rsidRPr="002F19FF">
              <w:t xml:space="preserve"> </w:t>
            </w:r>
            <w:proofErr w:type="spellStart"/>
            <w:r w:rsidRPr="002F19FF">
              <w:t>муници</w:t>
            </w:r>
            <w:r w:rsidR="00094580" w:rsidRPr="002F19FF">
              <w:t>-</w:t>
            </w:r>
            <w:r w:rsidRPr="002F19FF">
              <w:t>пального</w:t>
            </w:r>
            <w:proofErr w:type="spellEnd"/>
            <w:r w:rsidRPr="002F19FF">
              <w:t xml:space="preserve"> округа                                                  </w:t>
            </w:r>
          </w:p>
        </w:tc>
        <w:tc>
          <w:tcPr>
            <w:tcW w:w="1238" w:type="pct"/>
          </w:tcPr>
          <w:p w:rsidR="0012338B" w:rsidRPr="002F19FF" w:rsidRDefault="0012338B" w:rsidP="0012338B">
            <w:r w:rsidRPr="002F19FF"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3048,6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1485,8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1485,8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094580" w:rsidP="0012338B">
            <w:r w:rsidRPr="002F19FF">
              <w:t>6020,2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152,4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74,3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74,3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094580" w:rsidP="0012338B">
            <w:r w:rsidRPr="002F19FF">
              <w:t>301,0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2896,2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1411,5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1411,5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094580" w:rsidP="0012338B">
            <w:r w:rsidRPr="002F19FF">
              <w:t>5719,2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 xml:space="preserve">4.1.Обустройство систем уличного </w:t>
            </w:r>
            <w:r w:rsidRPr="002F19FF">
              <w:lastRenderedPageBreak/>
              <w:t>освещения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lastRenderedPageBreak/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</w:t>
            </w:r>
            <w:r w:rsidRPr="002F19FF">
              <w:lastRenderedPageBreak/>
              <w:t>Кубинского</w:t>
            </w:r>
            <w:proofErr w:type="spellEnd"/>
            <w:r w:rsidRPr="002F19FF">
              <w:t xml:space="preserve"> муниципального округа                                                  </w:t>
            </w:r>
          </w:p>
        </w:tc>
        <w:tc>
          <w:tcPr>
            <w:tcW w:w="1238" w:type="pct"/>
          </w:tcPr>
          <w:p w:rsidR="0012338B" w:rsidRPr="002F19FF" w:rsidRDefault="0012338B" w:rsidP="0012338B">
            <w:r w:rsidRPr="002F19FF">
              <w:lastRenderedPageBreak/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3048,6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1485,8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1485,8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094580" w:rsidP="0012338B">
            <w:r w:rsidRPr="002F19FF">
              <w:t>6020,2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 xml:space="preserve">собственные доходы бюджета </w:t>
            </w:r>
            <w:r w:rsidRPr="002F19FF">
              <w:lastRenderedPageBreak/>
              <w:t>округа*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152,4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74,3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74,3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094580" w:rsidP="0012338B">
            <w:r w:rsidRPr="002F19FF">
              <w:t>301,0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2896,2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1411,5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1411,5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094580" w:rsidP="0012338B">
            <w:r w:rsidRPr="002F19FF">
              <w:t>5719,2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5.План мероприятий по газоснабжению, в том числе: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r w:rsidRPr="002F19FF"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4699,0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17393,9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8181,8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30274,7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1339,0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173,9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81,8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1594,7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3360,0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17220,0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8100,0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28680,0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5.1.Проектирование и строительство распределительных газовых сетей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r w:rsidRPr="002F19FF"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4699,0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17393,9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8181,8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30274,7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1339,0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173,9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81,8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1594,7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 xml:space="preserve">субвенции и субсидии </w:t>
            </w:r>
            <w:r w:rsidRPr="002F19FF">
              <w:lastRenderedPageBreak/>
              <w:t>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3360,0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17220,0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8100,0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28680,0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 xml:space="preserve">5.1.1.Газоснабжение д. </w:t>
            </w:r>
            <w:proofErr w:type="spellStart"/>
            <w:r w:rsidRPr="002F19FF">
              <w:t>Филисово</w:t>
            </w:r>
            <w:proofErr w:type="spellEnd"/>
            <w:r w:rsidRPr="002F19FF">
              <w:t xml:space="preserve">, д. </w:t>
            </w:r>
            <w:proofErr w:type="spellStart"/>
            <w:r w:rsidRPr="002F19FF">
              <w:t>Плющево</w:t>
            </w:r>
            <w:proofErr w:type="spell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2F19FF">
            <w:proofErr w:type="spellStart"/>
            <w:proofErr w:type="gramStart"/>
            <w:r w:rsidRPr="002F19FF">
              <w:t>Админист</w:t>
            </w:r>
            <w:r w:rsidR="002F19FF" w:rsidRPr="002F19FF">
              <w:t>-</w:t>
            </w:r>
            <w:r w:rsidRPr="002F19FF">
              <w:t>рация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r w:rsidRPr="002F19FF"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3393,9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15272,7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18666,6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33,9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152,7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186,6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3360,0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15120,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18480,0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12338B" w:rsidP="0012338B"/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>5.1.2. Газоснабжение м</w:t>
            </w:r>
            <w:proofErr w:type="gramStart"/>
            <w:r w:rsidRPr="002F19FF">
              <w:t>.С</w:t>
            </w:r>
            <w:proofErr w:type="gramEnd"/>
            <w:r w:rsidRPr="002F19FF">
              <w:t xml:space="preserve">верчково-3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r w:rsidRPr="002F19FF"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2121,2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8181,8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10303,0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21,2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81,8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103,0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2100,0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8100,0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10200,0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 xml:space="preserve">субвенции и субсидии областного </w:t>
            </w:r>
            <w:r w:rsidRPr="002F19FF">
              <w:lastRenderedPageBreak/>
              <w:t>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 w:val="restart"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 w:val="restart"/>
          </w:tcPr>
          <w:p w:rsidR="0012338B" w:rsidRPr="002F19FF" w:rsidRDefault="002F19FF" w:rsidP="0012338B">
            <w:proofErr w:type="spellStart"/>
            <w:proofErr w:type="gramStart"/>
            <w:r w:rsidRPr="002F19FF">
              <w:t>М</w:t>
            </w:r>
            <w:r w:rsidR="0012338B" w:rsidRPr="002F19FF">
              <w:t>ероприя</w:t>
            </w:r>
            <w:r>
              <w:t>-</w:t>
            </w:r>
            <w:r w:rsidR="0012338B"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12338B" w:rsidRPr="002F19FF" w:rsidRDefault="0012338B" w:rsidP="0012338B">
            <w:r w:rsidRPr="002F19FF">
              <w:t xml:space="preserve">5.1.3. </w:t>
            </w:r>
            <w:proofErr w:type="gramStart"/>
            <w:r w:rsidRPr="002F19FF">
              <w:t xml:space="preserve">Газоснабжение ул. Зеленая с. Устье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  <w:proofErr w:type="gramEnd"/>
          </w:p>
        </w:tc>
        <w:tc>
          <w:tcPr>
            <w:tcW w:w="458" w:type="pct"/>
            <w:vMerge w:val="restart"/>
          </w:tcPr>
          <w:p w:rsidR="0012338B" w:rsidRPr="002F19FF" w:rsidRDefault="0012338B" w:rsidP="0012338B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12338B" w:rsidRPr="002F19FF" w:rsidRDefault="0012338B" w:rsidP="0012338B">
            <w:r w:rsidRPr="002F19FF">
              <w:t>всего, в том числе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1305,0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1305,0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1305,0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1305,0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</w:p>
        </w:tc>
      </w:tr>
      <w:tr w:rsidR="0012338B" w:rsidRPr="002F19FF" w:rsidTr="002F19FF">
        <w:tc>
          <w:tcPr>
            <w:tcW w:w="184" w:type="pct"/>
            <w:vMerge/>
          </w:tcPr>
          <w:p w:rsidR="0012338B" w:rsidRPr="002F19FF" w:rsidRDefault="0012338B" w:rsidP="0012338B">
            <w:pPr>
              <w:jc w:val="center"/>
            </w:pPr>
          </w:p>
        </w:tc>
        <w:tc>
          <w:tcPr>
            <w:tcW w:w="413" w:type="pct"/>
            <w:vMerge/>
          </w:tcPr>
          <w:p w:rsidR="0012338B" w:rsidRPr="002F19FF" w:rsidRDefault="0012338B" w:rsidP="0012338B"/>
        </w:tc>
        <w:tc>
          <w:tcPr>
            <w:tcW w:w="780" w:type="pct"/>
            <w:vMerge/>
          </w:tcPr>
          <w:p w:rsidR="0012338B" w:rsidRPr="002F19FF" w:rsidRDefault="0012338B" w:rsidP="0012338B"/>
        </w:tc>
        <w:tc>
          <w:tcPr>
            <w:tcW w:w="458" w:type="pct"/>
            <w:vMerge/>
          </w:tcPr>
          <w:p w:rsidR="0012338B" w:rsidRPr="002F19FF" w:rsidRDefault="0012338B" w:rsidP="0012338B"/>
        </w:tc>
        <w:tc>
          <w:tcPr>
            <w:tcW w:w="1238" w:type="pct"/>
          </w:tcPr>
          <w:p w:rsidR="0012338B" w:rsidRPr="002F19FF" w:rsidRDefault="0012338B" w:rsidP="0012338B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321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3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277" w:type="pct"/>
          </w:tcPr>
          <w:p w:rsidR="0012338B" w:rsidRPr="002F19FF" w:rsidRDefault="0012338B" w:rsidP="0012338B">
            <w:r w:rsidRPr="002F19FF">
              <w:t>0,0</w:t>
            </w:r>
          </w:p>
        </w:tc>
        <w:tc>
          <w:tcPr>
            <w:tcW w:w="413" w:type="pct"/>
          </w:tcPr>
          <w:p w:rsidR="0012338B" w:rsidRPr="002F19FF" w:rsidRDefault="0012338B" w:rsidP="0012338B">
            <w:r w:rsidRPr="002F19FF">
              <w:t>0,0</w:t>
            </w:r>
            <w:r w:rsidR="00E443E8" w:rsidRPr="002F19FF">
              <w:t>»</w:t>
            </w:r>
          </w:p>
        </w:tc>
      </w:tr>
    </w:tbl>
    <w:p w:rsidR="0012338B" w:rsidRPr="002F19FF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12338B" w:rsidRPr="002F19FF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2F19FF">
        <w:rPr>
          <w:rFonts w:ascii="Times New Roman" w:hAnsi="Times New Roman" w:cs="Times New Roman"/>
          <w:sz w:val="24"/>
          <w:szCs w:val="24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12338B" w:rsidRPr="002F19FF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при условии документального подтверждения поступления указанных средств.</w:t>
      </w: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A13411" w:rsidRDefault="00A13411" w:rsidP="00E443E8">
      <w:pPr>
        <w:ind w:right="-55" w:firstLine="540"/>
        <w:jc w:val="right"/>
        <w:rPr>
          <w:sz w:val="26"/>
          <w:szCs w:val="26"/>
        </w:rPr>
      </w:pPr>
    </w:p>
    <w:p w:rsidR="00E443E8" w:rsidRPr="002263F4" w:rsidRDefault="002F19FF" w:rsidP="00E443E8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E443E8" w:rsidRPr="002263F4">
        <w:rPr>
          <w:sz w:val="26"/>
          <w:szCs w:val="26"/>
        </w:rPr>
        <w:t>риложение 6</w:t>
      </w:r>
    </w:p>
    <w:p w:rsidR="00E443E8" w:rsidRPr="002263F4" w:rsidRDefault="00E443E8" w:rsidP="00E443E8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E443E8" w:rsidRPr="002263F4" w:rsidRDefault="002F19FF" w:rsidP="00E443E8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27.05.2024 № 834</w:t>
      </w:r>
    </w:p>
    <w:p w:rsidR="0012338B" w:rsidRPr="002263F4" w:rsidRDefault="00E443E8" w:rsidP="0012338B">
      <w:pPr>
        <w:ind w:left="12616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</w:t>
      </w:r>
      <w:r w:rsidR="0012338B" w:rsidRPr="002263F4">
        <w:rPr>
          <w:sz w:val="26"/>
          <w:szCs w:val="26"/>
        </w:rPr>
        <w:t>Приложение 6</w:t>
      </w:r>
    </w:p>
    <w:p w:rsidR="0012338B" w:rsidRPr="002263F4" w:rsidRDefault="0012338B" w:rsidP="0012338B">
      <w:pPr>
        <w:ind w:left="12616"/>
        <w:rPr>
          <w:sz w:val="26"/>
          <w:szCs w:val="26"/>
        </w:rPr>
      </w:pPr>
      <w:r w:rsidRPr="002263F4">
        <w:rPr>
          <w:sz w:val="26"/>
          <w:szCs w:val="26"/>
        </w:rPr>
        <w:t>к муниципальной программе</w:t>
      </w:r>
    </w:p>
    <w:p w:rsidR="0012338B" w:rsidRPr="002263F4" w:rsidRDefault="0012338B" w:rsidP="0012338B">
      <w:pPr>
        <w:rPr>
          <w:sz w:val="26"/>
          <w:szCs w:val="26"/>
        </w:rPr>
      </w:pPr>
    </w:p>
    <w:p w:rsidR="0012338B" w:rsidRPr="002263F4" w:rsidRDefault="0012338B" w:rsidP="0012338B">
      <w:pPr>
        <w:rPr>
          <w:sz w:val="26"/>
          <w:szCs w:val="26"/>
        </w:rPr>
      </w:pPr>
    </w:p>
    <w:p w:rsidR="0012338B" w:rsidRPr="002263F4" w:rsidRDefault="0012338B" w:rsidP="0012338B">
      <w:pPr>
        <w:ind w:left="1134" w:right="1103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12338B" w:rsidRPr="002263F4" w:rsidRDefault="0012338B" w:rsidP="0012338B">
      <w:pPr>
        <w:ind w:left="1134" w:right="1103"/>
        <w:jc w:val="center"/>
        <w:rPr>
          <w:noProof/>
          <w:sz w:val="26"/>
          <w:szCs w:val="26"/>
        </w:rPr>
      </w:pPr>
      <w:r w:rsidRPr="002263F4">
        <w:rPr>
          <w:sz w:val="26"/>
          <w:szCs w:val="26"/>
        </w:rPr>
        <w:t xml:space="preserve">на реализацию целей муниципальной программы </w:t>
      </w:r>
    </w:p>
    <w:p w:rsidR="0012338B" w:rsidRPr="002263F4" w:rsidRDefault="0012338B" w:rsidP="0012338B">
      <w:pPr>
        <w:ind w:right="-10"/>
        <w:jc w:val="center"/>
        <w:rPr>
          <w:b/>
          <w:noProof/>
          <w:sz w:val="26"/>
          <w:szCs w:val="26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12338B" w:rsidRPr="002263F4" w:rsidTr="00A13411">
        <w:trPr>
          <w:trHeight w:val="330"/>
        </w:trPr>
        <w:tc>
          <w:tcPr>
            <w:tcW w:w="721" w:type="dxa"/>
            <w:vMerge w:val="restart"/>
            <w:vAlign w:val="center"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263F4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2263F4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2263F4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Всего за 2024 – 2028 годы</w:t>
            </w:r>
          </w:p>
        </w:tc>
      </w:tr>
      <w:tr w:rsidR="0012338B" w:rsidRPr="002263F4" w:rsidTr="00A13411">
        <w:trPr>
          <w:trHeight w:val="330"/>
        </w:trPr>
        <w:tc>
          <w:tcPr>
            <w:tcW w:w="721" w:type="dxa"/>
            <w:vMerge/>
          </w:tcPr>
          <w:p w:rsidR="0012338B" w:rsidRPr="002263F4" w:rsidRDefault="0012338B" w:rsidP="001233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12338B" w:rsidRPr="002263F4" w:rsidRDefault="0012338B" w:rsidP="001233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2024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2025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2026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2027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2028 год</w:t>
            </w:r>
            <w:r w:rsidRPr="002263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12338B" w:rsidRPr="002263F4" w:rsidRDefault="0012338B" w:rsidP="0012338B">
            <w:pPr>
              <w:rPr>
                <w:color w:val="000000"/>
                <w:sz w:val="26"/>
                <w:szCs w:val="26"/>
              </w:rPr>
            </w:pPr>
          </w:p>
        </w:tc>
      </w:tr>
      <w:tr w:rsidR="0012338B" w:rsidRPr="002263F4" w:rsidTr="00A13411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12338B" w:rsidRPr="002263F4" w:rsidRDefault="0012338B" w:rsidP="0012338B">
            <w:pPr>
              <w:jc w:val="center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8</w:t>
            </w:r>
          </w:p>
        </w:tc>
      </w:tr>
      <w:tr w:rsidR="0012338B" w:rsidRPr="002263F4" w:rsidTr="00A13411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A13411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proofErr w:type="gramStart"/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A13411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proofErr w:type="gramStart"/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12109,1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18631,5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9511,5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40252,1</w:t>
            </w:r>
          </w:p>
        </w:tc>
      </w:tr>
      <w:tr w:rsidR="0012338B" w:rsidRPr="002263F4" w:rsidTr="00A13411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A13411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  <w:hideMark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  <w:hideMark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</w:tr>
      <w:tr w:rsidR="0012338B" w:rsidRPr="002263F4" w:rsidTr="00A13411">
        <w:trPr>
          <w:trHeight w:val="330"/>
        </w:trPr>
        <w:tc>
          <w:tcPr>
            <w:tcW w:w="721" w:type="dxa"/>
          </w:tcPr>
          <w:p w:rsidR="0012338B" w:rsidRPr="002263F4" w:rsidRDefault="0012338B" w:rsidP="0012338B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12338B" w:rsidRPr="002263F4" w:rsidRDefault="0012338B" w:rsidP="0012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</w:t>
            </w:r>
            <w:proofErr w:type="gramStart"/>
            <w:r w:rsidRPr="002263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443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54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1334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</w:p>
        </w:tc>
        <w:tc>
          <w:tcPr>
            <w:tcW w:w="2385" w:type="dxa"/>
            <w:shd w:val="clear" w:color="auto" w:fill="auto"/>
          </w:tcPr>
          <w:p w:rsidR="0012338B" w:rsidRPr="002263F4" w:rsidRDefault="0012338B" w:rsidP="0012338B">
            <w:pPr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0,0</w:t>
            </w:r>
            <w:r w:rsidR="00E443E8" w:rsidRPr="002263F4">
              <w:rPr>
                <w:sz w:val="26"/>
                <w:szCs w:val="26"/>
              </w:rPr>
              <w:t>»</w:t>
            </w:r>
          </w:p>
        </w:tc>
      </w:tr>
    </w:tbl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2263F4">
        <w:rPr>
          <w:rFonts w:ascii="Times New Roman" w:hAnsi="Times New Roman" w:cs="Times New Roman"/>
          <w:sz w:val="26"/>
          <w:szCs w:val="26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12338B" w:rsidRPr="002263F4" w:rsidRDefault="0012338B" w:rsidP="0012338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Start"/>
      <w:r w:rsidRPr="002263F4">
        <w:rPr>
          <w:rFonts w:ascii="Times New Roman" w:hAnsi="Times New Roman" w:cs="Times New Roman"/>
          <w:sz w:val="26"/>
          <w:szCs w:val="26"/>
        </w:rPr>
        <w:t xml:space="preserve">  У</w:t>
      </w:r>
      <w:proofErr w:type="gramEnd"/>
      <w:r w:rsidRPr="002263F4">
        <w:rPr>
          <w:rFonts w:ascii="Times New Roman" w:hAnsi="Times New Roman" w:cs="Times New Roman"/>
          <w:sz w:val="26"/>
          <w:szCs w:val="26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12338B" w:rsidRPr="002263F4" w:rsidRDefault="0012338B" w:rsidP="00E443E8">
      <w:pPr>
        <w:jc w:val="both"/>
        <w:rPr>
          <w:bCs/>
          <w:sz w:val="26"/>
          <w:szCs w:val="26"/>
        </w:rPr>
        <w:sectPr w:rsidR="0012338B" w:rsidRPr="002263F4" w:rsidSect="00A134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2263F4">
        <w:rPr>
          <w:sz w:val="26"/>
          <w:szCs w:val="26"/>
          <w:vertAlign w:val="superscript"/>
        </w:rPr>
        <w:t>3</w:t>
      </w:r>
      <w:proofErr w:type="gramStart"/>
      <w:r w:rsidRPr="002263F4">
        <w:rPr>
          <w:sz w:val="26"/>
          <w:szCs w:val="26"/>
        </w:rPr>
        <w:t xml:space="preserve"> У</w:t>
      </w:r>
      <w:proofErr w:type="gramEnd"/>
      <w:r w:rsidRPr="002263F4">
        <w:rPr>
          <w:sz w:val="26"/>
          <w:szCs w:val="26"/>
        </w:rPr>
        <w:t>казываются конкретные годы периода реализации муниципальной программы (подпрограммы муниципальной  программы).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Пояснительная записка к проекту постановления</w:t>
      </w: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администрации округа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      </w:t>
      </w:r>
      <w:proofErr w:type="gramStart"/>
      <w:r w:rsidRPr="002263F4">
        <w:rPr>
          <w:sz w:val="26"/>
          <w:szCs w:val="26"/>
        </w:rPr>
        <w:t xml:space="preserve">Проект постановления администрации округа  «О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 разработан в связи принятием Закона области №5574-ОЗ от 28.03.2024 года «О внесении изменений в закон области "Об областном бюджете на 2024 год и плановый период 2025 и 2026</w:t>
      </w:r>
      <w:proofErr w:type="gramEnd"/>
      <w:r w:rsidRPr="002263F4">
        <w:rPr>
          <w:sz w:val="26"/>
          <w:szCs w:val="26"/>
        </w:rPr>
        <w:t xml:space="preserve"> </w:t>
      </w:r>
      <w:proofErr w:type="gramStart"/>
      <w:r w:rsidRPr="002263F4">
        <w:rPr>
          <w:sz w:val="26"/>
          <w:szCs w:val="26"/>
        </w:rPr>
        <w:t xml:space="preserve">годов», принят постановлением Законодательного Собрания области 27 марта 2024 года № 88 и  решением Представительного Собрания округа от 08.04.2024 года №30 «О внесении изменений в решение Представительного собрания округа от 20 декабря 2023 года №105 «О бюджете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 год и плановый период 2025 и 2026 годов»  (изменениями в финансировании программы) и добавлением новых мероприятий в сфере газоснабжения</w:t>
      </w:r>
      <w:proofErr w:type="gramEnd"/>
      <w:r w:rsidRPr="002263F4">
        <w:rPr>
          <w:sz w:val="26"/>
          <w:szCs w:val="26"/>
        </w:rPr>
        <w:t xml:space="preserve">, </w:t>
      </w:r>
      <w:proofErr w:type="gramStart"/>
      <w:r w:rsidRPr="002263F4">
        <w:rPr>
          <w:sz w:val="26"/>
          <w:szCs w:val="26"/>
        </w:rPr>
        <w:t>обустройстве линий уличного освещения, а также добавлены субсидии ООО «</w:t>
      </w:r>
      <w:proofErr w:type="spellStart"/>
      <w:r w:rsidRPr="002263F4">
        <w:rPr>
          <w:sz w:val="26"/>
          <w:szCs w:val="26"/>
        </w:rPr>
        <w:t>ВодопроводУстье</w:t>
      </w:r>
      <w:proofErr w:type="spellEnd"/>
      <w:r w:rsidRPr="002263F4">
        <w:rPr>
          <w:sz w:val="26"/>
          <w:szCs w:val="26"/>
        </w:rPr>
        <w:t>» на финансовое обеспечение расходов, связанных с производством и МП «Устье-Водоканал» на обеспечение расходов, связанных с проведением ремонта очистных сооружений канализации в с. Устье и технологическое присоединение к системе водоотведения многоквартирных домов.</w:t>
      </w:r>
      <w:proofErr w:type="gramEnd"/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>начальник отдела коммунальной инфраструктуры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 w:rsidRPr="002263F4">
        <w:rPr>
          <w:sz w:val="26"/>
          <w:szCs w:val="26"/>
        </w:rPr>
        <w:t>Наумушкина</w:t>
      </w:r>
      <w:proofErr w:type="spellEnd"/>
      <w:r w:rsidRPr="002263F4">
        <w:rPr>
          <w:sz w:val="26"/>
          <w:szCs w:val="26"/>
        </w:rPr>
        <w:t xml:space="preserve"> Л.В.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63F4">
        <w:rPr>
          <w:b/>
          <w:sz w:val="26"/>
          <w:szCs w:val="26"/>
        </w:rPr>
        <w:lastRenderedPageBreak/>
        <w:t>Уведомление</w:t>
      </w: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о проведении общественного обсуждения</w:t>
      </w:r>
    </w:p>
    <w:p w:rsidR="0012338B" w:rsidRPr="002263F4" w:rsidRDefault="0012338B" w:rsidP="0012338B">
      <w:pPr>
        <w:jc w:val="center"/>
        <w:rPr>
          <w:b/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годы»» 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10 кален</w:t>
      </w:r>
      <w:r w:rsidR="00E419FE">
        <w:rPr>
          <w:sz w:val="26"/>
          <w:szCs w:val="26"/>
        </w:rPr>
        <w:t>дарных дней: с 15 мая 2024 года по 24 мая 2024 года</w:t>
      </w:r>
      <w:r w:rsidRPr="002263F4">
        <w:rPr>
          <w:sz w:val="26"/>
          <w:szCs w:val="26"/>
        </w:rPr>
        <w:t xml:space="preserve">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2263F4">
        <w:rPr>
          <w:sz w:val="26"/>
          <w:szCs w:val="26"/>
        </w:rPr>
        <w:t>эл</w:t>
      </w:r>
      <w:proofErr w:type="spellEnd"/>
      <w:r w:rsidRPr="002263F4">
        <w:rPr>
          <w:sz w:val="26"/>
          <w:szCs w:val="26"/>
        </w:rPr>
        <w:t>. почта</w:t>
      </w:r>
      <w:proofErr w:type="gramStart"/>
      <w:r w:rsidRPr="002263F4">
        <w:rPr>
          <w:sz w:val="26"/>
          <w:szCs w:val="26"/>
        </w:rPr>
        <w:t xml:space="preserve"> :</w:t>
      </w:r>
      <w:proofErr w:type="gramEnd"/>
      <w:r w:rsidRPr="002263F4">
        <w:rPr>
          <w:sz w:val="26"/>
          <w:szCs w:val="26"/>
        </w:rPr>
        <w:t xml:space="preserve"> 53Ust-Kubinskij@r19.gov35.ru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ab/>
        <w:t xml:space="preserve">Контактное лицо: </w:t>
      </w:r>
      <w:proofErr w:type="spellStart"/>
      <w:r w:rsidRPr="002263F4">
        <w:rPr>
          <w:sz w:val="26"/>
          <w:szCs w:val="26"/>
        </w:rPr>
        <w:t>Наумушкина</w:t>
      </w:r>
      <w:proofErr w:type="spellEnd"/>
      <w:r w:rsidRPr="002263F4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  <w:r w:rsidRPr="002263F4">
        <w:rPr>
          <w:sz w:val="26"/>
          <w:szCs w:val="26"/>
        </w:rPr>
        <w:t>Тел. 8(81753) 2-13-72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>СВОДНЫЙ ОТЧЕТ</w:t>
      </w:r>
    </w:p>
    <w:p w:rsidR="0012338B" w:rsidRPr="002263F4" w:rsidRDefault="0012338B" w:rsidP="0012338B">
      <w:pPr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о поступивших замечаниях и предложениях к проекту документа</w:t>
      </w:r>
    </w:p>
    <w:p w:rsidR="0012338B" w:rsidRPr="002263F4" w:rsidRDefault="0012338B" w:rsidP="0012338B">
      <w:pPr>
        <w:jc w:val="center"/>
        <w:rPr>
          <w:sz w:val="26"/>
          <w:szCs w:val="26"/>
        </w:rPr>
      </w:pPr>
      <w:r w:rsidRPr="002263F4">
        <w:rPr>
          <w:sz w:val="26"/>
          <w:szCs w:val="26"/>
        </w:rPr>
        <w:t xml:space="preserve">стратегического планирования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</w:t>
      </w:r>
    </w:p>
    <w:p w:rsidR="0012338B" w:rsidRPr="002263F4" w:rsidRDefault="0012338B" w:rsidP="0012338B">
      <w:pPr>
        <w:jc w:val="center"/>
        <w:rPr>
          <w:sz w:val="26"/>
          <w:szCs w:val="26"/>
        </w:rPr>
      </w:pPr>
    </w:p>
    <w:p w:rsidR="0012338B" w:rsidRPr="002263F4" w:rsidRDefault="0012338B" w:rsidP="0012338B">
      <w:pPr>
        <w:jc w:val="center"/>
        <w:rPr>
          <w:sz w:val="26"/>
          <w:szCs w:val="26"/>
        </w:rPr>
      </w:pPr>
      <w:r w:rsidRPr="002263F4">
        <w:rPr>
          <w:sz w:val="26"/>
          <w:szCs w:val="26"/>
        </w:rPr>
        <w:t xml:space="preserve">Проект постановления 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</w:t>
      </w: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widowControl w:val="0"/>
        <w:suppressAutoHyphens/>
        <w:autoSpaceDE w:val="0"/>
        <w:jc w:val="center"/>
        <w:rPr>
          <w:kern w:val="1"/>
          <w:sz w:val="26"/>
          <w:szCs w:val="26"/>
          <w:lang w:eastAsia="ar-SA"/>
        </w:rPr>
      </w:pPr>
      <w:r w:rsidRPr="002263F4">
        <w:rPr>
          <w:kern w:val="1"/>
          <w:sz w:val="26"/>
          <w:szCs w:val="26"/>
          <w:lang w:eastAsia="ar-SA"/>
        </w:rPr>
        <w:t xml:space="preserve">Проект постановления разработан отделом коммунальной инфраструктуры администрации </w:t>
      </w:r>
      <w:proofErr w:type="spellStart"/>
      <w:r w:rsidRPr="002263F4">
        <w:rPr>
          <w:kern w:val="1"/>
          <w:sz w:val="26"/>
          <w:szCs w:val="26"/>
          <w:lang w:eastAsia="ar-SA"/>
        </w:rPr>
        <w:t>Усть-Кубинского</w:t>
      </w:r>
      <w:proofErr w:type="spellEnd"/>
      <w:r w:rsidRPr="002263F4">
        <w:rPr>
          <w:kern w:val="1"/>
          <w:sz w:val="26"/>
          <w:szCs w:val="26"/>
          <w:lang w:eastAsia="ar-SA"/>
        </w:rPr>
        <w:t xml:space="preserve"> муниципального округа</w:t>
      </w:r>
    </w:p>
    <w:p w:rsidR="0012338B" w:rsidRPr="002263F4" w:rsidRDefault="0012338B" w:rsidP="0012338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12338B" w:rsidRPr="002263F4" w:rsidTr="002F19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2263F4">
              <w:rPr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2263F4">
              <w:rPr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color w:val="000000"/>
                <w:sz w:val="26"/>
                <w:szCs w:val="26"/>
              </w:rPr>
              <w:t xml:space="preserve"> </w:t>
            </w:r>
            <w:r w:rsidRPr="002263F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8B" w:rsidRPr="002263F4" w:rsidRDefault="0012338B" w:rsidP="0012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2263F4">
              <w:rPr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2263F4">
              <w:rPr>
                <w:sz w:val="26"/>
                <w:szCs w:val="26"/>
              </w:rPr>
              <w:t xml:space="preserve"> муниципального округа, с ее обоснованием</w:t>
            </w:r>
          </w:p>
        </w:tc>
      </w:tr>
      <w:tr w:rsidR="0012338B" w:rsidRPr="002263F4" w:rsidTr="002F19FF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B" w:rsidRPr="002263F4" w:rsidRDefault="0012338B" w:rsidP="0012338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ar-SA"/>
              </w:rPr>
            </w:pPr>
            <w:r w:rsidRPr="002263F4">
              <w:rPr>
                <w:kern w:val="1"/>
                <w:sz w:val="26"/>
                <w:szCs w:val="26"/>
                <w:lang w:eastAsia="ar-SA"/>
              </w:rPr>
              <w:t>Замечаний и предложений к проекту документа</w:t>
            </w:r>
          </w:p>
          <w:p w:rsidR="0012338B" w:rsidRPr="002263F4" w:rsidRDefault="0012338B" w:rsidP="0012338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ar-SA"/>
              </w:rPr>
            </w:pPr>
            <w:r w:rsidRPr="002263F4">
              <w:rPr>
                <w:kern w:val="1"/>
                <w:sz w:val="26"/>
                <w:szCs w:val="26"/>
                <w:lang w:eastAsia="ar-SA"/>
              </w:rPr>
              <w:t>стратегического планирования не поступило</w:t>
            </w:r>
          </w:p>
          <w:p w:rsidR="0012338B" w:rsidRPr="002263F4" w:rsidRDefault="0012338B" w:rsidP="0012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</w:p>
    <w:p w:rsidR="0012338B" w:rsidRPr="002263F4" w:rsidRDefault="0012338B" w:rsidP="0012338B">
      <w:pPr>
        <w:jc w:val="both"/>
        <w:rPr>
          <w:sz w:val="26"/>
          <w:szCs w:val="26"/>
        </w:rPr>
      </w:pPr>
      <w:proofErr w:type="spellStart"/>
      <w:r w:rsidRPr="002263F4">
        <w:rPr>
          <w:sz w:val="26"/>
          <w:szCs w:val="26"/>
        </w:rPr>
        <w:t>______мая</w:t>
      </w:r>
      <w:proofErr w:type="spellEnd"/>
      <w:r w:rsidRPr="002263F4">
        <w:rPr>
          <w:sz w:val="26"/>
          <w:szCs w:val="26"/>
        </w:rPr>
        <w:t xml:space="preserve"> 2023 г.</w:t>
      </w:r>
      <w:r w:rsidRPr="002263F4">
        <w:rPr>
          <w:sz w:val="26"/>
          <w:szCs w:val="26"/>
        </w:rPr>
        <w:tab/>
      </w:r>
      <w:r w:rsidRPr="002263F4">
        <w:rPr>
          <w:sz w:val="26"/>
          <w:szCs w:val="26"/>
        </w:rPr>
        <w:tab/>
      </w:r>
      <w:r w:rsidRPr="002263F4">
        <w:rPr>
          <w:sz w:val="26"/>
          <w:szCs w:val="26"/>
        </w:rPr>
        <w:tab/>
      </w:r>
      <w:r w:rsidRPr="002263F4">
        <w:rPr>
          <w:sz w:val="26"/>
          <w:szCs w:val="26"/>
        </w:rPr>
        <w:tab/>
      </w:r>
      <w:r w:rsidRPr="002263F4">
        <w:rPr>
          <w:sz w:val="26"/>
          <w:szCs w:val="26"/>
        </w:rPr>
        <w:tab/>
        <w:t xml:space="preserve">                   </w:t>
      </w:r>
      <w:r w:rsidRPr="002263F4">
        <w:rPr>
          <w:sz w:val="26"/>
          <w:szCs w:val="26"/>
        </w:rPr>
        <w:tab/>
        <w:t xml:space="preserve">Л.В. </w:t>
      </w:r>
      <w:proofErr w:type="spellStart"/>
      <w:r w:rsidRPr="002263F4">
        <w:rPr>
          <w:sz w:val="26"/>
          <w:szCs w:val="26"/>
        </w:rPr>
        <w:t>Наумушкина</w:t>
      </w:r>
      <w:proofErr w:type="spellEnd"/>
    </w:p>
    <w:p w:rsidR="0012338B" w:rsidRPr="002263F4" w:rsidRDefault="0012338B" w:rsidP="0012338B">
      <w:pPr>
        <w:rPr>
          <w:sz w:val="26"/>
          <w:szCs w:val="26"/>
        </w:rPr>
        <w:sectPr w:rsidR="0012338B" w:rsidRPr="002263F4" w:rsidSect="002F19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05B3" w:rsidRPr="002263F4" w:rsidRDefault="002105B3" w:rsidP="00094580">
      <w:pPr>
        <w:rPr>
          <w:sz w:val="26"/>
          <w:szCs w:val="26"/>
        </w:rPr>
      </w:pPr>
    </w:p>
    <w:sectPr w:rsidR="002105B3" w:rsidRPr="002263F4" w:rsidSect="002F1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11" w:rsidRDefault="00A13411" w:rsidP="002F19FF">
      <w:r>
        <w:separator/>
      </w:r>
    </w:p>
  </w:endnote>
  <w:endnote w:type="continuationSeparator" w:id="0">
    <w:p w:rsidR="00A13411" w:rsidRDefault="00A13411" w:rsidP="002F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11" w:rsidRDefault="00A13411" w:rsidP="002F19FF">
      <w:r>
        <w:separator/>
      </w:r>
    </w:p>
  </w:footnote>
  <w:footnote w:type="continuationSeparator" w:id="0">
    <w:p w:rsidR="00A13411" w:rsidRDefault="00A13411" w:rsidP="002F1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5938"/>
      <w:docPartObj>
        <w:docPartGallery w:val="Page Numbers (Top of Page)"/>
        <w:docPartUnique/>
      </w:docPartObj>
    </w:sdtPr>
    <w:sdtContent>
      <w:p w:rsidR="00A13411" w:rsidRDefault="00A13411">
        <w:pPr>
          <w:pStyle w:val="af3"/>
          <w:jc w:val="center"/>
        </w:pPr>
        <w:fldSimple w:instr=" PAGE   \* MERGEFORMAT ">
          <w:r w:rsidR="00972AC2">
            <w:rPr>
              <w:noProof/>
            </w:rPr>
            <w:t>31</w:t>
          </w:r>
        </w:fldSimple>
      </w:p>
    </w:sdtContent>
  </w:sdt>
  <w:p w:rsidR="00A13411" w:rsidRDefault="00A134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122F8B"/>
    <w:multiLevelType w:val="hybridMultilevel"/>
    <w:tmpl w:val="838ACF72"/>
    <w:lvl w:ilvl="0" w:tplc="EE3E6BA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4FA178D"/>
    <w:multiLevelType w:val="multilevel"/>
    <w:tmpl w:val="879842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C5C49D4"/>
    <w:multiLevelType w:val="multilevel"/>
    <w:tmpl w:val="880E1042"/>
    <w:lvl w:ilvl="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6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C20D0"/>
    <w:multiLevelType w:val="hybridMultilevel"/>
    <w:tmpl w:val="F4B2DAE0"/>
    <w:lvl w:ilvl="0" w:tplc="2718374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4">
    <w:nsid w:val="3691082F"/>
    <w:multiLevelType w:val="multilevel"/>
    <w:tmpl w:val="4E740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8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"/>
  </w:num>
  <w:num w:numId="5">
    <w:abstractNumId w:val="16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9"/>
  </w:num>
  <w:num w:numId="10">
    <w:abstractNumId w:val="12"/>
  </w:num>
  <w:num w:numId="11">
    <w:abstractNumId w:val="21"/>
  </w:num>
  <w:num w:numId="12">
    <w:abstractNumId w:val="20"/>
  </w:num>
  <w:num w:numId="13">
    <w:abstractNumId w:val="7"/>
  </w:num>
  <w:num w:numId="14">
    <w:abstractNumId w:val="6"/>
  </w:num>
  <w:num w:numId="15">
    <w:abstractNumId w:val="18"/>
  </w:num>
  <w:num w:numId="16">
    <w:abstractNumId w:val="8"/>
  </w:num>
  <w:num w:numId="17">
    <w:abstractNumId w:val="5"/>
  </w:num>
  <w:num w:numId="18">
    <w:abstractNumId w:val="2"/>
  </w:num>
  <w:num w:numId="19">
    <w:abstractNumId w:val="10"/>
  </w:num>
  <w:num w:numId="20">
    <w:abstractNumId w:val="19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8B"/>
    <w:rsid w:val="000019AC"/>
    <w:rsid w:val="00094580"/>
    <w:rsid w:val="0012338B"/>
    <w:rsid w:val="002105B3"/>
    <w:rsid w:val="002263F4"/>
    <w:rsid w:val="002F19FF"/>
    <w:rsid w:val="00416540"/>
    <w:rsid w:val="005633D1"/>
    <w:rsid w:val="00624B47"/>
    <w:rsid w:val="006F76E8"/>
    <w:rsid w:val="007459B2"/>
    <w:rsid w:val="007B4410"/>
    <w:rsid w:val="0083109E"/>
    <w:rsid w:val="00972AC2"/>
    <w:rsid w:val="00A13411"/>
    <w:rsid w:val="00A24248"/>
    <w:rsid w:val="00AC5011"/>
    <w:rsid w:val="00AF0A9A"/>
    <w:rsid w:val="00E419FE"/>
    <w:rsid w:val="00E443E8"/>
    <w:rsid w:val="00F311A6"/>
    <w:rsid w:val="00FE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3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12338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33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33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23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3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12338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23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12338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12338B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12338B"/>
    <w:pPr>
      <w:spacing w:after="120" w:line="480" w:lineRule="auto"/>
    </w:pPr>
  </w:style>
  <w:style w:type="character" w:customStyle="1" w:styleId="BodyTextIndentChar">
    <w:name w:val="Body Text Indent Char"/>
    <w:link w:val="1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233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12338B"/>
    <w:rPr>
      <w:rFonts w:cs="Times New Roman"/>
    </w:rPr>
  </w:style>
  <w:style w:type="character" w:customStyle="1" w:styleId="41">
    <w:name w:val="Заголовок 4 Знак1"/>
    <w:link w:val="4"/>
    <w:rsid w:val="00123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1233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233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rsid w:val="0012338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12338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12338B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12338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rsid w:val="00123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23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12338B"/>
    <w:pPr>
      <w:spacing w:before="100" w:beforeAutospacing="1" w:after="100" w:afterAutospacing="1"/>
    </w:pPr>
  </w:style>
  <w:style w:type="character" w:customStyle="1" w:styleId="s3">
    <w:name w:val="s3"/>
    <w:basedOn w:val="a0"/>
    <w:rsid w:val="0012338B"/>
  </w:style>
  <w:style w:type="paragraph" w:customStyle="1" w:styleId="p27">
    <w:name w:val="p27"/>
    <w:basedOn w:val="a"/>
    <w:rsid w:val="001233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338B"/>
  </w:style>
  <w:style w:type="character" w:customStyle="1" w:styleId="s14">
    <w:name w:val="s14"/>
    <w:basedOn w:val="a0"/>
    <w:rsid w:val="0012338B"/>
  </w:style>
  <w:style w:type="character" w:customStyle="1" w:styleId="s17">
    <w:name w:val="s17"/>
    <w:basedOn w:val="a0"/>
    <w:rsid w:val="0012338B"/>
  </w:style>
  <w:style w:type="character" w:customStyle="1" w:styleId="s19">
    <w:name w:val="s19"/>
    <w:basedOn w:val="a0"/>
    <w:rsid w:val="0012338B"/>
  </w:style>
  <w:style w:type="paragraph" w:customStyle="1" w:styleId="p16">
    <w:name w:val="p16"/>
    <w:basedOn w:val="a"/>
    <w:rsid w:val="0012338B"/>
    <w:pPr>
      <w:spacing w:before="100" w:beforeAutospacing="1" w:after="100" w:afterAutospacing="1"/>
    </w:pPr>
  </w:style>
  <w:style w:type="character" w:styleId="ac">
    <w:name w:val="annotation reference"/>
    <w:uiPriority w:val="99"/>
    <w:semiHidden/>
    <w:unhideWhenUsed/>
    <w:rsid w:val="0012338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338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38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338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2338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338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2338B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233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3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af6"/>
    <w:rsid w:val="0012338B"/>
    <w:pPr>
      <w:spacing w:before="100" w:after="100"/>
    </w:pPr>
    <w:rPr>
      <w:szCs w:val="20"/>
    </w:rPr>
  </w:style>
  <w:style w:type="character" w:customStyle="1" w:styleId="af6">
    <w:name w:val="Обычный (веб) Знак"/>
    <w:link w:val="af5"/>
    <w:rsid w:val="001233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7">
    <w:name w:val="Table Grid"/>
    <w:basedOn w:val="a1"/>
    <w:uiPriority w:val="59"/>
    <w:rsid w:val="0012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12338B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unhideWhenUsed/>
    <w:rsid w:val="0012338B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12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1233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2338B"/>
    <w:pPr>
      <w:spacing w:before="100" w:beforeAutospacing="1" w:after="100" w:afterAutospacing="1"/>
    </w:pPr>
    <w:rPr>
      <w:rFonts w:eastAsia="Calibri"/>
    </w:rPr>
  </w:style>
  <w:style w:type="character" w:styleId="afb">
    <w:name w:val="footnote reference"/>
    <w:uiPriority w:val="99"/>
    <w:semiHidden/>
    <w:unhideWhenUsed/>
    <w:rsid w:val="0012338B"/>
    <w:rPr>
      <w:vertAlign w:val="superscript"/>
    </w:rPr>
  </w:style>
  <w:style w:type="character" w:customStyle="1" w:styleId="s10">
    <w:name w:val="s_10"/>
    <w:rsid w:val="0012338B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12338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23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3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33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Subtitle"/>
    <w:basedOn w:val="a"/>
    <w:link w:val="afd"/>
    <w:uiPriority w:val="11"/>
    <w:qFormat/>
    <w:rsid w:val="0012338B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123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12338B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12338B"/>
    <w:rPr>
      <w:i/>
      <w:iCs/>
    </w:rPr>
  </w:style>
  <w:style w:type="paragraph" w:customStyle="1" w:styleId="Default">
    <w:name w:val="Default"/>
    <w:rsid w:val="00123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12338B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23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38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12338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12338B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12338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7"/>
    <w:uiPriority w:val="59"/>
    <w:rsid w:val="0012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35</Pages>
  <Words>7607</Words>
  <Characters>43360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2024-05-27T11:51:00Z</cp:lastPrinted>
  <dcterms:created xsi:type="dcterms:W3CDTF">2024-05-14T05:58:00Z</dcterms:created>
  <dcterms:modified xsi:type="dcterms:W3CDTF">2024-05-27T11:51:00Z</dcterms:modified>
</cp:coreProperties>
</file>