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D5" w:rsidRPr="00A44582" w:rsidRDefault="00FF4AD5" w:rsidP="00FF4AD5">
      <w:pPr>
        <w:jc w:val="center"/>
        <w:rPr>
          <w:b/>
          <w:sz w:val="26"/>
          <w:szCs w:val="26"/>
        </w:rPr>
      </w:pPr>
      <w:r w:rsidRPr="00A44582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038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D5" w:rsidRPr="00A44582" w:rsidRDefault="00FF4AD5" w:rsidP="00FF4AD5">
      <w:pPr>
        <w:jc w:val="right"/>
        <w:rPr>
          <w:sz w:val="26"/>
          <w:szCs w:val="26"/>
        </w:rPr>
      </w:pP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A44582">
        <w:rPr>
          <w:b/>
          <w:sz w:val="26"/>
          <w:szCs w:val="26"/>
        </w:rPr>
        <w:t>АДМИНИСТРАЦИЯ УСТЬ-КУБИНСКОГО</w:t>
      </w: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A44582">
        <w:rPr>
          <w:b/>
          <w:sz w:val="26"/>
          <w:szCs w:val="26"/>
        </w:rPr>
        <w:t>МУНИЦИПАЛЬНОГО ОКРУГА</w:t>
      </w: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A44582">
        <w:rPr>
          <w:b/>
          <w:sz w:val="26"/>
          <w:szCs w:val="26"/>
        </w:rPr>
        <w:t>ПОСТАНОВЛЕНИЕ</w:t>
      </w: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sz w:val="26"/>
          <w:szCs w:val="26"/>
        </w:rPr>
      </w:pPr>
      <w:r w:rsidRPr="00A44582">
        <w:rPr>
          <w:sz w:val="26"/>
          <w:szCs w:val="26"/>
        </w:rPr>
        <w:t>с. Устье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Default="000E40FC" w:rsidP="00FF4AD5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 № 56</w:t>
      </w:r>
    </w:p>
    <w:p w:rsidR="000E40FC" w:rsidRPr="00A44582" w:rsidRDefault="000E40FC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center"/>
        <w:rPr>
          <w:sz w:val="26"/>
          <w:szCs w:val="26"/>
        </w:rPr>
      </w:pPr>
      <w:r w:rsidRPr="00A44582">
        <w:rPr>
          <w:sz w:val="26"/>
          <w:szCs w:val="26"/>
        </w:rPr>
        <w:t>О создании комиссии по проведению отбора организаций</w:t>
      </w:r>
    </w:p>
    <w:p w:rsidR="00FF4AD5" w:rsidRPr="00A44582" w:rsidRDefault="00FF4AD5" w:rsidP="00FF4AD5">
      <w:pPr>
        <w:jc w:val="center"/>
        <w:rPr>
          <w:sz w:val="26"/>
          <w:szCs w:val="26"/>
        </w:rPr>
      </w:pPr>
      <w:r w:rsidRPr="00A44582">
        <w:rPr>
          <w:sz w:val="26"/>
          <w:szCs w:val="26"/>
        </w:rPr>
        <w:t>для передачи отдельных полномочий органа опеки и попечительства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proofErr w:type="gramStart"/>
      <w:r w:rsidRPr="00A44582">
        <w:rPr>
          <w:sz w:val="26"/>
          <w:szCs w:val="26"/>
        </w:rPr>
        <w:t>В соответствии с 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утвержденным приказом Министерства просвещения Российской Федерации от 10 января 2019 года № 4 «О реализации отдельных вопросов осуществления опеки и попечительства</w:t>
      </w:r>
      <w:proofErr w:type="gramEnd"/>
      <w:r w:rsidRPr="00A44582">
        <w:rPr>
          <w:sz w:val="26"/>
          <w:szCs w:val="26"/>
        </w:rPr>
        <w:t xml:space="preserve"> в отношении несовершеннолетних граждан»,</w:t>
      </w:r>
      <w:r w:rsidRPr="00A44582">
        <w:rPr>
          <w:sz w:val="26"/>
        </w:rPr>
        <w:t xml:space="preserve"> ст. 42 Устава округа администрация округа</w:t>
      </w:r>
    </w:p>
    <w:p w:rsidR="00FF4AD5" w:rsidRPr="00A44582" w:rsidRDefault="00FF4AD5" w:rsidP="00FF4AD5">
      <w:pPr>
        <w:jc w:val="both"/>
        <w:rPr>
          <w:b/>
          <w:sz w:val="26"/>
          <w:szCs w:val="26"/>
        </w:rPr>
      </w:pPr>
      <w:r w:rsidRPr="00A44582">
        <w:rPr>
          <w:b/>
          <w:sz w:val="26"/>
          <w:szCs w:val="26"/>
        </w:rPr>
        <w:t>ПОСТАНОВЛЯЕТ: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1. Создать комиссию по проведению отбора организаций для передачи отдельных полномочий органа опеки и попечительства.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2. Утвердить состав Комиссии по проведению отбора организаций для передачи отдельных полномочий органа опеки и попечительства.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3. Утвердить положение о Комиссии по проведению отбора организаций для передачи отдельных полномочий органа опеки и попечительства.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4. Признать утратившими силу постановления администрации  района: 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-от 6 декабря 2019 года № 1201 «О создании комиссии по проведению отбора организаций для передачи отдельных полномочий органа опеки и попечительства в отношении несовершеннолетних граждан»;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-от 31 января 2022 года № 65 «О внесении изменений в постановление администрации района от 6 декабря 2019 года № 1201 «О создании комиссии по проведению отбора организаций для передачи отдельных полномочий органа опеки и попечительства в отношении несовершеннолетних граждан».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6. Настоящее постановление вступает в силу со дня его подписания момента подписания и подлежит официальному опубликованию.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b/>
          <w:sz w:val="26"/>
          <w:szCs w:val="26"/>
        </w:rPr>
      </w:pPr>
      <w:r w:rsidRPr="00A44582">
        <w:rPr>
          <w:sz w:val="26"/>
          <w:szCs w:val="26"/>
        </w:rPr>
        <w:t xml:space="preserve">Глава  округа                         </w:t>
      </w:r>
      <w:r w:rsidRPr="00A44582">
        <w:rPr>
          <w:b/>
          <w:sz w:val="26"/>
          <w:szCs w:val="26"/>
        </w:rPr>
        <w:t xml:space="preserve">                                                                         </w:t>
      </w:r>
      <w:r w:rsidRPr="00A44582">
        <w:rPr>
          <w:sz w:val="26"/>
          <w:szCs w:val="26"/>
        </w:rPr>
        <w:t xml:space="preserve">И.В. Быков                                                               </w:t>
      </w:r>
    </w:p>
    <w:p w:rsidR="00FF4AD5" w:rsidRPr="00A44582" w:rsidRDefault="00FF4AD5" w:rsidP="00FF4AD5">
      <w:pPr>
        <w:rPr>
          <w:b/>
          <w:sz w:val="26"/>
          <w:szCs w:val="26"/>
        </w:rPr>
      </w:pPr>
    </w:p>
    <w:p w:rsidR="00FF4AD5" w:rsidRPr="00A44582" w:rsidRDefault="00FF4AD5" w:rsidP="00FF4AD5">
      <w:pPr>
        <w:rPr>
          <w:b/>
          <w:sz w:val="26"/>
          <w:szCs w:val="26"/>
        </w:rPr>
      </w:pPr>
    </w:p>
    <w:p w:rsidR="00FF4AD5" w:rsidRPr="00A44582" w:rsidRDefault="00A44582" w:rsidP="00FF4AD5">
      <w:pPr>
        <w:widowControl w:val="0"/>
        <w:tabs>
          <w:tab w:val="left" w:pos="3165"/>
        </w:tabs>
        <w:ind w:right="-143" w:firstLine="496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="00FF4AD5" w:rsidRPr="00A44582">
        <w:rPr>
          <w:sz w:val="26"/>
          <w:szCs w:val="26"/>
        </w:rPr>
        <w:t>ТВЕРЖДЕН</w:t>
      </w:r>
    </w:p>
    <w:p w:rsidR="00FF4AD5" w:rsidRPr="00A44582" w:rsidRDefault="00A44582" w:rsidP="00FF4AD5">
      <w:pPr>
        <w:widowControl w:val="0"/>
        <w:tabs>
          <w:tab w:val="left" w:pos="3165"/>
        </w:tabs>
        <w:ind w:left="4962" w:right="-143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а</w:t>
      </w:r>
      <w:r w:rsidR="00FF4AD5" w:rsidRPr="00A44582">
        <w:rPr>
          <w:sz w:val="26"/>
          <w:szCs w:val="26"/>
        </w:rPr>
        <w:t>дминистрации о</w:t>
      </w:r>
      <w:r w:rsidR="000E40FC">
        <w:rPr>
          <w:sz w:val="26"/>
          <w:szCs w:val="26"/>
        </w:rPr>
        <w:t>круга от 09.01.2023 № 56</w:t>
      </w:r>
    </w:p>
    <w:p w:rsidR="00FF4AD5" w:rsidRPr="00A44582" w:rsidRDefault="000E40FC" w:rsidP="00FF4AD5">
      <w:pPr>
        <w:widowControl w:val="0"/>
        <w:tabs>
          <w:tab w:val="left" w:pos="3165"/>
        </w:tabs>
        <w:ind w:left="5387" w:right="-143"/>
        <w:jc w:val="right"/>
        <w:rPr>
          <w:sz w:val="26"/>
          <w:szCs w:val="26"/>
        </w:rPr>
      </w:pPr>
      <w:r>
        <w:rPr>
          <w:sz w:val="26"/>
          <w:szCs w:val="26"/>
        </w:rPr>
        <w:t>(п</w:t>
      </w:r>
      <w:r w:rsidR="00A44582">
        <w:rPr>
          <w:sz w:val="26"/>
          <w:szCs w:val="26"/>
        </w:rPr>
        <w:t>риложение 1)</w:t>
      </w:r>
    </w:p>
    <w:p w:rsidR="00FF4AD5" w:rsidRPr="00A44582" w:rsidRDefault="00FF4AD5" w:rsidP="00FF4AD5">
      <w:pPr>
        <w:widowControl w:val="0"/>
        <w:tabs>
          <w:tab w:val="left" w:pos="3165"/>
        </w:tabs>
        <w:ind w:left="5387" w:right="-143"/>
        <w:jc w:val="right"/>
        <w:rPr>
          <w:sz w:val="26"/>
          <w:szCs w:val="26"/>
        </w:rPr>
      </w:pPr>
    </w:p>
    <w:p w:rsidR="00FF4AD5" w:rsidRPr="00A44582" w:rsidRDefault="00FF4AD5" w:rsidP="00FF4AD5">
      <w:pPr>
        <w:widowControl w:val="0"/>
        <w:tabs>
          <w:tab w:val="left" w:pos="3165"/>
        </w:tabs>
        <w:ind w:left="5387" w:right="-143"/>
        <w:jc w:val="right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A44582">
        <w:rPr>
          <w:rFonts w:ascii="Times New Roman CYR" w:hAnsi="Times New Roman CYR" w:cs="Times New Roman CYR"/>
          <w:sz w:val="26"/>
          <w:szCs w:val="26"/>
        </w:rPr>
        <w:t>Состав комиссии по проведению отбора организаций для передачи отдельных полномочий органа опеки и попечительства</w:t>
      </w:r>
    </w:p>
    <w:p w:rsidR="00FF4AD5" w:rsidRPr="00A44582" w:rsidRDefault="00FF4AD5" w:rsidP="00FF4AD5">
      <w:pPr>
        <w:widowControl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FF4AD5" w:rsidRPr="00A44582" w:rsidTr="00EC053C">
        <w:tc>
          <w:tcPr>
            <w:tcW w:w="534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№</w:t>
            </w:r>
          </w:p>
        </w:tc>
        <w:tc>
          <w:tcPr>
            <w:tcW w:w="5846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Фамилия, имя, отчество, занимаемая должность членов комиссии</w:t>
            </w:r>
          </w:p>
        </w:tc>
        <w:tc>
          <w:tcPr>
            <w:tcW w:w="3191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Статус в комиссии</w:t>
            </w:r>
          </w:p>
        </w:tc>
      </w:tr>
      <w:tr w:rsidR="00FF4AD5" w:rsidRPr="00A44582" w:rsidTr="00EC053C">
        <w:tc>
          <w:tcPr>
            <w:tcW w:w="534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846" w:type="dxa"/>
            <w:vAlign w:val="center"/>
          </w:tcPr>
          <w:p w:rsidR="00FF4AD5" w:rsidRPr="00A44582" w:rsidRDefault="00FF4AD5" w:rsidP="00D962D4">
            <w:pPr>
              <w:widowControl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sz w:val="26"/>
              </w:rPr>
              <w:t>Комарова Елена Борисовна</w:t>
            </w:r>
            <w:r w:rsidR="00A44582">
              <w:rPr>
                <w:b/>
                <w:sz w:val="26"/>
              </w:rPr>
              <w:t>,</w:t>
            </w:r>
            <w:r w:rsidRPr="00A44582">
              <w:rPr>
                <w:b/>
                <w:sz w:val="26"/>
              </w:rPr>
              <w:t xml:space="preserve"> </w:t>
            </w:r>
            <w:r w:rsidRPr="00A44582">
              <w:rPr>
                <w:sz w:val="26"/>
              </w:rPr>
              <w:t xml:space="preserve">заместитель </w:t>
            </w:r>
            <w:r w:rsidR="00D962D4">
              <w:rPr>
                <w:sz w:val="26"/>
              </w:rPr>
              <w:t xml:space="preserve">главы </w:t>
            </w:r>
            <w:r w:rsidRPr="00A44582">
              <w:rPr>
                <w:sz w:val="26"/>
              </w:rPr>
              <w:t xml:space="preserve"> </w:t>
            </w:r>
            <w:r w:rsidR="00D962D4">
              <w:rPr>
                <w:sz w:val="26"/>
              </w:rPr>
              <w:t>округа</w:t>
            </w:r>
            <w:r w:rsidRPr="00A44582">
              <w:rPr>
                <w:sz w:val="26"/>
              </w:rPr>
              <w:t xml:space="preserve">, начальника отдела культуры, туризма и молодежи администрации </w:t>
            </w:r>
            <w:r w:rsidR="00D962D4">
              <w:rPr>
                <w:sz w:val="26"/>
              </w:rPr>
              <w:t>округа</w:t>
            </w:r>
          </w:p>
        </w:tc>
        <w:tc>
          <w:tcPr>
            <w:tcW w:w="3191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582">
              <w:rPr>
                <w:sz w:val="26"/>
              </w:rPr>
              <w:t>председатель комиссии</w:t>
            </w:r>
          </w:p>
        </w:tc>
      </w:tr>
      <w:tr w:rsidR="00FF4AD5" w:rsidRPr="00A44582" w:rsidTr="00EC053C">
        <w:tc>
          <w:tcPr>
            <w:tcW w:w="534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846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Бахтина Ирина Николаевна</w:t>
            </w:r>
            <w:r w:rsidR="00A44582"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 xml:space="preserve">директор БУ СО ВО «КЦСОН </w:t>
            </w:r>
            <w:proofErr w:type="spellStart"/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Усть-Кубинского</w:t>
            </w:r>
            <w:proofErr w:type="spellEnd"/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района»</w:t>
            </w:r>
          </w:p>
        </w:tc>
        <w:tc>
          <w:tcPr>
            <w:tcW w:w="3191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582">
              <w:rPr>
                <w:sz w:val="26"/>
              </w:rPr>
              <w:t>заместитель председателя комиссии</w:t>
            </w:r>
          </w:p>
        </w:tc>
      </w:tr>
      <w:tr w:rsidR="00FF4AD5" w:rsidRPr="00A44582" w:rsidTr="00EC053C">
        <w:tc>
          <w:tcPr>
            <w:tcW w:w="534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846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Боричев Иван Юрьевич</w:t>
            </w:r>
            <w:r w:rsidR="00A44582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 xml:space="preserve"> консультант </w:t>
            </w:r>
            <w:r w:rsidR="00D962D4">
              <w:rPr>
                <w:rFonts w:ascii="Times New Roman CYR" w:hAnsi="Times New Roman CYR" w:cs="Times New Roman CYR"/>
                <w:sz w:val="26"/>
                <w:szCs w:val="26"/>
              </w:rPr>
              <w:t>по вопросам опеки и попечительства администрации округа</w:t>
            </w:r>
          </w:p>
        </w:tc>
        <w:tc>
          <w:tcPr>
            <w:tcW w:w="3191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582">
              <w:rPr>
                <w:sz w:val="26"/>
                <w:szCs w:val="26"/>
              </w:rPr>
              <w:t>секретарь комиссии</w:t>
            </w:r>
          </w:p>
        </w:tc>
      </w:tr>
      <w:tr w:rsidR="00FF4AD5" w:rsidRPr="00A44582" w:rsidTr="00EC053C">
        <w:tc>
          <w:tcPr>
            <w:tcW w:w="534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846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Сорокина Елена Валентиновна</w:t>
            </w:r>
            <w:r w:rsidR="00A44582">
              <w:rPr>
                <w:rFonts w:ascii="Times New Roman CYR" w:hAnsi="Times New Roman CYR" w:cs="Times New Roman CYR"/>
                <w:sz w:val="26"/>
                <w:szCs w:val="26"/>
              </w:rPr>
              <w:t xml:space="preserve">, </w:t>
            </w: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 xml:space="preserve">начальник юридического отдела администрации </w:t>
            </w:r>
            <w:r w:rsidR="00D962D4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</w:p>
        </w:tc>
        <w:tc>
          <w:tcPr>
            <w:tcW w:w="3191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582">
              <w:rPr>
                <w:sz w:val="26"/>
                <w:szCs w:val="26"/>
              </w:rPr>
              <w:t>член комиссии</w:t>
            </w:r>
          </w:p>
        </w:tc>
      </w:tr>
      <w:tr w:rsidR="00FF4AD5" w:rsidRPr="00A44582" w:rsidTr="00EC053C">
        <w:tc>
          <w:tcPr>
            <w:tcW w:w="534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44582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5846" w:type="dxa"/>
            <w:vAlign w:val="center"/>
          </w:tcPr>
          <w:p w:rsidR="00FF4AD5" w:rsidRPr="00A44582" w:rsidRDefault="00D962D4" w:rsidP="00EC053C">
            <w:pPr>
              <w:widowControl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Мариничева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Ольга Владимировна,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консультант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исполняющий обязанности ответственного секретаря административной комиссии округа, комиссии по делам несовершеннолетних и защите их прав округа юридического отдела администрации округа</w:t>
            </w:r>
          </w:p>
        </w:tc>
        <w:tc>
          <w:tcPr>
            <w:tcW w:w="3191" w:type="dxa"/>
            <w:vAlign w:val="center"/>
          </w:tcPr>
          <w:p w:rsidR="00FF4AD5" w:rsidRPr="00A44582" w:rsidRDefault="00FF4AD5" w:rsidP="00EC053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582">
              <w:rPr>
                <w:sz w:val="26"/>
                <w:szCs w:val="26"/>
              </w:rPr>
              <w:t>член комиссии</w:t>
            </w:r>
          </w:p>
        </w:tc>
      </w:tr>
    </w:tbl>
    <w:p w:rsidR="00FF4AD5" w:rsidRPr="00A44582" w:rsidRDefault="00FF4AD5" w:rsidP="00FF4AD5">
      <w:pPr>
        <w:widowControl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Default="00FF4AD5" w:rsidP="00FF4AD5">
      <w:pPr>
        <w:jc w:val="both"/>
        <w:rPr>
          <w:sz w:val="26"/>
          <w:szCs w:val="26"/>
        </w:rPr>
      </w:pPr>
    </w:p>
    <w:p w:rsidR="00EC053C" w:rsidRPr="00A44582" w:rsidRDefault="00EC053C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widowControl w:val="0"/>
        <w:tabs>
          <w:tab w:val="left" w:pos="3165"/>
        </w:tabs>
        <w:ind w:right="-143" w:firstLine="4962"/>
        <w:jc w:val="both"/>
        <w:rPr>
          <w:sz w:val="26"/>
          <w:szCs w:val="26"/>
        </w:rPr>
      </w:pPr>
      <w:r w:rsidRPr="00A44582">
        <w:rPr>
          <w:sz w:val="26"/>
          <w:szCs w:val="26"/>
        </w:rPr>
        <w:lastRenderedPageBreak/>
        <w:t>УТВЕРЖДЕН</w:t>
      </w:r>
    </w:p>
    <w:p w:rsidR="00FF4AD5" w:rsidRPr="00A44582" w:rsidRDefault="00FF4AD5" w:rsidP="00FF4AD5">
      <w:pPr>
        <w:widowControl w:val="0"/>
        <w:tabs>
          <w:tab w:val="left" w:pos="3165"/>
        </w:tabs>
        <w:ind w:left="4962" w:right="-14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постановлением </w:t>
      </w:r>
      <w:r w:rsidR="00A44582">
        <w:rPr>
          <w:sz w:val="26"/>
          <w:szCs w:val="26"/>
        </w:rPr>
        <w:t>а</w:t>
      </w:r>
      <w:r w:rsidRPr="00A44582">
        <w:rPr>
          <w:sz w:val="26"/>
          <w:szCs w:val="26"/>
        </w:rPr>
        <w:t>дминистрации о</w:t>
      </w:r>
      <w:r w:rsidR="000E40FC">
        <w:rPr>
          <w:sz w:val="26"/>
          <w:szCs w:val="26"/>
        </w:rPr>
        <w:t>круга от 09.01.2023 № 56</w:t>
      </w:r>
    </w:p>
    <w:p w:rsidR="00FF4AD5" w:rsidRPr="00A44582" w:rsidRDefault="00A44582" w:rsidP="00FF4AD5">
      <w:pPr>
        <w:widowControl w:val="0"/>
        <w:tabs>
          <w:tab w:val="left" w:pos="3165"/>
        </w:tabs>
        <w:ind w:left="5387" w:right="-143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FF4AD5" w:rsidRPr="00A44582" w:rsidRDefault="00FF4AD5" w:rsidP="00FF4AD5">
      <w:pPr>
        <w:widowControl w:val="0"/>
        <w:tabs>
          <w:tab w:val="left" w:pos="3165"/>
        </w:tabs>
        <w:ind w:left="5387" w:right="-143"/>
        <w:jc w:val="right"/>
        <w:rPr>
          <w:sz w:val="26"/>
          <w:szCs w:val="26"/>
        </w:rPr>
      </w:pPr>
    </w:p>
    <w:p w:rsidR="00FF4AD5" w:rsidRPr="00A44582" w:rsidRDefault="00FF4AD5" w:rsidP="00A44582">
      <w:pPr>
        <w:widowControl w:val="0"/>
        <w:tabs>
          <w:tab w:val="left" w:pos="3165"/>
        </w:tabs>
        <w:ind w:left="5387" w:right="-143"/>
        <w:rPr>
          <w:sz w:val="26"/>
          <w:szCs w:val="26"/>
        </w:rPr>
      </w:pP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jc w:val="center"/>
        <w:rPr>
          <w:sz w:val="26"/>
          <w:szCs w:val="26"/>
        </w:rPr>
      </w:pPr>
      <w:r w:rsidRPr="00A44582">
        <w:rPr>
          <w:sz w:val="26"/>
          <w:szCs w:val="26"/>
        </w:rPr>
        <w:t>Положение</w:t>
      </w:r>
    </w:p>
    <w:p w:rsidR="00FF4AD5" w:rsidRPr="00A44582" w:rsidRDefault="00FF4AD5" w:rsidP="00FF4AD5">
      <w:pPr>
        <w:jc w:val="center"/>
        <w:rPr>
          <w:sz w:val="26"/>
          <w:szCs w:val="26"/>
        </w:rPr>
      </w:pPr>
      <w:r w:rsidRPr="00A44582">
        <w:rPr>
          <w:sz w:val="26"/>
          <w:szCs w:val="26"/>
        </w:rPr>
        <w:t>о комиссии по отбору организаций для передачи отдельных полномочий органа опеки и попечительства</w:t>
      </w:r>
    </w:p>
    <w:p w:rsidR="00FF4AD5" w:rsidRPr="00A44582" w:rsidRDefault="00FF4AD5" w:rsidP="00FF4AD5">
      <w:pPr>
        <w:rPr>
          <w:sz w:val="26"/>
          <w:szCs w:val="26"/>
        </w:rPr>
      </w:pPr>
    </w:p>
    <w:p w:rsidR="00FF4AD5" w:rsidRPr="00A44582" w:rsidRDefault="00FF4AD5" w:rsidP="00A44582">
      <w:pPr>
        <w:ind w:firstLine="708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1. Общие положения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1. </w:t>
      </w:r>
      <w:proofErr w:type="gramStart"/>
      <w:r w:rsidRPr="00A44582">
        <w:rPr>
          <w:sz w:val="26"/>
          <w:szCs w:val="26"/>
        </w:rPr>
        <w:t xml:space="preserve">Настоящее положение разработано в соответствии с Федеральным законом от 24 апреля 2008 </w:t>
      </w:r>
      <w:r w:rsidR="00A44582">
        <w:rPr>
          <w:sz w:val="26"/>
          <w:szCs w:val="26"/>
        </w:rPr>
        <w:t xml:space="preserve">года </w:t>
      </w:r>
      <w:r w:rsidRPr="00A44582">
        <w:rPr>
          <w:sz w:val="26"/>
          <w:szCs w:val="26"/>
        </w:rPr>
        <w:t>№ 48-ФЗ «Об опеке и попечительстве», постановлением Правительства Российской Федерации от 18 мая 2009</w:t>
      </w:r>
      <w:r w:rsidR="00A44582">
        <w:rPr>
          <w:sz w:val="26"/>
          <w:szCs w:val="26"/>
        </w:rPr>
        <w:t xml:space="preserve"> года</w:t>
      </w:r>
      <w:r w:rsidRPr="00A44582">
        <w:rPr>
          <w:sz w:val="26"/>
          <w:szCs w:val="26"/>
        </w:rPr>
        <w:t xml:space="preserve"> № 423 «Об отдельных вопросах осуществления опеки и попечительства в отношении несовершеннолетних граждан», приказом Министерства просвещения Российской Федерации от 10 января 2019</w:t>
      </w:r>
      <w:r w:rsidR="00A44582">
        <w:rPr>
          <w:sz w:val="26"/>
          <w:szCs w:val="26"/>
        </w:rPr>
        <w:t xml:space="preserve"> года</w:t>
      </w:r>
      <w:r w:rsidRPr="00A44582">
        <w:rPr>
          <w:sz w:val="26"/>
          <w:szCs w:val="26"/>
        </w:rPr>
        <w:t xml:space="preserve"> № 4 «О реализации отдельных вопросов осуществления опеки и попечительства в отношении</w:t>
      </w:r>
      <w:proofErr w:type="gramEnd"/>
      <w:r w:rsidRPr="00A44582">
        <w:rPr>
          <w:sz w:val="26"/>
          <w:szCs w:val="26"/>
        </w:rPr>
        <w:t xml:space="preserve"> </w:t>
      </w:r>
      <w:proofErr w:type="gramStart"/>
      <w:r w:rsidRPr="00A44582">
        <w:rPr>
          <w:sz w:val="26"/>
          <w:szCs w:val="26"/>
        </w:rPr>
        <w:t>несовершеннолетних граждан», Законом Вологодской области от 17 декабря 2017</w:t>
      </w:r>
      <w:r w:rsidR="00A44582">
        <w:rPr>
          <w:sz w:val="26"/>
          <w:szCs w:val="26"/>
        </w:rPr>
        <w:t xml:space="preserve"> года</w:t>
      </w:r>
      <w:r w:rsidRPr="00A44582">
        <w:rPr>
          <w:sz w:val="26"/>
          <w:szCs w:val="26"/>
        </w:rPr>
        <w:t xml:space="preserve">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категорий».</w:t>
      </w:r>
      <w:proofErr w:type="gramEnd"/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1.2. Настоящее положение определяет функции, состав, порядок приема и рассмотрения документов и регламент работы комиссии по отбору организаций для передачи отдельных полномочий органа опеки и попечительства (далее - комиссия).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A44582">
      <w:pPr>
        <w:ind w:firstLine="708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2. Функции комиссии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2.1. Комиссия осуществляет: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2.2. Определение показателей деятельности организаций, на основании которых будет осуществляться отбор.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2.3. Проведение экспертизы документов, поданных организациями.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2.4. Утверждение протокола с рекомендациями о передаче организациям полномочий либо об отказе в передаче полномочий с указанием причин отказа.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A44582">
      <w:pPr>
        <w:ind w:firstLine="708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3. Состав комиссии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3.1. В состав Комиссии входит председатель комиссии и члены комиссии.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3.2. Комиссию возглавляет председатель.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3.3. При отсутствии председателя комиссии его обязанности исполняет заместитель председателя комиссии.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lastRenderedPageBreak/>
        <w:t>3.4. Число членов комиссии является нечетным и составляет не менее 5 человек.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3.5. В комиссию входят представители органов исполнительной власти субъекта Российской Федерации, общественных объединений, в том числе осуществляющих деятельность по защите прав и законных интересов несовершеннолетних граждан.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3.6. Состав комиссии утверждается постановлением администрации </w:t>
      </w:r>
      <w:proofErr w:type="spellStart"/>
      <w:r w:rsidRPr="00A44582">
        <w:rPr>
          <w:sz w:val="26"/>
          <w:szCs w:val="26"/>
        </w:rPr>
        <w:t>Усть-Кубинского</w:t>
      </w:r>
      <w:proofErr w:type="spellEnd"/>
      <w:r w:rsidRPr="00A44582">
        <w:rPr>
          <w:sz w:val="26"/>
          <w:szCs w:val="26"/>
        </w:rPr>
        <w:t xml:space="preserve"> муниципального округа.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A44582">
      <w:pPr>
        <w:ind w:firstLine="708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 Порядок приема и рассмотрения документов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 Для участия в отборе организации представляют следующие документы: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4.1.1. Заявление об участии в отборе организаций.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4.1.2. Согласие учредителя на участие организации в отборе организаций и возложение на организацию полномочий органа опеки и попечительства.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4.1.3. Копии учредительных документов организации, заверенные в установленном законодательством Российской Федерации порядке (с предъявлением оригиналов, если копии не заверены).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4.1.4. Копию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 (с предъявлением оригинала, если копия не заверена).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4.1.5. Копию штатного расписания организации, заверенную руководителем организации или уполномоченным им лицом.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4.1.6. Перечень основных средств, состоящих на балансе организации.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4.1.7. Список сотрудников, имеющихся в организации для осуществления переданных полномочий, с указанием их должности, образования, стажа работы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4.2. Заявление составляется в произвольной форме с указанием сведений об учредителе организации, полного наименования организации, ее юридического и почтового адресов, адреса электронной почты, официального сайта в</w:t>
      </w:r>
      <w:r w:rsidR="00A44582">
        <w:rPr>
          <w:sz w:val="26"/>
          <w:szCs w:val="26"/>
        </w:rPr>
        <w:t xml:space="preserve"> информационно-телекоммуникационной</w:t>
      </w:r>
      <w:r w:rsidRPr="00A44582">
        <w:rPr>
          <w:sz w:val="26"/>
          <w:szCs w:val="26"/>
        </w:rPr>
        <w:t xml:space="preserve"> сети "Интернет" (при его наличии), основных направлений деятельности организации.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4.3. Комиссия рассмат</w:t>
      </w:r>
      <w:r w:rsidR="00A44582">
        <w:rPr>
          <w:sz w:val="26"/>
          <w:szCs w:val="26"/>
        </w:rPr>
        <w:t>ривает документы, указанные в пункте</w:t>
      </w:r>
      <w:r w:rsidRPr="00A44582">
        <w:rPr>
          <w:sz w:val="26"/>
          <w:szCs w:val="26"/>
        </w:rPr>
        <w:t xml:space="preserve"> 4.1 настоящего Положения, не позднее 30 дней со дня их получения органом опеки и попечительства, проводит проверку полноты и достоверности содержащихся в них сведений.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4.4. Комиссия вправе организовать и провести при необходимости выездную проверку заявителя-организации, предметом которой является оценка возможности выполнения заявителем полномочий органа опеки и попечительства.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4.5. Комиссия: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4.5.1. </w:t>
      </w:r>
      <w:proofErr w:type="gramStart"/>
      <w:r w:rsidRPr="00A44582">
        <w:rPr>
          <w:sz w:val="26"/>
          <w:szCs w:val="26"/>
        </w:rPr>
        <w:t xml:space="preserve">Определяет показатели деятельности организаций, на основании которых будет осуществлять их отбор с учетом требований, установленных пунктом 15 </w:t>
      </w:r>
      <w:r w:rsidRPr="00A44582">
        <w:rPr>
          <w:bCs/>
          <w:sz w:val="26"/>
          <w:szCs w:val="26"/>
          <w:shd w:val="clear" w:color="auto" w:fill="FFFFFF"/>
        </w:rPr>
        <w:t xml:space="preserve">Порядка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</w:t>
      </w:r>
      <w:r w:rsidRPr="00A44582">
        <w:rPr>
          <w:bCs/>
          <w:sz w:val="26"/>
          <w:szCs w:val="26"/>
          <w:shd w:val="clear" w:color="auto" w:fill="FFFFFF"/>
        </w:rPr>
        <w:lastRenderedPageBreak/>
        <w:t>органа опеки и попечительства</w:t>
      </w:r>
      <w:r w:rsidRPr="00A44582">
        <w:rPr>
          <w:sz w:val="26"/>
          <w:szCs w:val="26"/>
        </w:rPr>
        <w:t>, утвержденным приказом Министерства просвещения Российской Федерации</w:t>
      </w:r>
      <w:proofErr w:type="gramEnd"/>
      <w:r w:rsidRPr="00A44582">
        <w:rPr>
          <w:sz w:val="26"/>
          <w:szCs w:val="26"/>
        </w:rPr>
        <w:t xml:space="preserve"> от 10 января 2019</w:t>
      </w:r>
      <w:r w:rsidR="00A44582">
        <w:rPr>
          <w:sz w:val="26"/>
          <w:szCs w:val="26"/>
        </w:rPr>
        <w:t xml:space="preserve"> года</w:t>
      </w:r>
      <w:r w:rsidRPr="00A44582">
        <w:rPr>
          <w:sz w:val="26"/>
          <w:szCs w:val="26"/>
        </w:rPr>
        <w:t xml:space="preserve"> № 4.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4.5.2. Проводит экспертизу документов, поданных организациями.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4.5.3. Утверждает протокол с рекомендациями о передаче организации полномочий (полномочия) либо об отказе в передаче полномочий (полномочия) с указанием причин отказа.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4.6. Основаниями для отказа в передаче организации полномочий (полномочия) органа опеки и попечительства являются: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 - отсутствие документов, необходимых для проведения отбора организаций;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- наличие в представленных документах недостоверной информации;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- несоответствие характера деятельности организации полномочиям (полномочию) органа опеки и попечительства;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- отсутствие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попечительства;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- отсутствие у организации материально - технических и иных возможностей для осуществления полномочий (полномочия) органа опеки и попечительства в пределах территории </w:t>
      </w:r>
      <w:proofErr w:type="spellStart"/>
      <w:r w:rsidRPr="00A44582">
        <w:rPr>
          <w:sz w:val="26"/>
          <w:szCs w:val="26"/>
        </w:rPr>
        <w:t>Усть-Кубинского</w:t>
      </w:r>
      <w:proofErr w:type="spellEnd"/>
      <w:r w:rsidRPr="00A44582">
        <w:rPr>
          <w:sz w:val="26"/>
          <w:szCs w:val="26"/>
        </w:rPr>
        <w:t xml:space="preserve"> муниципального округа.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4.7. Решение органа опеки и попечительства о передаче полномочий (полномочия) либо отказе в передаче полномочий (полномочия) с указанием причин отказа оформляется в письменной форме в течение 30 дней со дня получения заявления организации и приложенных к нему документов. Копия решения, заверенная в установленном порядке, направляется в соответствующую организацию в течение 7 дней со дня его подписания.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Письменный отказ в передаче полномочий (полномочия) может быть обжалован организацией в судебном порядке.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4.8. Информацию о результатах отбора организаций орган опеки и попечительства размещает на официальном сайте </w:t>
      </w:r>
      <w:proofErr w:type="spellStart"/>
      <w:r w:rsidRPr="00A44582">
        <w:rPr>
          <w:sz w:val="26"/>
          <w:szCs w:val="26"/>
        </w:rPr>
        <w:t>Усть-Кубинского</w:t>
      </w:r>
      <w:proofErr w:type="spellEnd"/>
      <w:r w:rsidRPr="00A44582">
        <w:rPr>
          <w:sz w:val="26"/>
          <w:szCs w:val="26"/>
        </w:rPr>
        <w:t xml:space="preserve"> муниципального</w:t>
      </w:r>
      <w:r w:rsidR="00A44582">
        <w:rPr>
          <w:sz w:val="26"/>
          <w:szCs w:val="26"/>
        </w:rPr>
        <w:t xml:space="preserve"> округа в информационно-телекоммуникационной сети «Интернет».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A44582">
      <w:pPr>
        <w:ind w:firstLine="708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5. Регламент деятельности комиссии</w:t>
      </w:r>
    </w:p>
    <w:p w:rsidR="00FF4AD5" w:rsidRPr="00A44582" w:rsidRDefault="00FF4AD5" w:rsidP="00FF4AD5">
      <w:pPr>
        <w:jc w:val="both"/>
        <w:rPr>
          <w:sz w:val="26"/>
          <w:szCs w:val="26"/>
        </w:rPr>
      </w:pP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5.1. Формой деятельности комиссии являются заседания. Периодичность проведения заседаний определяется по мере поступления заявлений организаций в администрацию округа. Комиссия обеспечивает проведение экспертизы поданных организацией документов до истечения 30 дней со дня их получения администрацией округа, обеспечивающей выполнение отдельных государственных полномочий Вологодской области по организации и осуществлению деятельности по опеке и попечительству. 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5.2. Комиссия вправе осуществлять свои полномочия, если на ее заседаниях присутствует не менее 2/3 от списочного состава.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5.3. Решения комиссии принимаются простым большинством голосов присутствующих на заседании.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 xml:space="preserve">5.4. Решения комиссии оформляются протоколами, которые составляются в одном экземпляре и подписываются всеми членами комиссии, принимавшими </w:t>
      </w:r>
      <w:r w:rsidRPr="00A44582">
        <w:rPr>
          <w:sz w:val="26"/>
          <w:szCs w:val="26"/>
        </w:rPr>
        <w:lastRenderedPageBreak/>
        <w:t>участие в заседании. В протоколах указывается особое мнение членов комиссии (при его наличии). Протоколы хранятся в администрации округа.</w:t>
      </w:r>
    </w:p>
    <w:p w:rsidR="00FF4AD5" w:rsidRPr="00A44582" w:rsidRDefault="00FF4AD5" w:rsidP="00FF4AD5">
      <w:pPr>
        <w:ind w:firstLine="993"/>
        <w:jc w:val="both"/>
        <w:rPr>
          <w:sz w:val="26"/>
          <w:szCs w:val="26"/>
        </w:rPr>
      </w:pPr>
      <w:r w:rsidRPr="00A44582">
        <w:rPr>
          <w:sz w:val="26"/>
          <w:szCs w:val="26"/>
        </w:rPr>
        <w:t>5.5.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FE2DF8" w:rsidRPr="00A44582" w:rsidRDefault="00FE2DF8"/>
    <w:sectPr w:rsidR="00FE2DF8" w:rsidRPr="00A44582" w:rsidSect="00EC05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3C" w:rsidRDefault="00EC053C" w:rsidP="00FC2FF5">
      <w:r>
        <w:separator/>
      </w:r>
    </w:p>
  </w:endnote>
  <w:endnote w:type="continuationSeparator" w:id="0">
    <w:p w:rsidR="00EC053C" w:rsidRDefault="00EC053C" w:rsidP="00FC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3C" w:rsidRDefault="00EC053C">
    <w:pPr>
      <w:pStyle w:val="a3"/>
      <w:jc w:val="right"/>
    </w:pPr>
    <w:fldSimple w:instr=" PAGE   \* MERGEFORMAT ">
      <w:r w:rsidR="005534D6">
        <w:rPr>
          <w:noProof/>
        </w:rPr>
        <w:t>2</w:t>
      </w:r>
    </w:fldSimple>
  </w:p>
  <w:p w:rsidR="00EC053C" w:rsidRDefault="00EC05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3C" w:rsidRDefault="00EC053C" w:rsidP="00FC2FF5">
      <w:r>
        <w:separator/>
      </w:r>
    </w:p>
  </w:footnote>
  <w:footnote w:type="continuationSeparator" w:id="0">
    <w:p w:rsidR="00EC053C" w:rsidRDefault="00EC053C" w:rsidP="00FC2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AD5"/>
    <w:rsid w:val="000E40FC"/>
    <w:rsid w:val="00527E07"/>
    <w:rsid w:val="005534D6"/>
    <w:rsid w:val="00A44582"/>
    <w:rsid w:val="00A87239"/>
    <w:rsid w:val="00D962D4"/>
    <w:rsid w:val="00EC053C"/>
    <w:rsid w:val="00FC2FF5"/>
    <w:rsid w:val="00FE2DF8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D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4A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4AD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FF4AD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4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A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2023-01-25T05:56:00Z</cp:lastPrinted>
  <dcterms:created xsi:type="dcterms:W3CDTF">2022-12-06T05:38:00Z</dcterms:created>
  <dcterms:modified xsi:type="dcterms:W3CDTF">2023-01-25T06:09:00Z</dcterms:modified>
</cp:coreProperties>
</file>