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A5" w:rsidRDefault="000341A5" w:rsidP="000341A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1A5" w:rsidRDefault="000341A5" w:rsidP="000341A5">
      <w:pPr>
        <w:pStyle w:val="2"/>
        <w:rPr>
          <w:sz w:val="26"/>
        </w:rPr>
      </w:pPr>
    </w:p>
    <w:p w:rsidR="000341A5" w:rsidRDefault="000341A5" w:rsidP="000341A5">
      <w:pPr>
        <w:pStyle w:val="2"/>
        <w:rPr>
          <w:sz w:val="26"/>
        </w:rPr>
      </w:pPr>
      <w:r>
        <w:rPr>
          <w:sz w:val="26"/>
        </w:rPr>
        <w:t>АДМИНИСТРАЦИЯ УСТЬ-КУБИНСКОГО</w:t>
      </w:r>
    </w:p>
    <w:p w:rsidR="000341A5" w:rsidRDefault="000341A5" w:rsidP="000341A5">
      <w:pPr>
        <w:pStyle w:val="2"/>
        <w:rPr>
          <w:sz w:val="26"/>
        </w:rPr>
      </w:pPr>
      <w:r>
        <w:rPr>
          <w:sz w:val="26"/>
        </w:rPr>
        <w:t>МУНИЦИПАЛЬНОГО ОКРУГА</w:t>
      </w:r>
    </w:p>
    <w:p w:rsidR="000341A5" w:rsidRPr="000341A5" w:rsidRDefault="000341A5" w:rsidP="000341A5"/>
    <w:p w:rsidR="000341A5" w:rsidRDefault="000341A5" w:rsidP="000341A5">
      <w:pPr>
        <w:pStyle w:val="2"/>
        <w:rPr>
          <w:sz w:val="26"/>
        </w:rPr>
      </w:pPr>
      <w:r>
        <w:rPr>
          <w:sz w:val="26"/>
        </w:rPr>
        <w:t>ПОСТАНОВЛЕНИЕ</w:t>
      </w:r>
    </w:p>
    <w:p w:rsidR="000341A5" w:rsidRPr="000341A5" w:rsidRDefault="000341A5" w:rsidP="000341A5"/>
    <w:p w:rsidR="000341A5" w:rsidRDefault="000341A5" w:rsidP="000341A5">
      <w:pPr>
        <w:tabs>
          <w:tab w:val="left" w:pos="7020"/>
        </w:tabs>
        <w:jc w:val="center"/>
        <w:rPr>
          <w:sz w:val="26"/>
        </w:rPr>
      </w:pPr>
      <w:r>
        <w:rPr>
          <w:sz w:val="26"/>
        </w:rPr>
        <w:t>с. Устье</w:t>
      </w:r>
    </w:p>
    <w:p w:rsidR="000341A5" w:rsidRDefault="000341A5" w:rsidP="000341A5">
      <w:pPr>
        <w:pStyle w:val="a3"/>
        <w:ind w:left="1134" w:right="1132"/>
        <w:jc w:val="center"/>
      </w:pPr>
    </w:p>
    <w:p w:rsidR="000341A5" w:rsidRDefault="000341A5" w:rsidP="000341A5">
      <w:pPr>
        <w:pStyle w:val="a3"/>
        <w:ind w:left="1134" w:right="-2" w:hanging="1134"/>
      </w:pPr>
      <w:r>
        <w:t>от 28.03.2025                                                                                                           № 543</w:t>
      </w:r>
    </w:p>
    <w:p w:rsidR="000341A5" w:rsidRDefault="000341A5" w:rsidP="000341A5">
      <w:pPr>
        <w:pStyle w:val="a3"/>
        <w:ind w:left="1134" w:right="-2" w:hanging="1134"/>
      </w:pPr>
    </w:p>
    <w:p w:rsidR="000341A5" w:rsidRDefault="000341A5" w:rsidP="000341A5">
      <w:pPr>
        <w:pStyle w:val="a5"/>
        <w:ind w:firstLine="851"/>
        <w:jc w:val="center"/>
        <w:rPr>
          <w:szCs w:val="26"/>
        </w:rPr>
      </w:pPr>
      <w:r>
        <w:rPr>
          <w:szCs w:val="26"/>
        </w:rPr>
        <w:t xml:space="preserve">О внесении </w:t>
      </w:r>
      <w:r w:rsidRPr="00944807">
        <w:rPr>
          <w:szCs w:val="26"/>
        </w:rPr>
        <w:t xml:space="preserve">изменения в постановление администрации </w:t>
      </w:r>
      <w:proofErr w:type="spellStart"/>
      <w:r w:rsidRPr="00944807">
        <w:rPr>
          <w:szCs w:val="26"/>
        </w:rPr>
        <w:t>Усть-Кубинского</w:t>
      </w:r>
      <w:proofErr w:type="spellEnd"/>
      <w:r w:rsidRPr="00944807">
        <w:rPr>
          <w:szCs w:val="26"/>
        </w:rPr>
        <w:t xml:space="preserve"> муниципального округа от </w:t>
      </w:r>
      <w:r>
        <w:rPr>
          <w:szCs w:val="26"/>
        </w:rPr>
        <w:t>31 октября</w:t>
      </w:r>
      <w:r w:rsidRPr="00944807">
        <w:rPr>
          <w:szCs w:val="26"/>
        </w:rPr>
        <w:t xml:space="preserve"> 2024 года  № </w:t>
      </w:r>
      <w:r>
        <w:rPr>
          <w:szCs w:val="26"/>
        </w:rPr>
        <w:t>1815</w:t>
      </w:r>
      <w:r w:rsidRPr="00944807">
        <w:rPr>
          <w:szCs w:val="26"/>
        </w:rPr>
        <w:t xml:space="preserve"> «</w:t>
      </w:r>
      <w:r w:rsidRPr="00B51CF1">
        <w:rPr>
          <w:szCs w:val="26"/>
        </w:rPr>
        <w:t xml:space="preserve">Об утверждении порядка принятия решений о признании безнадежной к взысканию задолженности по платежам в бюджет округа, администратором доходов бюджета которых является администрация </w:t>
      </w:r>
      <w:proofErr w:type="spellStart"/>
      <w:r w:rsidRPr="00B51CF1">
        <w:rPr>
          <w:szCs w:val="26"/>
        </w:rPr>
        <w:t>Усть-Кубинского</w:t>
      </w:r>
      <w:proofErr w:type="spellEnd"/>
      <w:r w:rsidRPr="00B51CF1">
        <w:rPr>
          <w:szCs w:val="26"/>
        </w:rPr>
        <w:t xml:space="preserve"> муниципального округа </w:t>
      </w:r>
      <w:r w:rsidRPr="00944807">
        <w:rPr>
          <w:szCs w:val="26"/>
        </w:rPr>
        <w:t>»</w:t>
      </w:r>
    </w:p>
    <w:p w:rsidR="000341A5" w:rsidRDefault="000341A5" w:rsidP="000341A5">
      <w:pPr>
        <w:pStyle w:val="a5"/>
        <w:ind w:firstLine="851"/>
        <w:jc w:val="center"/>
      </w:pPr>
    </w:p>
    <w:p w:rsidR="000341A5" w:rsidRDefault="000341A5" w:rsidP="000341A5">
      <w:pPr>
        <w:pStyle w:val="a5"/>
        <w:ind w:firstLine="851"/>
      </w:pPr>
      <w:r>
        <w:rPr>
          <w:color w:val="000000"/>
          <w:szCs w:val="26"/>
        </w:rPr>
        <w:t xml:space="preserve">В соответствии с Федеральным законом </w:t>
      </w:r>
      <w:r w:rsidRPr="00016D10">
        <w:rPr>
          <w:bCs/>
          <w:color w:val="000000"/>
          <w:szCs w:val="26"/>
        </w:rPr>
        <w:t xml:space="preserve"> </w:t>
      </w:r>
      <w:r>
        <w:rPr>
          <w:bCs/>
          <w:color w:val="000000"/>
          <w:szCs w:val="26"/>
        </w:rPr>
        <w:t>от 6 октября 2003 года № 131-ФЗ «Об общих принципах организации местного самоуправления в Российской Федерации», ст.</w:t>
      </w:r>
      <w:r w:rsidRPr="00016D10">
        <w:rPr>
          <w:bCs/>
          <w:color w:val="000000"/>
          <w:szCs w:val="26"/>
        </w:rPr>
        <w:t xml:space="preserve"> 42 Устава округа</w:t>
      </w:r>
      <w:r>
        <w:t xml:space="preserve"> администрация округа</w:t>
      </w:r>
    </w:p>
    <w:p w:rsidR="000341A5" w:rsidRDefault="000341A5" w:rsidP="000341A5">
      <w:pPr>
        <w:pStyle w:val="a5"/>
        <w:ind w:firstLine="0"/>
        <w:rPr>
          <w:b/>
        </w:rPr>
      </w:pPr>
      <w:r>
        <w:rPr>
          <w:b/>
        </w:rPr>
        <w:t>ПОСТАНОВЛЯЕТ:</w:t>
      </w:r>
    </w:p>
    <w:p w:rsidR="000341A5" w:rsidRDefault="000341A5" w:rsidP="000341A5">
      <w:pPr>
        <w:pStyle w:val="a5"/>
        <w:ind w:firstLine="708"/>
        <w:rPr>
          <w:szCs w:val="26"/>
        </w:rPr>
      </w:pPr>
      <w:r>
        <w:t>1.</w:t>
      </w:r>
      <w:r w:rsidRPr="00A35873">
        <w:t xml:space="preserve"> </w:t>
      </w:r>
      <w:proofErr w:type="gramStart"/>
      <w:r>
        <w:t xml:space="preserve">Подпункт «б» пункта 2.2 Порядка принятия решений о признании безнадежной к взысканию задолженности по платежам в бюджет округа, администратором доходов бюджета которых является администрация </w:t>
      </w:r>
      <w:proofErr w:type="spellStart"/>
      <w:r>
        <w:t>Усть-Кубинского</w:t>
      </w:r>
      <w:proofErr w:type="spellEnd"/>
      <w:r>
        <w:t xml:space="preserve"> муниципального округа, утвержденного постановлением администрации  округа </w:t>
      </w:r>
      <w:r w:rsidRPr="00944807">
        <w:rPr>
          <w:szCs w:val="26"/>
        </w:rPr>
        <w:t xml:space="preserve">от </w:t>
      </w:r>
      <w:r>
        <w:rPr>
          <w:szCs w:val="26"/>
        </w:rPr>
        <w:t>31 октября</w:t>
      </w:r>
      <w:r w:rsidRPr="00944807">
        <w:rPr>
          <w:szCs w:val="26"/>
        </w:rPr>
        <w:t xml:space="preserve"> 2024 года  № </w:t>
      </w:r>
      <w:r>
        <w:rPr>
          <w:szCs w:val="26"/>
        </w:rPr>
        <w:t>1815</w:t>
      </w:r>
      <w:r w:rsidRPr="00944807">
        <w:rPr>
          <w:szCs w:val="26"/>
        </w:rPr>
        <w:t xml:space="preserve"> «</w:t>
      </w:r>
      <w:r w:rsidRPr="00B51CF1">
        <w:rPr>
          <w:szCs w:val="26"/>
        </w:rPr>
        <w:t xml:space="preserve">Об утверждении порядка принятия решений о признании безнадежной к взысканию задолженности по платежам в бюджет округа, администратором доходов бюджета которых является администрация </w:t>
      </w:r>
      <w:proofErr w:type="spellStart"/>
      <w:r w:rsidRPr="00B51CF1">
        <w:rPr>
          <w:szCs w:val="26"/>
        </w:rPr>
        <w:t>Усть-Кубинского</w:t>
      </w:r>
      <w:proofErr w:type="spellEnd"/>
      <w:proofErr w:type="gramEnd"/>
      <w:r w:rsidRPr="00B51CF1">
        <w:rPr>
          <w:szCs w:val="26"/>
        </w:rPr>
        <w:t xml:space="preserve"> муниципального округа</w:t>
      </w:r>
      <w:r>
        <w:rPr>
          <w:szCs w:val="26"/>
        </w:rPr>
        <w:t>» изложить в следующей редакции:</w:t>
      </w:r>
    </w:p>
    <w:p w:rsidR="000341A5" w:rsidRPr="00B51CF1" w:rsidRDefault="000341A5" w:rsidP="000341A5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B51CF1">
        <w:rPr>
          <w:sz w:val="26"/>
          <w:szCs w:val="26"/>
        </w:rPr>
        <w:t xml:space="preserve">«б) </w:t>
      </w:r>
      <w:r w:rsidRPr="00B51CF1">
        <w:rPr>
          <w:rFonts w:eastAsia="Calibri"/>
          <w:sz w:val="26"/>
          <w:szCs w:val="26"/>
          <w:lang w:eastAsia="en-US"/>
        </w:rPr>
        <w:t xml:space="preserve">справка администратора доходов бюджета о принятых мерах по обеспечению взыскания задолженности по платежам в бюджет округа, предусмотренных регламентом </w:t>
      </w:r>
      <w:proofErr w:type="gramStart"/>
      <w:r w:rsidRPr="00B51CF1">
        <w:rPr>
          <w:rFonts w:eastAsia="Calibri"/>
          <w:sz w:val="26"/>
          <w:szCs w:val="26"/>
          <w:lang w:eastAsia="en-US"/>
        </w:rPr>
        <w:t>реализации полномочий администратора доходов бюджета</w:t>
      </w:r>
      <w:proofErr w:type="gramEnd"/>
      <w:r w:rsidRPr="00B51CF1">
        <w:rPr>
          <w:rFonts w:eastAsia="Calibri"/>
          <w:sz w:val="26"/>
          <w:szCs w:val="26"/>
          <w:lang w:eastAsia="en-US"/>
        </w:rPr>
        <w:t xml:space="preserve"> по взысканию дебиторской задолженности по платежам в бюджет, пеням и штрафам по ним, установленным в </w:t>
      </w:r>
      <w:r w:rsidRPr="000341A5">
        <w:rPr>
          <w:rFonts w:eastAsia="Calibri"/>
          <w:sz w:val="26"/>
          <w:szCs w:val="26"/>
          <w:lang w:eastAsia="en-US"/>
        </w:rPr>
        <w:t xml:space="preserve">соответствии со </w:t>
      </w:r>
      <w:hyperlink r:id="rId5" w:history="1">
        <w:r w:rsidRPr="000341A5">
          <w:rPr>
            <w:rFonts w:eastAsia="Calibri"/>
            <w:sz w:val="26"/>
            <w:szCs w:val="26"/>
            <w:lang w:eastAsia="en-US"/>
          </w:rPr>
          <w:t>статьей 160.1</w:t>
        </w:r>
      </w:hyperlink>
      <w:r w:rsidRPr="00B51CF1">
        <w:rPr>
          <w:rFonts w:eastAsia="Calibri"/>
          <w:sz w:val="26"/>
          <w:szCs w:val="26"/>
          <w:lang w:eastAsia="en-US"/>
        </w:rPr>
        <w:t xml:space="preserve"> Бюджетного кодекса Российской Федерации»</w:t>
      </w:r>
      <w:bookmarkStart w:id="0" w:name="sub_3"/>
    </w:p>
    <w:p w:rsidR="000341A5" w:rsidRPr="00016D10" w:rsidRDefault="000341A5" w:rsidP="000341A5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016D10">
        <w:rPr>
          <w:color w:val="000000"/>
          <w:sz w:val="26"/>
          <w:szCs w:val="26"/>
        </w:rPr>
        <w:t xml:space="preserve">. Настоящее постановление вступает в силу </w:t>
      </w:r>
      <w:r>
        <w:rPr>
          <w:color w:val="000000"/>
          <w:sz w:val="26"/>
          <w:szCs w:val="26"/>
        </w:rPr>
        <w:t>со дня его официального опубликования.</w:t>
      </w:r>
    </w:p>
    <w:bookmarkEnd w:id="0"/>
    <w:p w:rsidR="000341A5" w:rsidRDefault="000341A5" w:rsidP="000341A5">
      <w:pPr>
        <w:jc w:val="both"/>
        <w:rPr>
          <w:sz w:val="26"/>
          <w:szCs w:val="26"/>
        </w:rPr>
      </w:pPr>
    </w:p>
    <w:p w:rsidR="000341A5" w:rsidRPr="00016D10" w:rsidRDefault="000341A5" w:rsidP="000341A5">
      <w:pPr>
        <w:jc w:val="both"/>
        <w:rPr>
          <w:sz w:val="26"/>
          <w:szCs w:val="26"/>
        </w:rPr>
      </w:pPr>
    </w:p>
    <w:p w:rsidR="000341A5" w:rsidRPr="00016D10" w:rsidRDefault="000341A5" w:rsidP="000341A5">
      <w:pPr>
        <w:jc w:val="both"/>
        <w:rPr>
          <w:sz w:val="26"/>
          <w:szCs w:val="26"/>
        </w:rPr>
      </w:pPr>
    </w:p>
    <w:p w:rsidR="000341A5" w:rsidRPr="00016D10" w:rsidRDefault="000341A5" w:rsidP="000341A5">
      <w:pPr>
        <w:tabs>
          <w:tab w:val="left" w:pos="7371"/>
        </w:tabs>
        <w:jc w:val="both"/>
        <w:rPr>
          <w:sz w:val="26"/>
          <w:szCs w:val="26"/>
        </w:rPr>
      </w:pPr>
      <w:r w:rsidRPr="00016D10">
        <w:rPr>
          <w:sz w:val="26"/>
          <w:szCs w:val="26"/>
        </w:rPr>
        <w:t xml:space="preserve">Глава округа                                                                                   </w:t>
      </w:r>
      <w:r>
        <w:rPr>
          <w:sz w:val="26"/>
          <w:szCs w:val="26"/>
        </w:rPr>
        <w:t xml:space="preserve">                  </w:t>
      </w:r>
      <w:r w:rsidRPr="00016D10">
        <w:rPr>
          <w:sz w:val="26"/>
          <w:szCs w:val="26"/>
        </w:rPr>
        <w:t>И.В.</w:t>
      </w:r>
      <w:r>
        <w:rPr>
          <w:sz w:val="26"/>
          <w:szCs w:val="26"/>
        </w:rPr>
        <w:t xml:space="preserve"> </w:t>
      </w:r>
      <w:r w:rsidRPr="00016D10">
        <w:rPr>
          <w:sz w:val="26"/>
          <w:szCs w:val="26"/>
        </w:rPr>
        <w:t>Быков</w:t>
      </w:r>
    </w:p>
    <w:p w:rsidR="000341A5" w:rsidRPr="00016D10" w:rsidRDefault="000341A5" w:rsidP="000341A5">
      <w:pPr>
        <w:tabs>
          <w:tab w:val="left" w:pos="7371"/>
        </w:tabs>
        <w:jc w:val="both"/>
        <w:rPr>
          <w:sz w:val="26"/>
          <w:szCs w:val="26"/>
        </w:rPr>
      </w:pPr>
    </w:p>
    <w:p w:rsidR="000341A5" w:rsidRPr="00016D10" w:rsidRDefault="000341A5" w:rsidP="000341A5">
      <w:pPr>
        <w:tabs>
          <w:tab w:val="left" w:pos="7371"/>
        </w:tabs>
        <w:jc w:val="both"/>
        <w:rPr>
          <w:sz w:val="26"/>
          <w:szCs w:val="26"/>
        </w:rPr>
      </w:pPr>
    </w:p>
    <w:p w:rsidR="000341A5" w:rsidRPr="00016D10" w:rsidRDefault="000341A5" w:rsidP="000341A5">
      <w:pPr>
        <w:tabs>
          <w:tab w:val="left" w:pos="7371"/>
        </w:tabs>
        <w:jc w:val="both"/>
        <w:rPr>
          <w:sz w:val="26"/>
          <w:szCs w:val="26"/>
        </w:rPr>
      </w:pPr>
    </w:p>
    <w:p w:rsidR="000341A5" w:rsidRPr="00016D10" w:rsidRDefault="000341A5" w:rsidP="000341A5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</w:p>
    <w:p w:rsidR="000341A5" w:rsidRPr="00016D10" w:rsidRDefault="000341A5" w:rsidP="000341A5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</w:p>
    <w:sectPr w:rsidR="000341A5" w:rsidRPr="00016D10" w:rsidSect="000D760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41A5"/>
    <w:rsid w:val="000341A5"/>
    <w:rsid w:val="00EA2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41A5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41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0341A5"/>
    <w:pPr>
      <w:ind w:right="5146"/>
      <w:jc w:val="both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0341A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0341A5"/>
    <w:pPr>
      <w:ind w:firstLine="567"/>
      <w:jc w:val="both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0341A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41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41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6790&amp;dst=234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2025-03-31T10:35:00Z</dcterms:created>
  <dcterms:modified xsi:type="dcterms:W3CDTF">2025-03-31T10:46:00Z</dcterms:modified>
</cp:coreProperties>
</file>