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1F" w:rsidRDefault="0046781F" w:rsidP="0046781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1F" w:rsidRDefault="0046781F" w:rsidP="0046781F">
      <w:pPr>
        <w:jc w:val="right"/>
        <w:rPr>
          <w:b/>
          <w:sz w:val="26"/>
          <w:szCs w:val="26"/>
        </w:rPr>
      </w:pPr>
    </w:p>
    <w:p w:rsidR="0046781F" w:rsidRDefault="0046781F" w:rsidP="004678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6781F" w:rsidRPr="00091B36" w:rsidRDefault="0046781F" w:rsidP="004678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46781F" w:rsidRDefault="0046781F" w:rsidP="0046781F">
      <w:pPr>
        <w:jc w:val="center"/>
        <w:rPr>
          <w:b/>
          <w:sz w:val="26"/>
          <w:szCs w:val="26"/>
        </w:rPr>
      </w:pPr>
    </w:p>
    <w:p w:rsidR="0046781F" w:rsidRDefault="0046781F" w:rsidP="004678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6781F" w:rsidRDefault="0046781F" w:rsidP="0046781F">
      <w:pPr>
        <w:jc w:val="center"/>
        <w:rPr>
          <w:b/>
          <w:sz w:val="26"/>
          <w:szCs w:val="26"/>
        </w:rPr>
      </w:pPr>
    </w:p>
    <w:p w:rsidR="0046781F" w:rsidRDefault="0046781F" w:rsidP="0046781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6781F" w:rsidRDefault="0046781F" w:rsidP="0046781F">
      <w:pPr>
        <w:jc w:val="center"/>
        <w:rPr>
          <w:bCs/>
          <w:sz w:val="26"/>
          <w:szCs w:val="26"/>
        </w:rPr>
      </w:pPr>
    </w:p>
    <w:p w:rsidR="0046781F" w:rsidRDefault="0046781F" w:rsidP="004678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6B5AE2">
        <w:rPr>
          <w:bCs/>
          <w:sz w:val="26"/>
          <w:szCs w:val="26"/>
        </w:rPr>
        <w:t>11.03.2025                                                                                                          № 412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46781F" w:rsidRDefault="0046781F" w:rsidP="0046781F">
      <w:pPr>
        <w:jc w:val="both"/>
        <w:rPr>
          <w:bCs/>
          <w:sz w:val="26"/>
          <w:szCs w:val="26"/>
        </w:rPr>
      </w:pPr>
    </w:p>
    <w:p w:rsidR="0046781F" w:rsidRDefault="0046781F" w:rsidP="0046781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апреля 2023 года № 601 «Об организации работы по приспособлению жилых помещений инвалидов и общего имущества в многоквартирных домах, в которых проживают инвалиды»</w:t>
      </w:r>
    </w:p>
    <w:p w:rsidR="0046781F" w:rsidRDefault="0046781F" w:rsidP="0046781F">
      <w:pPr>
        <w:jc w:val="center"/>
        <w:rPr>
          <w:bCs/>
          <w:sz w:val="26"/>
          <w:szCs w:val="26"/>
        </w:rPr>
      </w:pPr>
    </w:p>
    <w:p w:rsidR="0046781F" w:rsidRDefault="0046781F" w:rsidP="004678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46781F" w:rsidRDefault="0046781F" w:rsidP="0046781F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6781F" w:rsidRDefault="0046781F" w:rsidP="0046781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приложение 2 к постановлению администрации округа от 6 апреля 2023 года № 601 строку </w:t>
      </w:r>
      <w:proofErr w:type="spellStart"/>
      <w:r>
        <w:rPr>
          <w:bCs/>
          <w:sz w:val="26"/>
          <w:szCs w:val="26"/>
        </w:rPr>
        <w:t>Гаркушенко</w:t>
      </w:r>
      <w:proofErr w:type="spellEnd"/>
      <w:r>
        <w:rPr>
          <w:bCs/>
          <w:sz w:val="26"/>
          <w:szCs w:val="26"/>
        </w:rPr>
        <w:t xml:space="preserve"> Е.В. – Заместитель руководителя по социальному сопровождению филиала фонда «Защитники Отечества» по Вологодской области (по согласованию) заменить строкой </w:t>
      </w:r>
      <w:proofErr w:type="spellStart"/>
      <w:r>
        <w:rPr>
          <w:bCs/>
          <w:sz w:val="26"/>
          <w:szCs w:val="26"/>
        </w:rPr>
        <w:t>Шестерикова</w:t>
      </w:r>
      <w:proofErr w:type="spellEnd"/>
      <w:r>
        <w:rPr>
          <w:bCs/>
          <w:sz w:val="26"/>
          <w:szCs w:val="26"/>
        </w:rPr>
        <w:t xml:space="preserve"> Л.А. – социальный координатор филиала фонда «Защитники Отечества» по Вологодской области (по согласованию).</w:t>
      </w:r>
    </w:p>
    <w:p w:rsidR="0046781F" w:rsidRDefault="00E022F2" w:rsidP="00E022F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E022F2" w:rsidRDefault="00E022F2" w:rsidP="00E022F2">
      <w:pPr>
        <w:jc w:val="both"/>
        <w:rPr>
          <w:bCs/>
          <w:sz w:val="26"/>
          <w:szCs w:val="26"/>
        </w:rPr>
      </w:pPr>
    </w:p>
    <w:p w:rsidR="00E022F2" w:rsidRDefault="00E022F2" w:rsidP="00E022F2">
      <w:pPr>
        <w:jc w:val="both"/>
        <w:rPr>
          <w:bCs/>
          <w:sz w:val="26"/>
          <w:szCs w:val="26"/>
        </w:rPr>
      </w:pPr>
    </w:p>
    <w:p w:rsidR="006B5AE2" w:rsidRPr="00C07D35" w:rsidRDefault="006B5AE2" w:rsidP="006B5AE2">
      <w:pPr>
        <w:tabs>
          <w:tab w:val="left" w:pos="7938"/>
        </w:tabs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 главы округа первый заместитель главы округа</w:t>
      </w:r>
      <w:r>
        <w:rPr>
          <w:sz w:val="26"/>
          <w:szCs w:val="26"/>
        </w:rPr>
        <w:tab/>
        <w:t>А.О. Семичев</w:t>
      </w:r>
    </w:p>
    <w:p w:rsidR="0046781F" w:rsidRPr="002E5002" w:rsidRDefault="0046781F" w:rsidP="0046781F">
      <w:pPr>
        <w:jc w:val="both"/>
        <w:rPr>
          <w:bCs/>
          <w:sz w:val="26"/>
          <w:szCs w:val="26"/>
        </w:rPr>
      </w:pPr>
    </w:p>
    <w:p w:rsidR="008422A8" w:rsidRDefault="008422A8"/>
    <w:sectPr w:rsidR="008422A8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B4C"/>
    <w:multiLevelType w:val="hybridMultilevel"/>
    <w:tmpl w:val="1AFA59E4"/>
    <w:lvl w:ilvl="0" w:tplc="D77AE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81F"/>
    <w:rsid w:val="00312AB3"/>
    <w:rsid w:val="0046781F"/>
    <w:rsid w:val="006B5AE2"/>
    <w:rsid w:val="008422A8"/>
    <w:rsid w:val="00E0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1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2025-03-12T11:15:00Z</cp:lastPrinted>
  <dcterms:created xsi:type="dcterms:W3CDTF">2025-02-28T12:30:00Z</dcterms:created>
  <dcterms:modified xsi:type="dcterms:W3CDTF">2025-03-12T11:15:00Z</dcterms:modified>
</cp:coreProperties>
</file>