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92" w:rsidRPr="00F7167C" w:rsidRDefault="00EE1492" w:rsidP="00EE149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</w:t>
      </w:r>
    </w:p>
    <w:p w:rsidR="00EE1492" w:rsidRPr="00A036A8" w:rsidRDefault="00EE1492" w:rsidP="00EE1492">
      <w:pPr>
        <w:jc w:val="right"/>
        <w:outlineLvl w:val="0"/>
        <w:rPr>
          <w:sz w:val="26"/>
          <w:szCs w:val="26"/>
        </w:rPr>
      </w:pPr>
    </w:p>
    <w:p w:rsidR="00EE1492" w:rsidRPr="00ED221C" w:rsidRDefault="00EE1492" w:rsidP="00EE1492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АДМИНИСТРАЦИЯ УСТЬ-КУБИНСКОГО </w:t>
      </w:r>
    </w:p>
    <w:p w:rsidR="00EE1492" w:rsidRPr="00ED221C" w:rsidRDefault="00EE1492" w:rsidP="00EE1492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EE1492" w:rsidRPr="00ED221C" w:rsidRDefault="00EE1492" w:rsidP="00EE1492">
      <w:pPr>
        <w:jc w:val="center"/>
        <w:outlineLvl w:val="0"/>
        <w:rPr>
          <w:b/>
          <w:sz w:val="26"/>
          <w:szCs w:val="26"/>
        </w:rPr>
      </w:pPr>
    </w:p>
    <w:p w:rsidR="00EE1492" w:rsidRPr="00ED221C" w:rsidRDefault="00EE1492" w:rsidP="00EE1492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ПОСТАНОВЛЕНИЕ</w:t>
      </w:r>
    </w:p>
    <w:p w:rsidR="00EE1492" w:rsidRPr="00A036A8" w:rsidRDefault="00EE1492" w:rsidP="00EE1492">
      <w:pPr>
        <w:jc w:val="center"/>
        <w:outlineLvl w:val="0"/>
        <w:rPr>
          <w:sz w:val="26"/>
          <w:szCs w:val="26"/>
        </w:rPr>
      </w:pPr>
    </w:p>
    <w:p w:rsidR="00EE1492" w:rsidRDefault="00EE1492" w:rsidP="00EE1492">
      <w:pPr>
        <w:jc w:val="center"/>
        <w:outlineLvl w:val="0"/>
        <w:rPr>
          <w:sz w:val="26"/>
          <w:szCs w:val="26"/>
        </w:rPr>
      </w:pPr>
      <w:r w:rsidRPr="00A036A8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A036A8">
        <w:rPr>
          <w:sz w:val="26"/>
          <w:szCs w:val="26"/>
        </w:rPr>
        <w:t>Устье</w:t>
      </w:r>
    </w:p>
    <w:p w:rsidR="00EE1492" w:rsidRPr="00A036A8" w:rsidRDefault="00EE1492" w:rsidP="00EE1492">
      <w:pPr>
        <w:jc w:val="center"/>
        <w:outlineLvl w:val="0"/>
        <w:rPr>
          <w:sz w:val="26"/>
          <w:szCs w:val="26"/>
        </w:rPr>
      </w:pPr>
    </w:p>
    <w:p w:rsidR="00EE1492" w:rsidRDefault="00EE1492" w:rsidP="00EE1492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10BF">
        <w:rPr>
          <w:sz w:val="26"/>
          <w:szCs w:val="26"/>
        </w:rPr>
        <w:t>27.02.2023                                                                                                    № 325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EE1492" w:rsidRDefault="00EE1492" w:rsidP="00EE1492">
      <w:pPr>
        <w:ind w:left="567" w:right="566"/>
        <w:jc w:val="center"/>
        <w:rPr>
          <w:bCs/>
          <w:sz w:val="26"/>
          <w:szCs w:val="26"/>
        </w:rPr>
      </w:pPr>
    </w:p>
    <w:p w:rsidR="00EE1492" w:rsidRDefault="00EE1492" w:rsidP="00EE1492">
      <w:pPr>
        <w:ind w:left="567" w:right="566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Pr="00A036A8">
        <w:rPr>
          <w:bCs/>
          <w:sz w:val="26"/>
          <w:szCs w:val="26"/>
        </w:rPr>
        <w:t xml:space="preserve"> П</w:t>
      </w:r>
      <w:r>
        <w:rPr>
          <w:bCs/>
          <w:sz w:val="26"/>
          <w:szCs w:val="26"/>
        </w:rPr>
        <w:t>орядке</w:t>
      </w:r>
      <w:r w:rsidRPr="00A036A8">
        <w:rPr>
          <w:bCs/>
          <w:sz w:val="26"/>
          <w:szCs w:val="26"/>
        </w:rPr>
        <w:t xml:space="preserve"> </w:t>
      </w:r>
      <w:r w:rsidRPr="00A036A8">
        <w:rPr>
          <w:sz w:val="26"/>
          <w:szCs w:val="26"/>
        </w:rPr>
        <w:t xml:space="preserve">признания граждан </w:t>
      </w:r>
      <w:proofErr w:type="gramStart"/>
      <w:r w:rsidRPr="00A036A8">
        <w:rPr>
          <w:sz w:val="26"/>
          <w:szCs w:val="26"/>
        </w:rPr>
        <w:t>нуждающимися</w:t>
      </w:r>
      <w:proofErr w:type="gramEnd"/>
      <w:r w:rsidRPr="00A036A8">
        <w:rPr>
          <w:sz w:val="26"/>
          <w:szCs w:val="26"/>
        </w:rPr>
        <w:t xml:space="preserve"> в улучшении жилищных условий в </w:t>
      </w:r>
      <w:r>
        <w:rPr>
          <w:sz w:val="26"/>
          <w:szCs w:val="26"/>
        </w:rPr>
        <w:t xml:space="preserve">целях предоставления социальных выплат на строительство (приобретение) жилья гражданам Российской Федерации, проживающим на сельских территориях </w:t>
      </w:r>
    </w:p>
    <w:p w:rsidR="00EE1492" w:rsidRDefault="00EE1492" w:rsidP="00EE1492">
      <w:pPr>
        <w:rPr>
          <w:sz w:val="26"/>
          <w:szCs w:val="26"/>
        </w:rPr>
      </w:pP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07FC">
        <w:rPr>
          <w:sz w:val="26"/>
          <w:szCs w:val="26"/>
        </w:rPr>
        <w:t xml:space="preserve">В целях предоставления социальных выплат на строительство (приобретение) жилья гражданам Российской Федерации, проживающим </w:t>
      </w:r>
      <w:r>
        <w:rPr>
          <w:sz w:val="26"/>
          <w:szCs w:val="26"/>
        </w:rPr>
        <w:t>на</w:t>
      </w:r>
      <w:r w:rsidRPr="002807FC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их</w:t>
      </w:r>
      <w:r w:rsidRPr="002807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территориях,  установленных Государственной программой «Комплексное развитие сельских территорий Вологодской области на 2021-2025 годы», утвержденной постановлением Правительства Вологодской области от 26 октября 2020 года № 1267, на основании </w:t>
      </w:r>
      <w:r w:rsidRPr="002807FC">
        <w:rPr>
          <w:sz w:val="26"/>
          <w:szCs w:val="26"/>
        </w:rPr>
        <w:t>ст. 4</w:t>
      </w:r>
      <w:r>
        <w:rPr>
          <w:sz w:val="26"/>
          <w:szCs w:val="26"/>
        </w:rPr>
        <w:t>2</w:t>
      </w:r>
      <w:r w:rsidRPr="002807F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2807FC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EE1492" w:rsidRPr="00ED221C" w:rsidRDefault="00EE1492" w:rsidP="00EE149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D221C">
        <w:rPr>
          <w:b/>
          <w:sz w:val="26"/>
          <w:szCs w:val="26"/>
        </w:rPr>
        <w:t>ПОСТАНОВЛЯЕТ:</w:t>
      </w:r>
    </w:p>
    <w:p w:rsidR="00EE1492" w:rsidRDefault="00EE1492" w:rsidP="00EE14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Утвердить прилагаемый Порядок </w:t>
      </w:r>
      <w:r w:rsidRPr="00A036A8">
        <w:rPr>
          <w:sz w:val="26"/>
          <w:szCs w:val="26"/>
        </w:rPr>
        <w:t xml:space="preserve">признания граждан нуждающимися в улучшении жилищных условий в </w:t>
      </w:r>
      <w:r>
        <w:rPr>
          <w:sz w:val="26"/>
          <w:szCs w:val="26"/>
        </w:rPr>
        <w:t xml:space="preserve">целях предоставления социальных выплат на строительство (приобретение) жилья гражданам Российской Федерации, проживающим на сельских территориях </w:t>
      </w:r>
      <w:r w:rsidRPr="002807FC">
        <w:rPr>
          <w:sz w:val="26"/>
          <w:szCs w:val="26"/>
        </w:rPr>
        <w:t>(далее соответственно - социальные</w:t>
      </w:r>
      <w:proofErr w:type="gramEnd"/>
      <w:r w:rsidRPr="002807FC">
        <w:rPr>
          <w:sz w:val="26"/>
          <w:szCs w:val="26"/>
        </w:rPr>
        <w:t xml:space="preserve"> выплаты, гражданин)</w:t>
      </w:r>
      <w:r>
        <w:rPr>
          <w:sz w:val="26"/>
          <w:szCs w:val="26"/>
        </w:rPr>
        <w:t xml:space="preserve"> согласно приложению 1 к настоящему постановлению.</w:t>
      </w:r>
    </w:p>
    <w:p w:rsidR="00EE1492" w:rsidRDefault="00EE1492" w:rsidP="00EE14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Положение и состав комиссии </w:t>
      </w:r>
      <w:proofErr w:type="gramStart"/>
      <w:r>
        <w:rPr>
          <w:sz w:val="26"/>
          <w:szCs w:val="26"/>
        </w:rPr>
        <w:t>по рассмотрению заявлений граждан о признании нуждающимися в улучшении жилищных условий в целях предоставления социальных выплат на строительство</w:t>
      </w:r>
      <w:proofErr w:type="gramEnd"/>
      <w:r>
        <w:rPr>
          <w:sz w:val="26"/>
          <w:szCs w:val="26"/>
        </w:rPr>
        <w:t xml:space="preserve"> (приобретение) жилья гражданам Российской Федерации, проживающим на сельских территориях согласно приложениям  2, 3 к настоящему постановлению.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Установить, что граждане, состоящие по месту своего жительства на учете в качестве нуждающихся в жилых помещениях, предоставляемых по договорам социального найма, признаются нуждающимися </w:t>
      </w:r>
      <w:r w:rsidRPr="00A036A8">
        <w:rPr>
          <w:sz w:val="26"/>
          <w:szCs w:val="26"/>
        </w:rPr>
        <w:t xml:space="preserve">в улучшении жилищных условий в </w:t>
      </w:r>
      <w:r>
        <w:rPr>
          <w:sz w:val="26"/>
          <w:szCs w:val="26"/>
        </w:rPr>
        <w:t>целях предоставления социальных выплат на основании  решения уполномоченного органа о принятии гражданина на учет в качестве нуждающихся в жилых помещениях, предоставляемых по договорам социального найма, с даты принятия соответствующего решения.</w:t>
      </w:r>
      <w:proofErr w:type="gramEnd"/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Возложить на отдел экономики, отраслевого развития и контроля </w:t>
      </w:r>
      <w:proofErr w:type="gramStart"/>
      <w:r>
        <w:rPr>
          <w:sz w:val="26"/>
          <w:szCs w:val="26"/>
        </w:rPr>
        <w:t>администрации округа функции администрации округа</w:t>
      </w:r>
      <w:proofErr w:type="gramEnd"/>
      <w:r>
        <w:rPr>
          <w:sz w:val="26"/>
          <w:szCs w:val="26"/>
        </w:rPr>
        <w:t xml:space="preserve"> по рассмотрению заявлений граждан о признании нуждающимися в улучшении жилищных условий в целях предоставления социальных выплат и подготовки решений администрации округа по указанным заявлениям.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Положения пункта 2 настоящего постановления распространяются на правоотношения, возникшие с 1 января 2013 года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C7D9D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утратившими силу следующие постановления администрации  района: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от 9 апреля 2021 года № 333 «Об утверждении Правил признания граждан, нуждающихся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на сельских территориях»;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9 апреля 2021 «Об утверждении Положения о комиссии по рассмотрению заявлений граждан о признании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на сельских территориях».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его подписания и подлежит официальному опубликованию.</w:t>
      </w:r>
    </w:p>
    <w:p w:rsidR="00EE1492" w:rsidRDefault="00EE1492" w:rsidP="00EE1492">
      <w:pPr>
        <w:tabs>
          <w:tab w:val="left" w:pos="7371"/>
        </w:tabs>
        <w:jc w:val="both"/>
        <w:rPr>
          <w:sz w:val="26"/>
          <w:szCs w:val="26"/>
        </w:rPr>
      </w:pPr>
    </w:p>
    <w:p w:rsidR="00EE1492" w:rsidRDefault="00EE1492" w:rsidP="00EE1492">
      <w:pPr>
        <w:tabs>
          <w:tab w:val="left" w:pos="7371"/>
        </w:tabs>
        <w:jc w:val="both"/>
        <w:rPr>
          <w:sz w:val="26"/>
          <w:szCs w:val="26"/>
        </w:rPr>
      </w:pPr>
    </w:p>
    <w:p w:rsidR="00EE1492" w:rsidRDefault="00EE1492" w:rsidP="00EE1492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И.В. Быков</w:t>
      </w:r>
    </w:p>
    <w:p w:rsidR="00EE1492" w:rsidRDefault="00EE1492" w:rsidP="00EE1492">
      <w:pPr>
        <w:tabs>
          <w:tab w:val="left" w:pos="7371"/>
        </w:tabs>
        <w:jc w:val="both"/>
        <w:rPr>
          <w:sz w:val="26"/>
          <w:szCs w:val="26"/>
        </w:rPr>
      </w:pPr>
    </w:p>
    <w:p w:rsidR="00EE1492" w:rsidRDefault="00EE1492" w:rsidP="00EE1492">
      <w:pPr>
        <w:tabs>
          <w:tab w:val="left" w:pos="8222"/>
        </w:tabs>
        <w:rPr>
          <w:sz w:val="26"/>
          <w:szCs w:val="26"/>
        </w:rPr>
        <w:sectPr w:rsidR="00EE1492" w:rsidSect="006A4DC2">
          <w:footerReference w:type="default" r:id="rId7"/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:rsidR="00EE1492" w:rsidRPr="00D23275" w:rsidRDefault="00EE1492" w:rsidP="00EE1492">
      <w:pPr>
        <w:ind w:left="5720"/>
        <w:jc w:val="center"/>
        <w:rPr>
          <w:sz w:val="26"/>
          <w:szCs w:val="26"/>
        </w:rPr>
      </w:pPr>
      <w:r w:rsidRPr="00D2327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Ы</w:t>
      </w:r>
    </w:p>
    <w:p w:rsidR="00EE1492" w:rsidRDefault="00EE1492" w:rsidP="00EE1492">
      <w:pPr>
        <w:ind w:left="5720"/>
        <w:jc w:val="center"/>
        <w:rPr>
          <w:sz w:val="26"/>
          <w:szCs w:val="26"/>
        </w:rPr>
      </w:pPr>
      <w:r w:rsidRPr="00D23275">
        <w:rPr>
          <w:sz w:val="26"/>
          <w:szCs w:val="26"/>
        </w:rPr>
        <w:t xml:space="preserve">постановлением администрации </w:t>
      </w:r>
      <w:r w:rsidR="00CB10BF">
        <w:rPr>
          <w:sz w:val="26"/>
          <w:szCs w:val="26"/>
        </w:rPr>
        <w:t>округа от 27.02.2023 № 325</w:t>
      </w:r>
    </w:p>
    <w:p w:rsidR="00EE1492" w:rsidRPr="00D23275" w:rsidRDefault="00EE1492" w:rsidP="00EE1492">
      <w:pPr>
        <w:ind w:left="5720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EE1492" w:rsidRPr="00D23275" w:rsidRDefault="00EE1492" w:rsidP="00EE149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492" w:rsidRDefault="00EE1492" w:rsidP="00EE1492">
      <w:pPr>
        <w:pStyle w:val="a4"/>
        <w:rPr>
          <w:rFonts w:ascii="Times New Roman" w:hAnsi="Times New Roman"/>
          <w:sz w:val="26"/>
          <w:szCs w:val="26"/>
        </w:rPr>
      </w:pPr>
    </w:p>
    <w:p w:rsidR="00EE1492" w:rsidRPr="00A4271A" w:rsidRDefault="00EE1492" w:rsidP="00EE1492">
      <w:pPr>
        <w:pStyle w:val="a4"/>
        <w:rPr>
          <w:rFonts w:ascii="Times New Roman" w:hAnsi="Times New Roman"/>
          <w:sz w:val="26"/>
          <w:szCs w:val="26"/>
        </w:rPr>
      </w:pPr>
    </w:p>
    <w:p w:rsidR="00EE1492" w:rsidRPr="00A4271A" w:rsidRDefault="00EE1492" w:rsidP="00EE1492">
      <w:pPr>
        <w:pStyle w:val="a4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A4271A">
        <w:rPr>
          <w:rFonts w:ascii="Times New Roman" w:hAnsi="Times New Roman"/>
          <w:sz w:val="26"/>
          <w:szCs w:val="26"/>
        </w:rPr>
        <w:t>ПРАВИЛА</w:t>
      </w:r>
    </w:p>
    <w:p w:rsidR="00EE1492" w:rsidRDefault="00EE1492" w:rsidP="00EE1492">
      <w:pPr>
        <w:pStyle w:val="a4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A4271A">
        <w:rPr>
          <w:rFonts w:ascii="Times New Roman" w:hAnsi="Times New Roman"/>
          <w:sz w:val="26"/>
          <w:szCs w:val="26"/>
        </w:rPr>
        <w:t xml:space="preserve">признания граждан </w:t>
      </w:r>
      <w:proofErr w:type="gramStart"/>
      <w:r w:rsidRPr="00A4271A">
        <w:rPr>
          <w:rFonts w:ascii="Times New Roman" w:hAnsi="Times New Roman"/>
          <w:sz w:val="26"/>
          <w:szCs w:val="26"/>
        </w:rPr>
        <w:t>нуждающимися</w:t>
      </w:r>
      <w:proofErr w:type="gramEnd"/>
      <w:r w:rsidRPr="00A4271A">
        <w:rPr>
          <w:rFonts w:ascii="Times New Roman" w:hAnsi="Times New Roman"/>
          <w:sz w:val="26"/>
          <w:szCs w:val="26"/>
        </w:rPr>
        <w:t xml:space="preserve"> в улучшении жилищных </w:t>
      </w:r>
    </w:p>
    <w:p w:rsidR="00EE1492" w:rsidRDefault="00EE1492" w:rsidP="00EE1492">
      <w:pPr>
        <w:pStyle w:val="a4"/>
        <w:ind w:left="567" w:right="566"/>
        <w:jc w:val="center"/>
        <w:rPr>
          <w:rFonts w:ascii="Times New Roman" w:hAnsi="Times New Roman"/>
          <w:sz w:val="26"/>
          <w:szCs w:val="26"/>
        </w:rPr>
      </w:pPr>
      <w:r w:rsidRPr="00A4271A">
        <w:rPr>
          <w:rFonts w:ascii="Times New Roman" w:hAnsi="Times New Roman"/>
          <w:sz w:val="26"/>
          <w:szCs w:val="26"/>
        </w:rPr>
        <w:t xml:space="preserve">условий в целях предоставления социальных выплат на строительство (приобретение) жилья </w:t>
      </w:r>
      <w:r w:rsidRPr="00564B57">
        <w:rPr>
          <w:rFonts w:ascii="Times New Roman" w:hAnsi="Times New Roman"/>
          <w:sz w:val="26"/>
          <w:szCs w:val="26"/>
        </w:rPr>
        <w:t>гражданам Российской Федерации, проживающим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4B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564B57">
        <w:rPr>
          <w:rFonts w:ascii="Times New Roman" w:hAnsi="Times New Roman"/>
          <w:sz w:val="26"/>
          <w:szCs w:val="26"/>
        </w:rPr>
        <w:t>сельск</w:t>
      </w:r>
      <w:r>
        <w:rPr>
          <w:rFonts w:ascii="Times New Roman" w:hAnsi="Times New Roman"/>
          <w:sz w:val="26"/>
          <w:szCs w:val="26"/>
        </w:rPr>
        <w:t>их территориях</w:t>
      </w:r>
    </w:p>
    <w:p w:rsidR="00EE1492" w:rsidRPr="00A4271A" w:rsidRDefault="00EE1492" w:rsidP="00EE1492">
      <w:pPr>
        <w:pStyle w:val="a4"/>
        <w:ind w:left="567" w:right="56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- Правила)</w:t>
      </w:r>
    </w:p>
    <w:p w:rsidR="00EE1492" w:rsidRDefault="00EE1492" w:rsidP="00EE14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E1492" w:rsidRPr="00D23275" w:rsidRDefault="00EE1492" w:rsidP="00EE14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E1492" w:rsidRPr="00D23275" w:rsidRDefault="00EE1492" w:rsidP="00EE149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Pr="00D23275">
        <w:rPr>
          <w:rFonts w:ascii="Times New Roman" w:hAnsi="Times New Roman"/>
          <w:sz w:val="26"/>
          <w:szCs w:val="26"/>
        </w:rPr>
        <w:t>.Общие положения</w:t>
      </w:r>
    </w:p>
    <w:p w:rsidR="00EE1492" w:rsidRPr="00D23275" w:rsidRDefault="00EE1492" w:rsidP="00EE149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E1492" w:rsidRPr="0053426A" w:rsidRDefault="00EE1492" w:rsidP="00EE1492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53426A">
        <w:rPr>
          <w:b w:val="0"/>
          <w:sz w:val="26"/>
          <w:szCs w:val="26"/>
        </w:rPr>
        <w:t xml:space="preserve">1.1. </w:t>
      </w:r>
      <w:proofErr w:type="gramStart"/>
      <w:r w:rsidRPr="0053426A">
        <w:rPr>
          <w:b w:val="0"/>
          <w:sz w:val="26"/>
          <w:szCs w:val="26"/>
        </w:rPr>
        <w:t>Настоящие Правила разработаны на основании подпункта «</w:t>
      </w:r>
      <w:r>
        <w:rPr>
          <w:b w:val="0"/>
          <w:sz w:val="26"/>
          <w:szCs w:val="26"/>
        </w:rPr>
        <w:t>а</w:t>
      </w:r>
      <w:r w:rsidRPr="0053426A">
        <w:rPr>
          <w:b w:val="0"/>
          <w:sz w:val="26"/>
          <w:szCs w:val="26"/>
        </w:rPr>
        <w:t xml:space="preserve">» пункта </w:t>
      </w:r>
      <w:r>
        <w:rPr>
          <w:b w:val="0"/>
          <w:sz w:val="26"/>
          <w:szCs w:val="26"/>
        </w:rPr>
        <w:t>2.2</w:t>
      </w:r>
      <w:r w:rsidRPr="0053426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Положения </w:t>
      </w:r>
      <w:r w:rsidRPr="0053426A">
        <w:rPr>
          <w:b w:val="0"/>
          <w:sz w:val="26"/>
          <w:szCs w:val="26"/>
        </w:rPr>
        <w:t>о порядке формирования</w:t>
      </w:r>
      <w:r w:rsidR="006A4DC2">
        <w:rPr>
          <w:b w:val="0"/>
          <w:sz w:val="26"/>
          <w:szCs w:val="26"/>
        </w:rPr>
        <w:t>,</w:t>
      </w:r>
      <w:r w:rsidRPr="0053426A">
        <w:rPr>
          <w:b w:val="0"/>
          <w:sz w:val="26"/>
          <w:szCs w:val="26"/>
        </w:rPr>
        <w:t xml:space="preserve">  утверждения</w:t>
      </w:r>
      <w:r w:rsidR="006A4DC2">
        <w:rPr>
          <w:b w:val="0"/>
          <w:sz w:val="26"/>
          <w:szCs w:val="26"/>
        </w:rPr>
        <w:t xml:space="preserve"> и изменения</w:t>
      </w:r>
      <w:r w:rsidRPr="0053426A">
        <w:rPr>
          <w:b w:val="0"/>
          <w:sz w:val="26"/>
          <w:szCs w:val="26"/>
        </w:rPr>
        <w:t xml:space="preserve"> списков участников мероприятий по улучшению жилищных условий граждан, проживающих на сельских территориях и порядке выдачи свидетельств (далее - Положение)</w:t>
      </w:r>
      <w:r>
        <w:rPr>
          <w:sz w:val="26"/>
          <w:szCs w:val="26"/>
        </w:rPr>
        <w:t xml:space="preserve"> </w:t>
      </w:r>
      <w:r w:rsidRPr="0053426A">
        <w:rPr>
          <w:b w:val="0"/>
          <w:sz w:val="26"/>
          <w:szCs w:val="26"/>
        </w:rPr>
        <w:t>Государственной программой «Комплексное развитие сельских территорий Вологодской области на 2021-2025 годы», утвержденной постановлением Правительства Вологодской области от 26 октября 2020 года № 1267</w:t>
      </w:r>
      <w:r>
        <w:rPr>
          <w:b w:val="0"/>
          <w:sz w:val="26"/>
          <w:szCs w:val="26"/>
        </w:rPr>
        <w:t>.</w:t>
      </w:r>
      <w:proofErr w:type="gramEnd"/>
    </w:p>
    <w:p w:rsidR="00EE1492" w:rsidRDefault="00EE1492" w:rsidP="00EE149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Правила устанавливают порядок обращения граждан, порядок и сроки рассмотрения и принятия уполномоченным органом решений о </w:t>
      </w:r>
      <w:r w:rsidRPr="00A4271A">
        <w:rPr>
          <w:rFonts w:ascii="Times New Roman" w:hAnsi="Times New Roman"/>
          <w:sz w:val="26"/>
          <w:szCs w:val="26"/>
        </w:rPr>
        <w:t>признани</w:t>
      </w:r>
      <w:r>
        <w:rPr>
          <w:rFonts w:ascii="Times New Roman" w:hAnsi="Times New Roman"/>
          <w:sz w:val="26"/>
          <w:szCs w:val="26"/>
        </w:rPr>
        <w:t>и</w:t>
      </w:r>
      <w:r w:rsidRPr="00A4271A">
        <w:rPr>
          <w:rFonts w:ascii="Times New Roman" w:hAnsi="Times New Roman"/>
          <w:sz w:val="26"/>
          <w:szCs w:val="26"/>
        </w:rPr>
        <w:t xml:space="preserve"> граждан </w:t>
      </w:r>
      <w:proofErr w:type="gramStart"/>
      <w:r w:rsidRPr="00A4271A">
        <w:rPr>
          <w:rFonts w:ascii="Times New Roman" w:hAnsi="Times New Roman"/>
          <w:sz w:val="26"/>
          <w:szCs w:val="26"/>
        </w:rPr>
        <w:t>нуждающимися</w:t>
      </w:r>
      <w:proofErr w:type="gramEnd"/>
      <w:r w:rsidRPr="00A4271A">
        <w:rPr>
          <w:rFonts w:ascii="Times New Roman" w:hAnsi="Times New Roman"/>
          <w:sz w:val="26"/>
          <w:szCs w:val="26"/>
        </w:rPr>
        <w:t xml:space="preserve"> в улучшении жилищных условий в целях предоставления социальных выплат</w:t>
      </w:r>
      <w:r>
        <w:rPr>
          <w:rFonts w:ascii="Times New Roman" w:hAnsi="Times New Roman"/>
          <w:sz w:val="26"/>
          <w:szCs w:val="26"/>
        </w:rPr>
        <w:t xml:space="preserve"> на строительство (приобретение) жилья (далее – социальная выплата).</w:t>
      </w:r>
    </w:p>
    <w:p w:rsidR="00EE1492" w:rsidRDefault="00EE1492" w:rsidP="00EE149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Право на обращение о </w:t>
      </w:r>
      <w:r w:rsidRPr="00D23275">
        <w:rPr>
          <w:rFonts w:ascii="Times New Roman" w:hAnsi="Times New Roman"/>
          <w:sz w:val="26"/>
          <w:szCs w:val="26"/>
        </w:rPr>
        <w:t xml:space="preserve">признании </w:t>
      </w:r>
      <w:proofErr w:type="gramStart"/>
      <w:r w:rsidRPr="00D23275">
        <w:rPr>
          <w:rFonts w:ascii="Times New Roman" w:hAnsi="Times New Roman"/>
          <w:sz w:val="26"/>
          <w:szCs w:val="26"/>
        </w:rPr>
        <w:t>нуждающимися</w:t>
      </w:r>
      <w:proofErr w:type="gramEnd"/>
      <w:r w:rsidRPr="00D23275">
        <w:rPr>
          <w:rFonts w:ascii="Times New Roman" w:hAnsi="Times New Roman"/>
          <w:sz w:val="26"/>
          <w:szCs w:val="26"/>
        </w:rPr>
        <w:t xml:space="preserve"> в улучшении жилищных условий</w:t>
      </w:r>
      <w:r>
        <w:rPr>
          <w:rFonts w:ascii="Times New Roman" w:hAnsi="Times New Roman"/>
          <w:sz w:val="26"/>
          <w:szCs w:val="26"/>
        </w:rPr>
        <w:t xml:space="preserve"> в целях предоставления социальной</w:t>
      </w:r>
      <w:r w:rsidRPr="00A4271A">
        <w:rPr>
          <w:rFonts w:ascii="Times New Roman" w:hAnsi="Times New Roman"/>
          <w:sz w:val="26"/>
          <w:szCs w:val="26"/>
        </w:rPr>
        <w:t xml:space="preserve"> выплат</w:t>
      </w:r>
      <w:r>
        <w:rPr>
          <w:rFonts w:ascii="Times New Roman" w:hAnsi="Times New Roman"/>
          <w:sz w:val="26"/>
          <w:szCs w:val="26"/>
        </w:rPr>
        <w:t xml:space="preserve">ы обладают граждане Российской Федерации, постоянно проживающие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EE1492" w:rsidRPr="009C0628" w:rsidRDefault="00EE1492" w:rsidP="00EE1492">
      <w:pPr>
        <w:pStyle w:val="a4"/>
        <w:spacing w:before="120" w:after="120"/>
        <w:ind w:left="1134" w:right="11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. Обращение граждан </w:t>
      </w:r>
      <w:r w:rsidRPr="00D23275">
        <w:rPr>
          <w:rFonts w:ascii="Times New Roman" w:hAnsi="Times New Roman"/>
          <w:sz w:val="26"/>
          <w:szCs w:val="26"/>
        </w:rPr>
        <w:t>о признании нуждающимися в улучшении жилищных условий</w:t>
      </w:r>
    </w:p>
    <w:p w:rsidR="00EE1492" w:rsidRPr="00A27B25" w:rsidRDefault="00EE1492" w:rsidP="00EE1492">
      <w:pPr>
        <w:pStyle w:val="a6"/>
        <w:spacing w:after="0"/>
        <w:ind w:left="0" w:firstLine="839"/>
        <w:jc w:val="both"/>
        <w:rPr>
          <w:sz w:val="26"/>
          <w:szCs w:val="26"/>
        </w:rPr>
      </w:pPr>
      <w:r w:rsidRPr="00A27B25">
        <w:rPr>
          <w:sz w:val="26"/>
          <w:szCs w:val="26"/>
        </w:rPr>
        <w:t>2.1. Граждане из числа лиц, указанных в пункте 1.</w:t>
      </w:r>
      <w:r>
        <w:rPr>
          <w:sz w:val="26"/>
          <w:szCs w:val="26"/>
        </w:rPr>
        <w:t>3 Правил</w:t>
      </w:r>
      <w:r w:rsidRPr="00A27B2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(далее – заявитель) </w:t>
      </w:r>
      <w:r w:rsidRPr="00A27B25">
        <w:rPr>
          <w:sz w:val="26"/>
          <w:szCs w:val="26"/>
        </w:rPr>
        <w:t xml:space="preserve">вправе обратиться в администрацию </w:t>
      </w:r>
      <w:proofErr w:type="spellStart"/>
      <w:r w:rsidRPr="00A27B25">
        <w:rPr>
          <w:sz w:val="26"/>
          <w:szCs w:val="26"/>
        </w:rPr>
        <w:t>Усть-Кубинского</w:t>
      </w:r>
      <w:proofErr w:type="spellEnd"/>
      <w:r w:rsidRPr="00A27B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(далее </w:t>
      </w:r>
      <w:r w:rsidRPr="00A27B25">
        <w:rPr>
          <w:sz w:val="26"/>
          <w:szCs w:val="26"/>
        </w:rPr>
        <w:t xml:space="preserve"> - уполномоченный орган)</w:t>
      </w:r>
      <w:r>
        <w:rPr>
          <w:sz w:val="26"/>
          <w:szCs w:val="26"/>
        </w:rPr>
        <w:t xml:space="preserve"> с заявлением о </w:t>
      </w:r>
      <w:r w:rsidRPr="00D23275">
        <w:rPr>
          <w:sz w:val="26"/>
          <w:szCs w:val="26"/>
        </w:rPr>
        <w:t xml:space="preserve">признании </w:t>
      </w:r>
      <w:proofErr w:type="gramStart"/>
      <w:r w:rsidRPr="00D23275">
        <w:rPr>
          <w:sz w:val="26"/>
          <w:szCs w:val="26"/>
        </w:rPr>
        <w:t>нуждающимися</w:t>
      </w:r>
      <w:proofErr w:type="gramEnd"/>
      <w:r w:rsidRPr="00D23275">
        <w:rPr>
          <w:sz w:val="26"/>
          <w:szCs w:val="26"/>
        </w:rPr>
        <w:t xml:space="preserve"> в улучшении жилищных условий</w:t>
      </w:r>
      <w:r>
        <w:rPr>
          <w:sz w:val="26"/>
          <w:szCs w:val="26"/>
        </w:rPr>
        <w:t xml:space="preserve"> </w:t>
      </w:r>
      <w:r w:rsidRPr="00A4271A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предоставления социальной</w:t>
      </w:r>
      <w:r w:rsidRPr="00A4271A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ы</w:t>
      </w:r>
      <w:r w:rsidRPr="00A27B25">
        <w:rPr>
          <w:sz w:val="26"/>
          <w:szCs w:val="26"/>
        </w:rPr>
        <w:t>.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A27B25">
        <w:rPr>
          <w:sz w:val="26"/>
          <w:szCs w:val="26"/>
        </w:rPr>
        <w:t>аявлени</w:t>
      </w:r>
      <w:r>
        <w:rPr>
          <w:sz w:val="26"/>
          <w:szCs w:val="26"/>
        </w:rPr>
        <w:t xml:space="preserve">е в уполномоченный орган подается </w:t>
      </w:r>
      <w:r w:rsidRPr="00A27B25">
        <w:rPr>
          <w:sz w:val="26"/>
          <w:szCs w:val="26"/>
        </w:rPr>
        <w:t>по форме согласно приложению к настоящ</w:t>
      </w:r>
      <w:r>
        <w:rPr>
          <w:sz w:val="26"/>
          <w:szCs w:val="26"/>
        </w:rPr>
        <w:t>им</w:t>
      </w:r>
      <w:r w:rsidRPr="00A27B25">
        <w:rPr>
          <w:sz w:val="26"/>
          <w:szCs w:val="26"/>
        </w:rPr>
        <w:t xml:space="preserve"> П</w:t>
      </w:r>
      <w:r>
        <w:rPr>
          <w:sz w:val="26"/>
          <w:szCs w:val="26"/>
        </w:rPr>
        <w:t>равилам</w:t>
      </w:r>
      <w:r w:rsidRPr="00A27B25">
        <w:rPr>
          <w:sz w:val="26"/>
          <w:szCs w:val="26"/>
        </w:rPr>
        <w:t>.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подписывается всеми проживающими совместно с гражданином дееспособными членами семьи. К заявлению прилагаются: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1) документы, удостоверяющие личность гражданина и лиц, указанных в заявлении в качестве членов его семьи, достигших совершеннолетия;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2) свидетельство о заключении брака (для лиц, состоящих в браке);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свидетельства о рождении или иные документы, удостоверяющие личность детей (для лиц, имеющих детей);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4)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5) выписка из Единого государственного реестра недвижимости,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6) правоустанавливающие документы на жилое помещение, находящиеся в собственности у гражданина, членов его семьи, в случае если права на жилое помещение не зарегистрированы в Едином государственном реестре недвижимости;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7) документы о наличии (отсутствии) занимаемых по договорам социального найма жилых помещений у гражданина, членов его семьи за пять лет, предшествующих подаче заявления;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8) правоустанавливающие документы на жилое помещение, находящееся в собственности у гражданина, членов его семьи;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документы, подтверждающие постоянное проживание гражданина и лиц, указанных в заявлении в качестве членов семьи,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значение);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10) заключение межведомственной комиссии, составленное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</w:t>
      </w:r>
      <w:r w:rsidR="00B24AD8">
        <w:rPr>
          <w:sz w:val="26"/>
          <w:szCs w:val="26"/>
        </w:rPr>
        <w:t>,</w:t>
      </w:r>
      <w:r>
        <w:rPr>
          <w:sz w:val="26"/>
          <w:szCs w:val="26"/>
        </w:rPr>
        <w:t xml:space="preserve"> многоквартирного дома аварийным и подлежащим сносу или реконструкции</w:t>
      </w:r>
      <w:r w:rsidR="006A4DC2">
        <w:rPr>
          <w:sz w:val="26"/>
          <w:szCs w:val="26"/>
        </w:rPr>
        <w:t xml:space="preserve"> садового дома </w:t>
      </w:r>
      <w:r w:rsidR="00B24AD8">
        <w:rPr>
          <w:sz w:val="26"/>
          <w:szCs w:val="26"/>
        </w:rPr>
        <w:t>жилым домом и жилого дома садовым домом</w:t>
      </w:r>
      <w:r>
        <w:rPr>
          <w:sz w:val="26"/>
          <w:szCs w:val="26"/>
        </w:rPr>
        <w:t>» (для лиц, проживающих в помещениях, не отвечающих установленным для жилого помещения требованиям);</w:t>
      </w:r>
      <w:proofErr w:type="gramEnd"/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11)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</w:t>
      </w:r>
      <w:r w:rsidR="00B24AD8">
        <w:rPr>
          <w:sz w:val="26"/>
          <w:szCs w:val="26"/>
        </w:rPr>
        <w:t>вание граждан в одной квартире).</w:t>
      </w:r>
    </w:p>
    <w:p w:rsidR="00EE1492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2.2.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EE1492" w:rsidRPr="00A27B25" w:rsidRDefault="00EE1492" w:rsidP="00EE1492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proofErr w:type="gramStart"/>
      <w:r>
        <w:rPr>
          <w:sz w:val="26"/>
          <w:szCs w:val="26"/>
        </w:rPr>
        <w:t>Гражданин вправе не представлять документы, предусмотренные подпунктами 5, 7, 9 (за исключением копии вступившего в законную силу решения суда общей юрисдикции об установлении соответствующего факта, имеющего юридическое значение</w:t>
      </w:r>
      <w:r w:rsidR="00B24AD8">
        <w:rPr>
          <w:sz w:val="26"/>
          <w:szCs w:val="26"/>
        </w:rPr>
        <w:t>)</w:t>
      </w:r>
      <w:r>
        <w:rPr>
          <w:sz w:val="26"/>
          <w:szCs w:val="26"/>
        </w:rPr>
        <w:t>, 10 пункта 2.1, а в случае, если право на жилое помещение зарегистрировано в Едином государственном реестре недвижимости, документы, предусмотренные подпунктом 8 пункта 2.1.</w:t>
      </w:r>
      <w:proofErr w:type="gramEnd"/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такие документы не были представлены гражданином по собственной инициативе, данные документы (их копии или содержащиеся в них сведения), необходимые для принятия гражданина на учет, самостоятельно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</w:t>
      </w:r>
      <w:r>
        <w:rPr>
          <w:sz w:val="26"/>
          <w:szCs w:val="26"/>
        </w:rPr>
        <w:lastRenderedPageBreak/>
        <w:t>распоряжении которых находятся данные документы (их копии или содержащиеся в них сведения).</w:t>
      </w:r>
    </w:p>
    <w:p w:rsidR="00EE1492" w:rsidRPr="002E61E3" w:rsidRDefault="00EE1492" w:rsidP="00EE1492">
      <w:pPr>
        <w:pStyle w:val="1"/>
        <w:keepNext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21640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>4</w:t>
      </w:r>
      <w:r w:rsidRPr="00821640">
        <w:rPr>
          <w:b w:val="0"/>
          <w:sz w:val="26"/>
          <w:szCs w:val="26"/>
        </w:rPr>
        <w:t xml:space="preserve">. </w:t>
      </w:r>
      <w:proofErr w:type="gramStart"/>
      <w:r w:rsidRPr="00821640">
        <w:rPr>
          <w:b w:val="0"/>
          <w:sz w:val="26"/>
          <w:szCs w:val="26"/>
        </w:rPr>
        <w:t xml:space="preserve">В случае, когда заявитель и (или) </w:t>
      </w:r>
      <w:r>
        <w:rPr>
          <w:b w:val="0"/>
          <w:sz w:val="26"/>
          <w:szCs w:val="26"/>
        </w:rPr>
        <w:t>член его семьи</w:t>
      </w:r>
      <w:r w:rsidRPr="00821640">
        <w:rPr>
          <w:b w:val="0"/>
          <w:sz w:val="26"/>
          <w:szCs w:val="26"/>
        </w:rPr>
        <w:t>, указанны</w:t>
      </w:r>
      <w:r>
        <w:rPr>
          <w:b w:val="0"/>
          <w:sz w:val="26"/>
          <w:szCs w:val="26"/>
        </w:rPr>
        <w:t>й</w:t>
      </w:r>
      <w:r w:rsidRPr="00821640">
        <w:rPr>
          <w:b w:val="0"/>
          <w:sz w:val="26"/>
          <w:szCs w:val="26"/>
        </w:rPr>
        <w:t xml:space="preserve"> в заявлении, стоят по месту своего жительства на учете в качестве нуждающихся в жилых помещениях, предоставляемых по договорам социального найма, тогда к заявлению прикладывается только копия решения уполномоченного органа о принятии гражданина на учет в качестве нуждающихся в жилых помещениях, предоставляемых по договорам социального найма, либо копия уведомления</w:t>
      </w:r>
      <w:r w:rsidRPr="00821640">
        <w:rPr>
          <w:b w:val="0"/>
          <w:bCs w:val="0"/>
          <w:sz w:val="26"/>
          <w:szCs w:val="26"/>
        </w:rPr>
        <w:t xml:space="preserve"> о принятии</w:t>
      </w:r>
      <w:proofErr w:type="gramEnd"/>
      <w:r w:rsidRPr="00821640">
        <w:rPr>
          <w:b w:val="0"/>
          <w:bCs w:val="0"/>
          <w:sz w:val="26"/>
          <w:szCs w:val="26"/>
        </w:rPr>
        <w:t xml:space="preserve"> </w:t>
      </w:r>
      <w:proofErr w:type="gramStart"/>
      <w:r w:rsidRPr="00821640">
        <w:rPr>
          <w:b w:val="0"/>
          <w:bCs w:val="0"/>
          <w:sz w:val="26"/>
          <w:szCs w:val="26"/>
        </w:rPr>
        <w:t>на учет в качестве нуждающихся в жилых помещениях, предоставляемых по договорам социального найма</w:t>
      </w:r>
      <w:r>
        <w:rPr>
          <w:sz w:val="26"/>
          <w:szCs w:val="26"/>
        </w:rPr>
        <w:t>.</w:t>
      </w:r>
      <w:proofErr w:type="gramEnd"/>
    </w:p>
    <w:p w:rsidR="00EE1492" w:rsidRDefault="00EE1492" w:rsidP="00EE1492">
      <w:pPr>
        <w:spacing w:before="120" w:after="120"/>
        <w:jc w:val="center"/>
        <w:rPr>
          <w:sz w:val="26"/>
          <w:szCs w:val="26"/>
        </w:rPr>
      </w:pPr>
      <w:r w:rsidRPr="002E61E3">
        <w:rPr>
          <w:sz w:val="26"/>
          <w:szCs w:val="26"/>
          <w:lang w:val="en-US"/>
        </w:rPr>
        <w:t>III</w:t>
      </w:r>
      <w:r w:rsidRPr="002E61E3">
        <w:rPr>
          <w:sz w:val="26"/>
          <w:szCs w:val="26"/>
        </w:rPr>
        <w:t>.</w:t>
      </w:r>
      <w:r>
        <w:rPr>
          <w:sz w:val="26"/>
          <w:szCs w:val="26"/>
        </w:rPr>
        <w:t xml:space="preserve"> Рассмотрение заявления и приложенных документов. Принятие решения.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</w:rPr>
        <w:t xml:space="preserve">3.1. </w:t>
      </w:r>
      <w:proofErr w:type="gramStart"/>
      <w:r>
        <w:rPr>
          <w:sz w:val="26"/>
        </w:rPr>
        <w:t xml:space="preserve">Рассмотрение представленного заявления и приложенных к нему документов осуществляется уполномоченным органом и Комиссией </w:t>
      </w:r>
      <w:r>
        <w:rPr>
          <w:sz w:val="26"/>
          <w:szCs w:val="26"/>
        </w:rPr>
        <w:t>по рассмотрению заявлений граждан о признании нуждающимся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на сельских территориях (Положение и состав комиссии утверждены приложениями 2,3 к настоящему постановлению)</w:t>
      </w:r>
      <w:r w:rsidRPr="00BD71EC">
        <w:rPr>
          <w:sz w:val="26"/>
          <w:szCs w:val="26"/>
        </w:rPr>
        <w:t xml:space="preserve"> </w:t>
      </w:r>
      <w:r>
        <w:rPr>
          <w:sz w:val="26"/>
        </w:rPr>
        <w:t xml:space="preserve">в течение 30 рабочих дней со </w:t>
      </w:r>
      <w:r w:rsidRPr="00BD71EC">
        <w:rPr>
          <w:sz w:val="26"/>
          <w:szCs w:val="26"/>
        </w:rPr>
        <w:t>дня обращения.</w:t>
      </w:r>
      <w:r>
        <w:rPr>
          <w:sz w:val="26"/>
          <w:szCs w:val="26"/>
        </w:rPr>
        <w:t xml:space="preserve"> </w:t>
      </w:r>
      <w:proofErr w:type="gramEnd"/>
    </w:p>
    <w:p w:rsidR="00EE1492" w:rsidRPr="00BD71EC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заседании Комиссии по рассмотрению заявлений граждан о признании нуждающимся в улучшении жилищных условий в целях</w:t>
      </w:r>
      <w:proofErr w:type="gramEnd"/>
      <w:r>
        <w:rPr>
          <w:sz w:val="26"/>
          <w:szCs w:val="26"/>
        </w:rPr>
        <w:t xml:space="preserve"> предоставления социальных выплат на строительство (приобретение) жилья гражданам Российской Федерации, проживающим на сельских территориях </w:t>
      </w:r>
      <w:r w:rsidRPr="00BD71EC">
        <w:rPr>
          <w:sz w:val="26"/>
          <w:szCs w:val="26"/>
        </w:rPr>
        <w:t>принимается одно из решений: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 w:rsidRPr="00BD71EC">
        <w:rPr>
          <w:sz w:val="26"/>
          <w:szCs w:val="26"/>
        </w:rPr>
        <w:t>- о</w:t>
      </w:r>
      <w:r>
        <w:rPr>
          <w:sz w:val="26"/>
          <w:szCs w:val="26"/>
        </w:rPr>
        <w:t xml:space="preserve"> признании граждан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>;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отказе в признании граждан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>.</w:t>
      </w:r>
    </w:p>
    <w:p w:rsidR="00EE1492" w:rsidRPr="00BD71EC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proofErr w:type="gramStart"/>
      <w:r w:rsidRPr="00BD71EC">
        <w:rPr>
          <w:sz w:val="26"/>
          <w:szCs w:val="26"/>
        </w:rPr>
        <w:t xml:space="preserve">В случае принятия решения об отказе </w:t>
      </w:r>
      <w:r>
        <w:rPr>
          <w:sz w:val="26"/>
          <w:szCs w:val="26"/>
        </w:rPr>
        <w:t xml:space="preserve">в признании граждан нуждающимися в улучшении жилищных условий </w:t>
      </w:r>
      <w:r w:rsidRPr="00A4271A">
        <w:rPr>
          <w:sz w:val="26"/>
          <w:szCs w:val="26"/>
        </w:rPr>
        <w:t>в целях</w:t>
      </w:r>
      <w:proofErr w:type="gramEnd"/>
      <w:r w:rsidRPr="00A4271A">
        <w:rPr>
          <w:sz w:val="26"/>
          <w:szCs w:val="26"/>
        </w:rPr>
        <w:t xml:space="preserve"> предоставления социальных выплат</w:t>
      </w:r>
      <w:r w:rsidRPr="00BD71EC">
        <w:rPr>
          <w:sz w:val="26"/>
          <w:szCs w:val="26"/>
        </w:rPr>
        <w:t xml:space="preserve"> в решении указываются основания отказа и порядок обжалования решения.</w:t>
      </w:r>
    </w:p>
    <w:p w:rsidR="00EE1492" w:rsidRPr="00E23E9C" w:rsidRDefault="00EE1492" w:rsidP="00EE1492">
      <w:pPr>
        <w:pStyle w:val="3"/>
        <w:spacing w:after="0"/>
        <w:ind w:left="0" w:firstLine="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BD71EC">
        <w:rPr>
          <w:sz w:val="26"/>
          <w:szCs w:val="26"/>
        </w:rPr>
        <w:t xml:space="preserve">Основаниями </w:t>
      </w:r>
      <w:proofErr w:type="gramStart"/>
      <w:r w:rsidRPr="00BD71EC">
        <w:rPr>
          <w:sz w:val="26"/>
          <w:szCs w:val="26"/>
        </w:rPr>
        <w:t>для принятия решения об отказе</w:t>
      </w:r>
      <w:r>
        <w:rPr>
          <w:sz w:val="26"/>
          <w:szCs w:val="26"/>
        </w:rPr>
        <w:t xml:space="preserve"> в признании граждан нуждающимися в улучшении жилищных условий </w:t>
      </w:r>
      <w:r w:rsidRPr="00A4271A">
        <w:rPr>
          <w:sz w:val="26"/>
          <w:szCs w:val="26"/>
        </w:rPr>
        <w:t>в целях</w:t>
      </w:r>
      <w:proofErr w:type="gramEnd"/>
      <w:r w:rsidRPr="00A4271A">
        <w:rPr>
          <w:sz w:val="26"/>
          <w:szCs w:val="26"/>
        </w:rPr>
        <w:t xml:space="preserve"> предоставления социальных выплат</w:t>
      </w:r>
      <w:r w:rsidRPr="00BD71EC">
        <w:rPr>
          <w:sz w:val="26"/>
          <w:szCs w:val="26"/>
        </w:rPr>
        <w:t xml:space="preserve"> являются:</w:t>
      </w:r>
    </w:p>
    <w:p w:rsidR="00EE1492" w:rsidRPr="00D23275" w:rsidRDefault="00EE1492" w:rsidP="00EE149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3E9C">
        <w:rPr>
          <w:rFonts w:ascii="Times New Roman" w:hAnsi="Times New Roman" w:cs="Times New Roman"/>
          <w:sz w:val="26"/>
          <w:szCs w:val="26"/>
        </w:rPr>
        <w:t xml:space="preserve">а) отсутствие одного или нескольких документов, указанных в </w:t>
      </w:r>
      <w:hyperlink w:anchor="sub_26" w:history="1">
        <w:r w:rsidRPr="00E23E9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2.4</w:t>
      </w:r>
      <w:r w:rsidRPr="00D23275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D23275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равил</w:t>
      </w:r>
      <w:r w:rsidRPr="00D23275">
        <w:rPr>
          <w:rFonts w:ascii="Times New Roman" w:hAnsi="Times New Roman" w:cs="Times New Roman"/>
          <w:sz w:val="26"/>
          <w:szCs w:val="26"/>
        </w:rPr>
        <w:t>;</w:t>
      </w:r>
    </w:p>
    <w:p w:rsidR="00EE1492" w:rsidRPr="00D23275" w:rsidRDefault="00EE1492" w:rsidP="00EE149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D23275">
        <w:rPr>
          <w:rFonts w:ascii="Times New Roman" w:hAnsi="Times New Roman"/>
          <w:sz w:val="26"/>
          <w:szCs w:val="26"/>
        </w:rPr>
        <w:t>отсутствие оснований, установленных статьей 51 Жилищного кодекса Российской Федерации;</w:t>
      </w:r>
    </w:p>
    <w:p w:rsidR="00EE1492" w:rsidRPr="00BD71EC" w:rsidRDefault="00EE1492" w:rsidP="00EE1492">
      <w:pPr>
        <w:pStyle w:val="a4"/>
        <w:ind w:firstLine="8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наличие обстоятельств, </w:t>
      </w:r>
      <w:r w:rsidRPr="00D23275">
        <w:rPr>
          <w:rFonts w:ascii="Times New Roman" w:hAnsi="Times New Roman"/>
          <w:sz w:val="26"/>
          <w:szCs w:val="26"/>
        </w:rPr>
        <w:t>предусмотренн</w:t>
      </w:r>
      <w:r>
        <w:rPr>
          <w:rFonts w:ascii="Times New Roman" w:hAnsi="Times New Roman"/>
          <w:sz w:val="26"/>
          <w:szCs w:val="26"/>
        </w:rPr>
        <w:t>ых</w:t>
      </w:r>
      <w:r w:rsidRPr="00D23275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B24AD8">
          <w:rPr>
            <w:rStyle w:val="a5"/>
            <w:rFonts w:ascii="Times New Roman" w:hAnsi="Times New Roman"/>
            <w:color w:val="auto"/>
            <w:sz w:val="26"/>
            <w:szCs w:val="26"/>
          </w:rPr>
          <w:t>статьей 53</w:t>
        </w:r>
      </w:hyperlink>
      <w:r w:rsidRPr="00D23275">
        <w:rPr>
          <w:rFonts w:ascii="Times New Roman" w:hAnsi="Times New Roman"/>
          <w:sz w:val="26"/>
          <w:szCs w:val="26"/>
        </w:rPr>
        <w:t xml:space="preserve"> Жилищного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D232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препятствующих признанию гражданина </w:t>
      </w:r>
      <w:proofErr w:type="gramStart"/>
      <w:r>
        <w:rPr>
          <w:rFonts w:ascii="Times New Roman" w:hAnsi="Times New Roman"/>
          <w:sz w:val="26"/>
          <w:szCs w:val="26"/>
        </w:rPr>
        <w:t>нуждающимся</w:t>
      </w:r>
      <w:proofErr w:type="gramEnd"/>
      <w:r w:rsidRPr="00BD71EC">
        <w:rPr>
          <w:sz w:val="26"/>
          <w:szCs w:val="26"/>
        </w:rPr>
        <w:t>;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D71EC">
        <w:rPr>
          <w:sz w:val="26"/>
          <w:szCs w:val="26"/>
        </w:rPr>
        <w:t>) выявление несоответствий и противоречий в представленных документах</w:t>
      </w:r>
      <w:r>
        <w:rPr>
          <w:sz w:val="26"/>
          <w:szCs w:val="26"/>
        </w:rPr>
        <w:t>;</w:t>
      </w:r>
    </w:p>
    <w:p w:rsidR="00EE1492" w:rsidRPr="00BD71EC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предоставление недостоверных документов и информации</w:t>
      </w:r>
      <w:r w:rsidRPr="00BD71EC">
        <w:rPr>
          <w:sz w:val="26"/>
          <w:szCs w:val="26"/>
        </w:rPr>
        <w:t>.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</w:rPr>
      </w:pPr>
      <w:r>
        <w:rPr>
          <w:sz w:val="26"/>
        </w:rPr>
        <w:t>3.3. Решения, указанные в пункте 3.1 Правил оформляются постановлением администрации округа и в срок не позднее 3 рабочих дней доводятся до заявителя.</w:t>
      </w:r>
    </w:p>
    <w:p w:rsidR="00EE1492" w:rsidRDefault="00EE1492" w:rsidP="00EE1492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</w:rPr>
        <w:t xml:space="preserve">3.4. Признание гражданина </w:t>
      </w:r>
      <w:proofErr w:type="gramStart"/>
      <w:r>
        <w:rPr>
          <w:sz w:val="26"/>
          <w:szCs w:val="26"/>
        </w:rPr>
        <w:t>нуждающимися</w:t>
      </w:r>
      <w:proofErr w:type="gramEnd"/>
      <w:r>
        <w:rPr>
          <w:sz w:val="26"/>
          <w:szCs w:val="26"/>
        </w:rPr>
        <w:t xml:space="preserve">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 xml:space="preserve"> производится на срок 5 лет с даты принятия решения.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3.5. </w:t>
      </w:r>
      <w:proofErr w:type="gramStart"/>
      <w:r w:rsidRPr="00C86B08">
        <w:rPr>
          <w:bCs/>
          <w:sz w:val="26"/>
          <w:szCs w:val="26"/>
        </w:rPr>
        <w:t>При выявлении обстоятельств, являющихся основанием для</w:t>
      </w:r>
      <w:r>
        <w:rPr>
          <w:bCs/>
          <w:sz w:val="26"/>
          <w:szCs w:val="26"/>
        </w:rPr>
        <w:t xml:space="preserve"> принятия решения об отказе </w:t>
      </w:r>
      <w:r>
        <w:rPr>
          <w:sz w:val="26"/>
          <w:szCs w:val="26"/>
        </w:rPr>
        <w:t xml:space="preserve">в признании граждан нуждающимися в улучшении жилищных </w:t>
      </w:r>
      <w:r>
        <w:rPr>
          <w:sz w:val="26"/>
          <w:szCs w:val="26"/>
        </w:rPr>
        <w:lastRenderedPageBreak/>
        <w:t xml:space="preserve">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 xml:space="preserve">, а также обстоятельств, предусмотренных пунктом 3.6 Правил, уполномоченный орган принимает решение о признании утратившим силу решения </w:t>
      </w:r>
      <w:r w:rsidRPr="00BD71EC">
        <w:rPr>
          <w:sz w:val="26"/>
          <w:szCs w:val="26"/>
        </w:rPr>
        <w:t>о</w:t>
      </w:r>
      <w:r>
        <w:rPr>
          <w:sz w:val="26"/>
          <w:szCs w:val="26"/>
        </w:rPr>
        <w:t xml:space="preserve"> признании граждан нуждающимися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 w:rsidRPr="00C86B08">
        <w:rPr>
          <w:bCs/>
          <w:sz w:val="26"/>
          <w:szCs w:val="26"/>
        </w:rPr>
        <w:t>.</w:t>
      </w:r>
      <w:proofErr w:type="gramEnd"/>
    </w:p>
    <w:p w:rsidR="00EE1492" w:rsidRPr="00C86B08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Обстоятельства являющиеся </w:t>
      </w:r>
      <w:proofErr w:type="gramStart"/>
      <w:r>
        <w:rPr>
          <w:sz w:val="26"/>
          <w:szCs w:val="26"/>
        </w:rPr>
        <w:t>основанием</w:t>
      </w:r>
      <w:proofErr w:type="gramEnd"/>
      <w:r>
        <w:rPr>
          <w:sz w:val="26"/>
          <w:szCs w:val="26"/>
        </w:rPr>
        <w:t xml:space="preserve"> для признания утратившим силу решения о признании граждан нуждающимися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>:</w:t>
      </w:r>
    </w:p>
    <w:p w:rsidR="00EE1492" w:rsidRPr="002B6E2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6E22">
        <w:rPr>
          <w:bCs/>
          <w:sz w:val="26"/>
          <w:szCs w:val="26"/>
        </w:rPr>
        <w:t>утрат</w:t>
      </w:r>
      <w:r>
        <w:rPr>
          <w:bCs/>
          <w:sz w:val="26"/>
          <w:szCs w:val="26"/>
        </w:rPr>
        <w:t>а</w:t>
      </w:r>
      <w:r w:rsidRPr="002B6E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заявителем </w:t>
      </w:r>
      <w:r w:rsidRPr="002B6E22">
        <w:rPr>
          <w:bCs/>
          <w:sz w:val="26"/>
          <w:szCs w:val="26"/>
        </w:rPr>
        <w:t>оснований,</w:t>
      </w:r>
      <w:r>
        <w:rPr>
          <w:bCs/>
          <w:sz w:val="26"/>
          <w:szCs w:val="26"/>
        </w:rPr>
        <w:t xml:space="preserve"> установленных ст. 51 </w:t>
      </w:r>
      <w:r w:rsidRPr="00D23275">
        <w:rPr>
          <w:sz w:val="26"/>
          <w:szCs w:val="26"/>
        </w:rPr>
        <w:t>Жилищного кодекса Российской Федерации</w:t>
      </w:r>
      <w:r w:rsidRPr="002B6E22">
        <w:rPr>
          <w:bCs/>
          <w:sz w:val="26"/>
          <w:szCs w:val="26"/>
        </w:rPr>
        <w:t>;</w:t>
      </w:r>
    </w:p>
    <w:p w:rsidR="00EE1492" w:rsidRPr="002B6E2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6E22">
        <w:rPr>
          <w:bCs/>
          <w:sz w:val="26"/>
          <w:szCs w:val="26"/>
        </w:rPr>
        <w:t>выезд</w:t>
      </w:r>
      <w:r>
        <w:rPr>
          <w:bCs/>
          <w:sz w:val="26"/>
          <w:szCs w:val="26"/>
        </w:rPr>
        <w:t xml:space="preserve"> заявителя</w:t>
      </w:r>
      <w:r w:rsidRPr="002B6E22">
        <w:rPr>
          <w:bCs/>
          <w:sz w:val="26"/>
          <w:szCs w:val="26"/>
        </w:rPr>
        <w:t xml:space="preserve"> на место жительства в другое муниципальное образование;</w:t>
      </w:r>
    </w:p>
    <w:p w:rsidR="00EE1492" w:rsidRPr="002B6E2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6E22">
        <w:rPr>
          <w:bCs/>
          <w:sz w:val="26"/>
          <w:szCs w:val="26"/>
        </w:rPr>
        <w:t>получени</w:t>
      </w:r>
      <w:r>
        <w:rPr>
          <w:bCs/>
          <w:sz w:val="26"/>
          <w:szCs w:val="26"/>
        </w:rPr>
        <w:t>е</w:t>
      </w:r>
      <w:r w:rsidRPr="002B6E22">
        <w:rPr>
          <w:bCs/>
          <w:sz w:val="26"/>
          <w:szCs w:val="26"/>
        </w:rPr>
        <w:t xml:space="preserve"> в установленном порядке от органа государственной власти области или органа местного самоуправления </w:t>
      </w:r>
      <w:r>
        <w:rPr>
          <w:bCs/>
          <w:sz w:val="26"/>
          <w:szCs w:val="26"/>
        </w:rPr>
        <w:t xml:space="preserve">района </w:t>
      </w:r>
      <w:r w:rsidRPr="002B6E22">
        <w:rPr>
          <w:bCs/>
          <w:sz w:val="26"/>
          <w:szCs w:val="26"/>
        </w:rPr>
        <w:t>бюджетных средств на приобретение или строительство жилого помещения</w:t>
      </w:r>
      <w:r>
        <w:rPr>
          <w:bCs/>
          <w:sz w:val="26"/>
          <w:szCs w:val="26"/>
        </w:rPr>
        <w:t>, в том числе социальной выплаты</w:t>
      </w:r>
      <w:r w:rsidRPr="002B6E22">
        <w:rPr>
          <w:bCs/>
          <w:sz w:val="26"/>
          <w:szCs w:val="26"/>
        </w:rPr>
        <w:t>;</w:t>
      </w:r>
    </w:p>
    <w:p w:rsidR="00EE149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2B6E22">
        <w:rPr>
          <w:sz w:val="26"/>
          <w:szCs w:val="26"/>
        </w:rPr>
        <w:t>выявлени</w:t>
      </w:r>
      <w:r>
        <w:rPr>
          <w:sz w:val="26"/>
          <w:szCs w:val="26"/>
        </w:rPr>
        <w:t>е</w:t>
      </w:r>
      <w:r w:rsidRPr="002B6E22">
        <w:rPr>
          <w:sz w:val="26"/>
          <w:szCs w:val="26"/>
        </w:rPr>
        <w:t xml:space="preserve"> в представленных документах сведений, не соответствующих действительности и послуживших основанием для принятия</w:t>
      </w:r>
      <w:r>
        <w:rPr>
          <w:sz w:val="26"/>
          <w:szCs w:val="26"/>
        </w:rPr>
        <w:t xml:space="preserve"> решения о признании заявителя нуждающимся в улучшении жилищных условий</w:t>
      </w:r>
      <w:r w:rsidRPr="002B6E22">
        <w:rPr>
          <w:sz w:val="26"/>
          <w:szCs w:val="26"/>
        </w:rPr>
        <w:t xml:space="preserve">, а также неправомерных действий должностных лиц </w:t>
      </w:r>
      <w:r>
        <w:rPr>
          <w:sz w:val="26"/>
          <w:szCs w:val="26"/>
        </w:rPr>
        <w:t xml:space="preserve">уполномоченного </w:t>
      </w:r>
      <w:r w:rsidRPr="002B6E22">
        <w:rPr>
          <w:sz w:val="26"/>
          <w:szCs w:val="26"/>
        </w:rPr>
        <w:t>органа при решении вопроса о</w:t>
      </w:r>
      <w:r>
        <w:rPr>
          <w:sz w:val="26"/>
          <w:szCs w:val="26"/>
        </w:rPr>
        <w:t xml:space="preserve"> признании заявителя нуждающимся в улучшении жилищных условий</w:t>
      </w:r>
      <w:r w:rsidRPr="002B6E22">
        <w:rPr>
          <w:sz w:val="26"/>
          <w:szCs w:val="26"/>
        </w:rPr>
        <w:t>.</w:t>
      </w:r>
      <w:proofErr w:type="gramEnd"/>
    </w:p>
    <w:p w:rsidR="00EE1492" w:rsidRPr="00C86B08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proofErr w:type="gramStart"/>
      <w:r>
        <w:rPr>
          <w:bCs/>
          <w:sz w:val="26"/>
          <w:szCs w:val="26"/>
        </w:rPr>
        <w:t xml:space="preserve">Решение о признании утратившим силу </w:t>
      </w:r>
      <w:r>
        <w:rPr>
          <w:sz w:val="26"/>
          <w:szCs w:val="26"/>
        </w:rPr>
        <w:t xml:space="preserve">решения </w:t>
      </w:r>
      <w:r w:rsidRPr="00BD71EC">
        <w:rPr>
          <w:sz w:val="26"/>
          <w:szCs w:val="26"/>
        </w:rPr>
        <w:t>о</w:t>
      </w:r>
      <w:r>
        <w:rPr>
          <w:sz w:val="26"/>
          <w:szCs w:val="26"/>
        </w:rPr>
        <w:t xml:space="preserve"> признании граждан нуждающимися в улучшении жилищных условий </w:t>
      </w:r>
      <w:r w:rsidRPr="00A4271A">
        <w:rPr>
          <w:sz w:val="26"/>
          <w:szCs w:val="26"/>
        </w:rPr>
        <w:t>в целях предоставления социальных выплат</w:t>
      </w:r>
      <w:r>
        <w:rPr>
          <w:sz w:val="26"/>
          <w:szCs w:val="26"/>
        </w:rPr>
        <w:t xml:space="preserve"> принимается не позднее двух рабочих дней со дня, когда стало известно об обстоятельствах, установленных пунктами 3.5 и 3.6 Правил.</w:t>
      </w:r>
      <w:proofErr w:type="gramEnd"/>
    </w:p>
    <w:p w:rsidR="00EE1492" w:rsidRPr="002B6E22" w:rsidRDefault="00EE1492" w:rsidP="00EE14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>
        <w:rPr>
          <w:sz w:val="26"/>
        </w:rPr>
        <w:t>Решение, указанное в пункте 3.7 Правил, оформляется постановлением администрации округа и в срок не позднее 3 рабочих дней направляется  заявителю.</w:t>
      </w:r>
    </w:p>
    <w:p w:rsidR="00EE1492" w:rsidRDefault="00EE1492" w:rsidP="00EE1492">
      <w:pPr>
        <w:autoSpaceDE w:val="0"/>
        <w:autoSpaceDN w:val="0"/>
        <w:adjustRightInd w:val="0"/>
        <w:ind w:firstLine="840"/>
        <w:rPr>
          <w:sz w:val="26"/>
          <w:szCs w:val="26"/>
        </w:rPr>
      </w:pPr>
    </w:p>
    <w:p w:rsidR="00EE1492" w:rsidRDefault="00EE1492" w:rsidP="00EE1492">
      <w:pPr>
        <w:autoSpaceDE w:val="0"/>
        <w:autoSpaceDN w:val="0"/>
        <w:adjustRightInd w:val="0"/>
        <w:ind w:firstLine="840"/>
        <w:rPr>
          <w:sz w:val="26"/>
        </w:rPr>
        <w:sectPr w:rsidR="00EE1492" w:rsidSect="006A4DC2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p w:rsidR="00EE1492" w:rsidRPr="00FC2EDA" w:rsidRDefault="00EE1492" w:rsidP="00EE1492">
      <w:pPr>
        <w:ind w:left="5103"/>
        <w:jc w:val="both"/>
        <w:rPr>
          <w:sz w:val="26"/>
          <w:szCs w:val="26"/>
        </w:rPr>
      </w:pPr>
      <w:r w:rsidRPr="00FC2EDA">
        <w:rPr>
          <w:sz w:val="26"/>
          <w:szCs w:val="26"/>
        </w:rPr>
        <w:lastRenderedPageBreak/>
        <w:t xml:space="preserve">Приложение </w:t>
      </w:r>
    </w:p>
    <w:p w:rsidR="00EE1492" w:rsidRDefault="00EE1492" w:rsidP="00EE1492">
      <w:pPr>
        <w:ind w:left="5103"/>
        <w:jc w:val="both"/>
      </w:pPr>
      <w:r w:rsidRPr="00FC2EDA">
        <w:rPr>
          <w:sz w:val="26"/>
          <w:szCs w:val="26"/>
        </w:rPr>
        <w:t xml:space="preserve">к Правилам признания граждан </w:t>
      </w:r>
      <w:proofErr w:type="gramStart"/>
      <w:r w:rsidRPr="00FC2EDA">
        <w:rPr>
          <w:sz w:val="26"/>
          <w:szCs w:val="26"/>
        </w:rPr>
        <w:t>нуждающимися</w:t>
      </w:r>
      <w:proofErr w:type="gramEnd"/>
      <w:r w:rsidRPr="00FC2EDA">
        <w:rPr>
          <w:sz w:val="26"/>
          <w:szCs w:val="26"/>
        </w:rPr>
        <w:t xml:space="preserve"> в улучшении жилищных условий в целях предоставления социальных выплат на строительство (приобретение) жилья гражданам Российской Федерации, проживающим </w:t>
      </w:r>
      <w:r>
        <w:rPr>
          <w:sz w:val="26"/>
          <w:szCs w:val="26"/>
        </w:rPr>
        <w:t>на</w:t>
      </w:r>
      <w:r w:rsidRPr="00FC2EDA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их территориях</w:t>
      </w:r>
    </w:p>
    <w:p w:rsidR="00EE1492" w:rsidRPr="00FC2EDA" w:rsidRDefault="00EE1492" w:rsidP="00EE1492">
      <w:pPr>
        <w:pStyle w:val="8"/>
        <w:jc w:val="right"/>
        <w:rPr>
          <w:rFonts w:ascii="Times New Roman" w:hAnsi="Times New Roman" w:cs="Times New Roman"/>
          <w:sz w:val="26"/>
          <w:szCs w:val="26"/>
        </w:rPr>
      </w:pPr>
      <w:r w:rsidRPr="00FC2EDA">
        <w:rPr>
          <w:rFonts w:ascii="Times New Roman" w:hAnsi="Times New Roman" w:cs="Times New Roman"/>
          <w:sz w:val="26"/>
          <w:szCs w:val="26"/>
        </w:rPr>
        <w:t>ФОРМА</w:t>
      </w: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от гражданин</w:t>
      </w:r>
      <w:proofErr w:type="gramStart"/>
      <w:r w:rsidRPr="00FC2EDA">
        <w:rPr>
          <w:color w:val="000000"/>
          <w:sz w:val="26"/>
          <w:szCs w:val="26"/>
        </w:rPr>
        <w:t>а(</w:t>
      </w:r>
      <w:proofErr w:type="spellStart"/>
      <w:proofErr w:type="gramEnd"/>
      <w:r w:rsidRPr="00FC2EDA">
        <w:rPr>
          <w:color w:val="000000"/>
          <w:sz w:val="26"/>
          <w:szCs w:val="26"/>
        </w:rPr>
        <w:t>ки</w:t>
      </w:r>
      <w:proofErr w:type="spellEnd"/>
      <w:r w:rsidRPr="00FC2ED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</w:t>
      </w:r>
    </w:p>
    <w:p w:rsidR="00EE1492" w:rsidRDefault="00EE1492" w:rsidP="00EE1492">
      <w:pPr>
        <w:shd w:val="clear" w:color="auto" w:fill="FFFFFF"/>
        <w:ind w:left="49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left="4962" w:right="-85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955B84" w:rsidRDefault="00EE1492" w:rsidP="00EE1492">
      <w:pPr>
        <w:shd w:val="clear" w:color="auto" w:fill="FFFFFF"/>
        <w:ind w:left="4962" w:right="57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проживающег</w:t>
      </w:r>
      <w:proofErr w:type="gramStart"/>
      <w:r w:rsidRPr="00FC2EDA">
        <w:rPr>
          <w:color w:val="000000"/>
          <w:sz w:val="26"/>
          <w:szCs w:val="26"/>
        </w:rPr>
        <w:t>о(</w:t>
      </w:r>
      <w:proofErr w:type="gramEnd"/>
      <w:r w:rsidRPr="00FC2EDA">
        <w:rPr>
          <w:color w:val="000000"/>
          <w:sz w:val="26"/>
          <w:szCs w:val="26"/>
        </w:rPr>
        <w:t>ей) по адресу:</w:t>
      </w:r>
      <w:r>
        <w:rPr>
          <w:color w:val="000000"/>
          <w:sz w:val="26"/>
          <w:szCs w:val="26"/>
        </w:rPr>
        <w:t xml:space="preserve"> 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Default="00EE1492" w:rsidP="00EE1492">
      <w:pPr>
        <w:shd w:val="clear" w:color="auto" w:fill="FFFFFF"/>
        <w:ind w:left="4962" w:right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</w:t>
      </w: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FC2EDA" w:rsidRDefault="00EE1492" w:rsidP="00EE1492">
      <w:pPr>
        <w:rPr>
          <w:sz w:val="26"/>
          <w:szCs w:val="26"/>
        </w:rPr>
      </w:pPr>
    </w:p>
    <w:p w:rsidR="00EE1492" w:rsidRPr="00955B84" w:rsidRDefault="00EE1492" w:rsidP="00EE1492">
      <w:pPr>
        <w:ind w:left="567" w:right="624"/>
        <w:jc w:val="center"/>
        <w:rPr>
          <w:sz w:val="26"/>
          <w:szCs w:val="26"/>
        </w:rPr>
      </w:pPr>
      <w:r w:rsidRPr="00955B84">
        <w:rPr>
          <w:sz w:val="26"/>
          <w:szCs w:val="26"/>
        </w:rPr>
        <w:t>ЗАЯВЛЕНИЕ</w:t>
      </w:r>
    </w:p>
    <w:p w:rsidR="00EE1492" w:rsidRPr="00955B84" w:rsidRDefault="00EE1492" w:rsidP="00EE1492">
      <w:pPr>
        <w:pStyle w:val="2"/>
        <w:ind w:left="567" w:right="624"/>
        <w:rPr>
          <w:b w:val="0"/>
          <w:sz w:val="26"/>
          <w:szCs w:val="26"/>
        </w:rPr>
      </w:pPr>
      <w:r w:rsidRPr="00955B84">
        <w:rPr>
          <w:b w:val="0"/>
          <w:sz w:val="26"/>
          <w:szCs w:val="26"/>
        </w:rPr>
        <w:t xml:space="preserve">о признании </w:t>
      </w:r>
      <w:proofErr w:type="gramStart"/>
      <w:r w:rsidRPr="00955B84">
        <w:rPr>
          <w:b w:val="0"/>
          <w:sz w:val="26"/>
          <w:szCs w:val="26"/>
        </w:rPr>
        <w:t>нуждающимся</w:t>
      </w:r>
      <w:proofErr w:type="gramEnd"/>
      <w:r w:rsidRPr="00955B84">
        <w:rPr>
          <w:b w:val="0"/>
          <w:sz w:val="26"/>
          <w:szCs w:val="26"/>
        </w:rPr>
        <w:t xml:space="preserve"> в улучшении жилищных условий в целях предоставления социальных выплат</w:t>
      </w:r>
    </w:p>
    <w:p w:rsidR="00EE1492" w:rsidRDefault="00EE1492" w:rsidP="00EE1492">
      <w:pPr>
        <w:shd w:val="clear" w:color="auto" w:fill="FFFFFF"/>
        <w:spacing w:before="240"/>
        <w:ind w:left="544" w:right="-85"/>
        <w:rPr>
          <w:color w:val="000000"/>
          <w:sz w:val="26"/>
          <w:szCs w:val="26"/>
        </w:rPr>
      </w:pPr>
    </w:p>
    <w:p w:rsidR="00EE1492" w:rsidRDefault="00EE1492" w:rsidP="00EE1492">
      <w:pPr>
        <w:shd w:val="clear" w:color="auto" w:fill="FFFFFF"/>
        <w:spacing w:before="240"/>
        <w:ind w:left="544"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Прошу признать меня, </w:t>
      </w:r>
      <w:r>
        <w:rPr>
          <w:color w:val="000000"/>
          <w:sz w:val="26"/>
          <w:szCs w:val="26"/>
        </w:rPr>
        <w:t>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240"/>
        <w:ind w:right="-85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________________________________________________________________________,</w:t>
      </w:r>
    </w:p>
    <w:p w:rsidR="00EE1492" w:rsidRPr="00955B84" w:rsidRDefault="00EE1492" w:rsidP="00EE1492">
      <w:pPr>
        <w:shd w:val="clear" w:color="auto" w:fill="FFFFFF"/>
        <w:ind w:left="11"/>
        <w:jc w:val="center"/>
        <w:rPr>
          <w:color w:val="000000"/>
        </w:rPr>
      </w:pPr>
      <w:r w:rsidRPr="00955B84">
        <w:rPr>
          <w:color w:val="000000"/>
        </w:rPr>
        <w:t>(Фамилия, Имя, Отчество)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35pt;margin-top:.5pt;width:262.05pt;height:15.85pt;z-index:25166028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7" type="#_x0000_t202" style="position:absolute;left:0;text-align:left;margin-left:130.95pt;margin-top:15.05pt;width:28.8pt;height:15.85pt;z-index:251661312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left:0;text-align:left;margin-left:22.95pt;margin-top:15.05pt;width:100.8pt;height:15.85pt;z-index:25166233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.35pt;margin-top:15.05pt;width:21.6pt;height:15.85pt;z-index:251663360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130.95pt;margin-top:.5pt;width:28.8pt;height:17.55pt;z-index:25166438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1" type="#_x0000_t202" style="position:absolute;left:0;text-align:left;margin-left:80.55pt;margin-top:.5pt;width:28.8pt;height:15.85pt;z-index:25166540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jc w:val="both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  <w:t>г.,</w:t>
      </w:r>
      <w:r>
        <w:rPr>
          <w:color w:val="000000"/>
          <w:sz w:val="26"/>
          <w:szCs w:val="26"/>
        </w:rPr>
        <w:t xml:space="preserve"> и членов моей семьи </w:t>
      </w:r>
      <w:proofErr w:type="gramStart"/>
      <w:r w:rsidRPr="00FC2EDA">
        <w:rPr>
          <w:color w:val="000000"/>
          <w:sz w:val="26"/>
          <w:szCs w:val="26"/>
        </w:rPr>
        <w:t>нуждающимся</w:t>
      </w:r>
      <w:proofErr w:type="gramEnd"/>
      <w:r w:rsidRPr="00FC2EDA">
        <w:rPr>
          <w:color w:val="000000"/>
          <w:sz w:val="26"/>
          <w:szCs w:val="26"/>
        </w:rPr>
        <w:t xml:space="preserve"> в улучшении </w:t>
      </w:r>
      <w:r w:rsidRPr="00FC2EDA">
        <w:rPr>
          <w:sz w:val="26"/>
          <w:szCs w:val="26"/>
        </w:rPr>
        <w:t>жилищных условий в целях предоставления социальных выплат.</w:t>
      </w:r>
    </w:p>
    <w:p w:rsidR="00EE1492" w:rsidRPr="00FC2EDA" w:rsidRDefault="00EE1492" w:rsidP="00EE1492">
      <w:pPr>
        <w:shd w:val="clear" w:color="auto" w:fill="FFFFFF"/>
        <w:spacing w:before="120" w:after="120"/>
        <w:ind w:left="56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Состав </w:t>
      </w:r>
      <w:r>
        <w:rPr>
          <w:color w:val="000000"/>
          <w:sz w:val="26"/>
          <w:szCs w:val="26"/>
        </w:rPr>
        <w:t xml:space="preserve">моей </w:t>
      </w:r>
      <w:r w:rsidRPr="00FC2EDA">
        <w:rPr>
          <w:color w:val="000000"/>
          <w:sz w:val="26"/>
          <w:szCs w:val="26"/>
        </w:rPr>
        <w:t>семьи:</w:t>
      </w:r>
    </w:p>
    <w:p w:rsidR="00EE1492" w:rsidRPr="00FC2EDA" w:rsidRDefault="00EE1492" w:rsidP="00EE1492">
      <w:pPr>
        <w:shd w:val="clear" w:color="auto" w:fill="FFFFFF"/>
        <w:ind w:left="561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супруга (супруг)</w:t>
      </w:r>
      <w:r>
        <w:rPr>
          <w:color w:val="000000"/>
          <w:sz w:val="26"/>
          <w:szCs w:val="26"/>
        </w:rPr>
        <w:t xml:space="preserve"> 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2330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left:0;text-align:left;margin-left:217.35pt;margin-top:.5pt;width:257.95pt;height:15.85pt;z-index:25166643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3" type="#_x0000_t202" style="position:absolute;left:0;text-align:left;margin-left:130.95pt;margin-top:15.05pt;width:28.8pt;height:15.85pt;z-index:251667456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4" type="#_x0000_t202" style="position:absolute;left:0;text-align:left;margin-left:22.95pt;margin-top:15.05pt;width:100.8pt;height:15.85pt;z-index:25166848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5" type="#_x0000_t202" style="position:absolute;left:0;text-align:left;margin-left:1.35pt;margin-top:15.05pt;width:21.6pt;height:15.85pt;z-index:251669504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6" type="#_x0000_t202" style="position:absolute;left:0;text-align:left;margin-left:130.95pt;margin-top:.5pt;width:28.8pt;height:17.55pt;z-index:25167052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7" type="#_x0000_t202" style="position:absolute;left:0;text-align:left;margin-left:80.55pt;margin-top:.5pt;width:28.8pt;height:15.85pt;z-index:25167155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</w:t>
      </w:r>
      <w:r w:rsidR="00EE1492" w:rsidRPr="00FC2EDA">
        <w:rPr>
          <w:color w:val="000000"/>
          <w:sz w:val="26"/>
          <w:szCs w:val="26"/>
        </w:rPr>
        <w:tab/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 проживает по адресу:</w:t>
      </w:r>
      <w:r>
        <w:rPr>
          <w:color w:val="000000"/>
          <w:sz w:val="26"/>
          <w:szCs w:val="26"/>
        </w:rPr>
        <w:t xml:space="preserve"> ___________________________</w:t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ind w:left="56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дети: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E1492" w:rsidRPr="00FC2EDA" w:rsidRDefault="00660AFD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660AFD">
        <w:rPr>
          <w:noProof/>
          <w:sz w:val="26"/>
          <w:szCs w:val="26"/>
        </w:rPr>
        <w:pict>
          <v:shape id="_x0000_s1038" type="#_x0000_t202" style="position:absolute;margin-left:411.75pt;margin-top:15.3pt;width:28.8pt;height:16.15pt;z-index:251672576" o:allowincell="f" filled="f" stroked="f">
            <v:textbox style="mso-next-textbox:#_x0000_s1038"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39" type="#_x0000_t202" style="position:absolute;margin-left:310.95pt;margin-top:15.3pt;width:96.4pt;height:17.55pt;z-index:251673600" o:allowincell="f" filled="f" stroked="f">
            <v:textbox style="mso-next-textbox:#_x0000_s1039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0" type="#_x0000_t202" style="position:absolute;margin-left:289.35pt;margin-top:15.3pt;width:14.4pt;height:16.15pt;z-index:251674624" o:allowincell="f" filled="f" stroked="f">
            <v:textbox style="mso-next-textbox:#_x0000_s1040"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1" type="#_x0000_t202" style="position:absolute;margin-left:1.35pt;margin-top:15.3pt;width:280.8pt;height:15.85pt;z-index:251675648" o:allowincell="f" filled="f" stroked="f">
            <v:textbox style="mso-next-textbox:#_x0000_s1041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2" type="#_x0000_t202" style="position:absolute;margin-left:282.15pt;margin-top:.6pt;width:115.2pt;height:18.7pt;z-index:251676672" o:allowincell="f" filled="f" stroked="f">
            <v:textbox style="mso-next-textbox:#_x0000_s1042"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3" type="#_x0000_t202" style="position:absolute;margin-left:195.6pt;margin-top:.6pt;width:72.15pt;height:18.7pt;z-index:251677696" o:allowincell="f" filled="f" stroked="f">
            <v:textbox style="mso-next-textbox:#_x0000_s1043"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lastRenderedPageBreak/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 xml:space="preserve"> ______________________________________________________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___________________________________________________________________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EE1492" w:rsidRPr="00FC2EDA" w:rsidRDefault="00660AFD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660AFD">
        <w:rPr>
          <w:noProof/>
          <w:sz w:val="26"/>
          <w:szCs w:val="26"/>
        </w:rPr>
        <w:pict>
          <v:shape id="_x0000_s1044" type="#_x0000_t202" style="position:absolute;margin-left:411.75pt;margin-top:15.3pt;width:28.8pt;height:16.15pt;z-index:251678720" o:allowincell="f" filled="f" stroked="f">
            <v:textbox style="mso-next-textbox:#_x0000_s1044"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5" type="#_x0000_t202" style="position:absolute;margin-left:310.95pt;margin-top:15.3pt;width:96.4pt;height:17.55pt;z-index:251679744" o:allowincell="f" filled="f" stroked="f">
            <v:textbox style="mso-next-textbox:#_x0000_s1045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6" type="#_x0000_t202" style="position:absolute;margin-left:289.35pt;margin-top:15.3pt;width:14.4pt;height:16.15pt;z-index:251680768" o:allowincell="f" filled="f" stroked="f">
            <v:textbox style="mso-next-textbox:#_x0000_s1046"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7" type="#_x0000_t202" style="position:absolute;margin-left:1.35pt;margin-top:15.3pt;width:280.8pt;height:15.85pt;z-index:251681792" o:allowincell="f" filled="f" stroked="f">
            <v:textbox style="mso-next-textbox:#_x0000_s1047"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8" type="#_x0000_t202" style="position:absolute;margin-left:282.15pt;margin-top:.6pt;width:115.2pt;height:18.7pt;z-index:251682816" o:allowincell="f" filled="f" stroked="f">
            <v:textbox style="mso-next-textbox:#_x0000_s1048"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49" type="#_x0000_t202" style="position:absolute;margin-left:195.6pt;margin-top:.6pt;width:72.15pt;height:18.7pt;z-index:251683840" o:allowincell="f" filled="f" stroked="f">
            <v:textbox style="mso-next-textbox:#_x0000_s1049"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  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proofErr w:type="gramEnd"/>
    </w:p>
    <w:p w:rsidR="00EE1492" w:rsidRPr="00FC2EDA" w:rsidRDefault="00660AFD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660AFD">
        <w:rPr>
          <w:noProof/>
          <w:sz w:val="26"/>
          <w:szCs w:val="26"/>
        </w:rPr>
        <w:pict>
          <v:shape id="_x0000_s1050" type="#_x0000_t202" style="position:absolute;margin-left:411.75pt;margin-top:15.3pt;width:28.8pt;height:16.15pt;z-index:251684864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51" type="#_x0000_t202" style="position:absolute;margin-left:310.95pt;margin-top:15.3pt;width:96.4pt;height:17.55pt;z-index:25168588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52" type="#_x0000_t202" style="position:absolute;margin-left:289.35pt;margin-top:15.3pt;width:14.4pt;height:16.15pt;z-index:251686912" o:allowincell="f" filled="f" stroked="f">
            <v:textbox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53" type="#_x0000_t202" style="position:absolute;margin-left:1.35pt;margin-top:15.3pt;width:280.8pt;height:15.85pt;z-index:251687936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54" type="#_x0000_t202" style="position:absolute;margin-left:282.15pt;margin-top:.6pt;width:115.2pt;height:18.7pt;z-index:251688960" o:allowincell="f" filled="f" stroked="f">
            <v:textbox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55" type="#_x0000_t202" style="position:absolute;margin-left:195.6pt;margin-top:.6pt;width:72.15pt;height:18.7pt;z-index:251689984" o:allowincell="f" filled="f" stroked="f">
            <v:textbox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____________________________________________________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spacing w:before="120"/>
        <w:ind w:left="567" w:right="-85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FC2ED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__________________________________________________________________</w:t>
      </w:r>
    </w:p>
    <w:p w:rsidR="00EE1492" w:rsidRPr="00A64960" w:rsidRDefault="00EE1492" w:rsidP="00EE1492">
      <w:pPr>
        <w:shd w:val="clear" w:color="auto" w:fill="FFFFFF"/>
        <w:ind w:left="79" w:right="57" w:firstLine="771"/>
        <w:jc w:val="center"/>
        <w:rPr>
          <w:color w:val="000000"/>
        </w:rPr>
      </w:pPr>
      <w:r w:rsidRPr="00A64960">
        <w:rPr>
          <w:color w:val="000000"/>
        </w:rPr>
        <w:t>(ф.и.о., дата рождения)</w:t>
      </w:r>
    </w:p>
    <w:p w:rsidR="00EE1492" w:rsidRPr="00FC2EDA" w:rsidRDefault="00EE1492" w:rsidP="00EE1492">
      <w:pPr>
        <w:shd w:val="clear" w:color="auto" w:fill="FFFFFF"/>
        <w:spacing w:line="317" w:lineRule="exact"/>
        <w:ind w:right="57"/>
        <w:rPr>
          <w:sz w:val="26"/>
          <w:szCs w:val="26"/>
        </w:rPr>
      </w:pPr>
      <w:proofErr w:type="gramStart"/>
      <w:r w:rsidRPr="00FC2EDA">
        <w:rPr>
          <w:color w:val="000000"/>
          <w:sz w:val="26"/>
          <w:szCs w:val="26"/>
        </w:rPr>
        <w:t>паспорт (свидетельство о рождении</w:t>
      </w:r>
      <w:r>
        <w:rPr>
          <w:color w:val="000000"/>
          <w:sz w:val="26"/>
          <w:szCs w:val="26"/>
        </w:rPr>
        <w:t xml:space="preserve"> </w:t>
      </w:r>
      <w:r w:rsidRPr="00FC2EDA">
        <w:rPr>
          <w:color w:val="000000"/>
          <w:sz w:val="26"/>
          <w:szCs w:val="26"/>
        </w:rPr>
        <w:t>или иной документ, удостоверяющий</w:t>
      </w:r>
      <w:proofErr w:type="gramEnd"/>
    </w:p>
    <w:p w:rsidR="00EE1492" w:rsidRPr="00FC2EDA" w:rsidRDefault="00660AFD" w:rsidP="00EE1492">
      <w:pPr>
        <w:shd w:val="clear" w:color="auto" w:fill="FFFFFF"/>
        <w:tabs>
          <w:tab w:val="left" w:pos="3261"/>
          <w:tab w:val="left" w:pos="5387"/>
          <w:tab w:val="left" w:pos="7938"/>
        </w:tabs>
        <w:spacing w:before="5" w:line="317" w:lineRule="exact"/>
        <w:rPr>
          <w:color w:val="000000"/>
          <w:sz w:val="26"/>
          <w:szCs w:val="26"/>
        </w:rPr>
      </w:pPr>
      <w:r w:rsidRPr="00660AFD">
        <w:rPr>
          <w:noProof/>
          <w:sz w:val="26"/>
          <w:szCs w:val="26"/>
        </w:rPr>
        <w:pict>
          <v:shape id="_x0000_s1073" type="#_x0000_t202" style="position:absolute;margin-left:411.75pt;margin-top:15.3pt;width:28.8pt;height:16.15pt;z-index:25170841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72" type="#_x0000_t202" style="position:absolute;margin-left:310.95pt;margin-top:15.3pt;width:96.4pt;height:17.55pt;z-index:25170739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71" type="#_x0000_t202" style="position:absolute;margin-left:289.35pt;margin-top:15.3pt;width:14.4pt;height:16.15pt;z-index:251706368" o:allowincell="f" filled="f" stroked="f">
            <v:textbox inset="0,0,0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70" type="#_x0000_t202" style="position:absolute;margin-left:1.35pt;margin-top:15.3pt;width:280.8pt;height:15.85pt;z-index:251705344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69" type="#_x0000_t202" style="position:absolute;margin-left:282.15pt;margin-top:.6pt;width:115.2pt;height:18.7pt;z-index:251704320" o:allowincell="f" filled="f" stroked="f">
            <v:textbox inset="1mm,.5mm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Pr="00660AFD">
        <w:rPr>
          <w:noProof/>
          <w:sz w:val="26"/>
          <w:szCs w:val="26"/>
        </w:rPr>
        <w:pict>
          <v:shape id="_x0000_s1068" type="#_x0000_t202" style="position:absolute;margin-left:195.6pt;margin-top:.6pt;width:72.15pt;height:18.7pt;z-index:251703296" o:allowincell="f" filled="f" stroked="f">
            <v:textbox inset="1mm,.5mm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личность ребенка):</w:t>
      </w:r>
      <w:r w:rsidR="00EE1492" w:rsidRPr="00FC2EDA">
        <w:rPr>
          <w:color w:val="000000"/>
          <w:sz w:val="26"/>
          <w:szCs w:val="26"/>
        </w:rPr>
        <w:tab/>
        <w:t>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 xml:space="preserve">, </w:t>
      </w:r>
      <w:proofErr w:type="gramStart"/>
      <w:r w:rsidR="00EE1492" w:rsidRPr="00FC2EDA">
        <w:rPr>
          <w:color w:val="000000"/>
          <w:sz w:val="26"/>
          <w:szCs w:val="26"/>
        </w:rPr>
        <w:t>выданный</w:t>
      </w:r>
      <w:proofErr w:type="gramEnd"/>
    </w:p>
    <w:p w:rsidR="00EE1492" w:rsidRPr="00FC2EDA" w:rsidRDefault="00EE1492" w:rsidP="00EE1492">
      <w:pPr>
        <w:shd w:val="clear" w:color="auto" w:fill="FFFFFF"/>
        <w:tabs>
          <w:tab w:val="left" w:pos="5670"/>
          <w:tab w:val="left" w:pos="6096"/>
          <w:tab w:val="left" w:pos="8902"/>
        </w:tabs>
        <w:ind w:left="79"/>
        <w:rPr>
          <w:color w:val="000000"/>
          <w:sz w:val="26"/>
          <w:szCs w:val="26"/>
        </w:rPr>
      </w:pP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sz w:val="26"/>
          <w:szCs w:val="26"/>
        </w:rPr>
        <w:tab/>
      </w: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.,</w:t>
      </w:r>
    </w:p>
    <w:p w:rsidR="00EE1492" w:rsidRDefault="00EE1492" w:rsidP="00EE1492">
      <w:pPr>
        <w:shd w:val="clear" w:color="auto" w:fill="FFFFFF"/>
        <w:tabs>
          <w:tab w:val="left" w:pos="9072"/>
        </w:tabs>
        <w:ind w:right="-8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проживает по адресу:</w:t>
      </w:r>
      <w:r>
        <w:rPr>
          <w:color w:val="000000"/>
          <w:sz w:val="26"/>
          <w:szCs w:val="26"/>
        </w:rPr>
        <w:t>____________________________________________________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_______________________________________________________________________.</w:t>
      </w:r>
    </w:p>
    <w:p w:rsidR="00EE1492" w:rsidRPr="00FC2EDA" w:rsidRDefault="00EE1492" w:rsidP="00EE1492">
      <w:pPr>
        <w:shd w:val="clear" w:color="auto" w:fill="FFFFFF"/>
        <w:spacing w:before="120"/>
        <w:ind w:left="567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Кроме того, со мной проживают иные </w:t>
      </w:r>
      <w:r>
        <w:rPr>
          <w:color w:val="000000"/>
          <w:sz w:val="26"/>
          <w:szCs w:val="26"/>
        </w:rPr>
        <w:t>граждане</w:t>
      </w:r>
      <w:r w:rsidRPr="00FC2EDA">
        <w:rPr>
          <w:color w:val="000000"/>
          <w:sz w:val="26"/>
          <w:szCs w:val="26"/>
        </w:rPr>
        <w:t>: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A64960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A64960">
        <w:rPr>
          <w:color w:val="000000"/>
        </w:rPr>
        <w:t>(</w:t>
      </w:r>
      <w:r>
        <w:rPr>
          <w:color w:val="000000"/>
        </w:rPr>
        <w:t xml:space="preserve">степень родства, </w:t>
      </w:r>
      <w:r w:rsidRPr="00A64960">
        <w:rPr>
          <w:color w:val="000000"/>
        </w:rPr>
        <w:t>ф.и.о., дата рождения)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6" type="#_x0000_t202" style="position:absolute;left:0;text-align:left;margin-left:217.35pt;margin-top:.5pt;width:263.25pt;height:15.85pt;z-index:25169100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left:0;text-align:left;margin-left:130.95pt;margin-top:15.05pt;width:28.8pt;height:15.85pt;z-index:251692032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8" type="#_x0000_t202" style="position:absolute;left:0;text-align:left;margin-left:22.95pt;margin-top:15.05pt;width:100.8pt;height:15.85pt;z-index:25169305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9" type="#_x0000_t202" style="position:absolute;left:0;text-align:left;margin-left:1.35pt;margin-top:15.05pt;width:21.6pt;height:15.85pt;z-index:251694080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0" type="#_x0000_t202" style="position:absolute;left:0;text-align:left;margin-left:130.95pt;margin-top:.5pt;width:28.8pt;height:14.75pt;z-index:25169510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1" type="#_x0000_t202" style="position:absolute;left:0;text-align:left;margin-left:80.55pt;margin-top:.5pt;width:28.8pt;height:15.85pt;z-index:251696128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spacing w:before="120"/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62" type="#_x0000_t202" style="position:absolute;left:0;text-align:left;margin-left:217.35pt;margin-top:.5pt;width:263.25pt;height:15.85pt;z-index:25169715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3" type="#_x0000_t202" style="position:absolute;left:0;text-align:left;margin-left:130.95pt;margin-top:15.05pt;width:28.8pt;height:15.85pt;z-index:251698176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4" type="#_x0000_t202" style="position:absolute;left:0;text-align:left;margin-left:22.95pt;margin-top:15.05pt;width:100.8pt;height:15.85pt;z-index:25169920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5" type="#_x0000_t202" style="position:absolute;left:0;text-align:left;margin-left:1.35pt;margin-top:15.05pt;width:21.6pt;height:15.85pt;z-index:251700224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6" type="#_x0000_t202" style="position:absolute;left:0;text-align:left;margin-left:130.95pt;margin-top:.5pt;width:28.8pt;height:14.75pt;z-index:25170124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7" type="#_x0000_t202" style="position:absolute;left:0;text-align:left;margin-left:80.55pt;margin-top:.5pt;width:28.8pt;height:15.85pt;z-index:251702272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76" type="#_x0000_t202" style="position:absolute;left:0;text-align:left;margin-left:217.35pt;margin-top:.5pt;width:263.25pt;height:15.85pt;z-index:251711488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9" type="#_x0000_t202" style="position:absolute;left:0;text-align:left;margin-left:130.95pt;margin-top:15.05pt;width:28.8pt;height:15.85pt;z-index:251714560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8" type="#_x0000_t202" style="position:absolute;left:0;text-align:left;margin-left:22.95pt;margin-top:15.05pt;width:100.8pt;height:15.85pt;z-index:251713536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7" type="#_x0000_t202" style="position:absolute;left:0;text-align:left;margin-left:1.35pt;margin-top:15.05pt;width:21.6pt;height:15.85pt;z-index:251712512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5" type="#_x0000_t202" style="position:absolute;left:0;text-align:left;margin-left:130.95pt;margin-top:.5pt;width:28.8pt;height:14.75pt;z-index:251710464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74" type="#_x0000_t202" style="position:absolute;left:0;text-align:left;margin-left:80.55pt;margin-top:.5pt;width:28.8pt;height:15.85pt;z-index:251709440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Pr="00FC2EDA" w:rsidRDefault="00EE1492" w:rsidP="00EE1492">
      <w:pPr>
        <w:shd w:val="clear" w:color="auto" w:fill="FFFFFF"/>
        <w:tabs>
          <w:tab w:val="left" w:pos="9072"/>
        </w:tabs>
        <w:ind w:right="-85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</w:t>
      </w:r>
      <w:r w:rsidRPr="00FC2EDA">
        <w:rPr>
          <w:color w:val="000000"/>
          <w:sz w:val="26"/>
          <w:szCs w:val="26"/>
        </w:rPr>
        <w:t>,</w:t>
      </w:r>
    </w:p>
    <w:p w:rsidR="00EE1492" w:rsidRPr="00F25D33" w:rsidRDefault="00EE1492" w:rsidP="00EE1492">
      <w:pPr>
        <w:shd w:val="clear" w:color="auto" w:fill="FFFFFF"/>
        <w:ind w:left="79" w:right="57" w:hanging="79"/>
        <w:jc w:val="center"/>
        <w:rPr>
          <w:color w:val="000000"/>
        </w:rPr>
      </w:pPr>
      <w:r w:rsidRPr="00F25D33">
        <w:rPr>
          <w:color w:val="000000"/>
        </w:rPr>
        <w:t>(степень родства, ф.и.о., дата рождения)</w:t>
      </w:r>
    </w:p>
    <w:p w:rsidR="00EE1492" w:rsidRPr="00FC2EDA" w:rsidRDefault="00660AFD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82" type="#_x0000_t202" style="position:absolute;left:0;text-align:left;margin-left:217.35pt;margin-top:.5pt;width:263.25pt;height:15.85pt;z-index:251717632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5" type="#_x0000_t202" style="position:absolute;left:0;text-align:left;margin-left:130.95pt;margin-top:15.05pt;width:28.8pt;height:15.85pt;z-index:251720704" o:allowincell="f" filled="f" stroked="f">
            <v:textbox inset="0,0,1.5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4" type="#_x0000_t202" style="position:absolute;left:0;text-align:left;margin-left:22.95pt;margin-top:15.05pt;width:100.8pt;height:15.85pt;z-index:251719680" o:allowincell="f" filled="f" stroked="f">
            <v:textbox inset="1mm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3" type="#_x0000_t202" style="position:absolute;left:0;text-align:left;margin-left:1.35pt;margin-top:15.05pt;width:21.6pt;height:15.85pt;z-index:251718656" o:allowincell="f" filled="f" stroked="f">
            <v:textbox inset="1mm,0,1.5mm,0">
              <w:txbxContent>
                <w:p w:rsidR="006A4DC2" w:rsidRDefault="006A4DC2" w:rsidP="00EE1492">
                  <w:pPr>
                    <w:jc w:val="center"/>
                  </w:pPr>
                </w:p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1" type="#_x0000_t202" style="position:absolute;left:0;text-align:left;margin-left:130.95pt;margin-top:.5pt;width:28.8pt;height:14.75pt;z-index:251716608" o:allowincell="f" filled="f" stroked="f">
            <v:textbox inset="0,0,1mm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80" type="#_x0000_t202" style="position:absolute;left:0;text-align:left;margin-left:80.55pt;margin-top:.5pt;width:28.8pt;height:15.85pt;z-index:251715584" o:allowincell="f" filled="f" stroked="f">
            <v:textbox inset="0,0,0,0">
              <w:txbxContent>
                <w:p w:rsidR="006A4DC2" w:rsidRDefault="006A4DC2" w:rsidP="00EE1492"/>
                <w:p w:rsidR="006A4DC2" w:rsidRDefault="006A4DC2" w:rsidP="00EE1492">
                  <w:pPr>
                    <w:pBdr>
                      <w:top w:val="single" w:sz="4" w:space="1" w:color="auto"/>
                    </w:pBdr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 w:rsidR="00EE1492" w:rsidRPr="00FC2EDA">
        <w:rPr>
          <w:color w:val="000000"/>
          <w:sz w:val="26"/>
          <w:szCs w:val="26"/>
        </w:rPr>
        <w:t>паспорт: серия</w:t>
      </w:r>
      <w:r w:rsidR="00EE1492" w:rsidRPr="00FC2EDA">
        <w:rPr>
          <w:color w:val="000000"/>
          <w:sz w:val="26"/>
          <w:szCs w:val="26"/>
        </w:rPr>
        <w:tab/>
        <w:t>№</w:t>
      </w:r>
      <w:r w:rsidR="00EE1492" w:rsidRPr="00FC2EDA">
        <w:rPr>
          <w:color w:val="000000"/>
          <w:sz w:val="26"/>
          <w:szCs w:val="26"/>
        </w:rPr>
        <w:tab/>
        <w:t>, выданный,</w:t>
      </w:r>
      <w:r w:rsidR="00EE1492" w:rsidRPr="00FC2EDA">
        <w:rPr>
          <w:color w:val="000000"/>
          <w:sz w:val="26"/>
          <w:szCs w:val="26"/>
        </w:rPr>
        <w:tab/>
      </w:r>
    </w:p>
    <w:p w:rsidR="00EE1492" w:rsidRPr="00FC2EDA" w:rsidRDefault="00EE1492" w:rsidP="00EE1492">
      <w:pPr>
        <w:shd w:val="clear" w:color="auto" w:fill="FFFFFF"/>
        <w:tabs>
          <w:tab w:val="left" w:pos="397"/>
          <w:tab w:val="left" w:pos="3261"/>
        </w:tabs>
        <w:ind w:left="11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"</w:t>
      </w:r>
      <w:r w:rsidRPr="00FC2EDA">
        <w:rPr>
          <w:color w:val="000000"/>
          <w:sz w:val="26"/>
          <w:szCs w:val="26"/>
        </w:rPr>
        <w:tab/>
        <w:t>"</w:t>
      </w:r>
      <w:r w:rsidRPr="00FC2EDA">
        <w:rPr>
          <w:color w:val="000000"/>
          <w:sz w:val="26"/>
          <w:szCs w:val="26"/>
        </w:rPr>
        <w:tab/>
      </w:r>
      <w:proofErr w:type="gramStart"/>
      <w:r w:rsidRPr="00FC2EDA">
        <w:rPr>
          <w:color w:val="000000"/>
          <w:sz w:val="26"/>
          <w:szCs w:val="26"/>
        </w:rPr>
        <w:t>г</w:t>
      </w:r>
      <w:proofErr w:type="gramEnd"/>
      <w:r w:rsidRPr="00FC2EDA">
        <w:rPr>
          <w:color w:val="000000"/>
          <w:sz w:val="26"/>
          <w:szCs w:val="26"/>
        </w:rPr>
        <w:t>.</w:t>
      </w:r>
    </w:p>
    <w:p w:rsidR="00EE1492" w:rsidRDefault="00EE1492" w:rsidP="00EE149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ind w:firstLine="567"/>
        <w:jc w:val="both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2. Сведения о месте жительства (пребывания) семьи на момент подачи заявления:</w:t>
      </w:r>
    </w:p>
    <w:p w:rsidR="00EE1492" w:rsidRPr="00FC2EDA" w:rsidRDefault="00EE1492" w:rsidP="00EE1492">
      <w:pPr>
        <w:shd w:val="clear" w:color="auto" w:fill="FFFFFF"/>
        <w:ind w:left="567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адрес:</w:t>
      </w:r>
      <w:r>
        <w:rPr>
          <w:color w:val="000000"/>
          <w:sz w:val="26"/>
          <w:szCs w:val="26"/>
        </w:rPr>
        <w:t>________________________________________________________________,</w:t>
      </w:r>
    </w:p>
    <w:p w:rsidR="00EE1492" w:rsidRPr="00FC2EDA" w:rsidRDefault="00EE1492" w:rsidP="00EE1492">
      <w:pPr>
        <w:shd w:val="clear" w:color="auto" w:fill="FFFFFF"/>
        <w:spacing w:before="120"/>
        <w:ind w:left="595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lastRenderedPageBreak/>
        <w:t xml:space="preserve">краткая характеристика занимаемого </w:t>
      </w:r>
      <w:r>
        <w:rPr>
          <w:color w:val="000000"/>
          <w:sz w:val="26"/>
          <w:szCs w:val="26"/>
        </w:rPr>
        <w:t xml:space="preserve">жилого </w:t>
      </w:r>
      <w:r w:rsidRPr="00FC2EDA">
        <w:rPr>
          <w:color w:val="000000"/>
          <w:sz w:val="26"/>
          <w:szCs w:val="26"/>
        </w:rPr>
        <w:t>помещения:</w:t>
      </w:r>
    </w:p>
    <w:p w:rsidR="00EE1492" w:rsidRDefault="00EE1492" w:rsidP="00EE149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EE1492" w:rsidRPr="00282659" w:rsidRDefault="00EE1492" w:rsidP="00EE1492">
      <w:pPr>
        <w:shd w:val="clear" w:color="auto" w:fill="FFFFFF"/>
        <w:ind w:right="-1"/>
        <w:jc w:val="center"/>
      </w:pPr>
      <w:r w:rsidRPr="00282659">
        <w:rPr>
          <w:color w:val="000000"/>
        </w:rPr>
        <w:t>(</w:t>
      </w:r>
      <w:r>
        <w:rPr>
          <w:color w:val="000000"/>
        </w:rPr>
        <w:t xml:space="preserve">индивидуальный жилой дом, </w:t>
      </w:r>
      <w:r w:rsidRPr="00282659">
        <w:rPr>
          <w:color w:val="000000"/>
        </w:rPr>
        <w:t>отдельная квартира, комната, размер общей и жилой площади</w:t>
      </w:r>
      <w:r>
        <w:rPr>
          <w:color w:val="000000"/>
        </w:rPr>
        <w:t>, отвечает (не отвечает) установленным для жилых помещений требованиям</w:t>
      </w:r>
      <w:r w:rsidRPr="00282659">
        <w:rPr>
          <w:color w:val="000000"/>
        </w:rPr>
        <w:t>)</w:t>
      </w:r>
    </w:p>
    <w:p w:rsidR="00EE1492" w:rsidRDefault="00EE1492" w:rsidP="00EE1492">
      <w:pPr>
        <w:shd w:val="clear" w:color="auto" w:fill="FFFFFF"/>
        <w:ind w:left="59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условия проживания:</w:t>
      </w:r>
      <w:r>
        <w:rPr>
          <w:color w:val="000000"/>
          <w:sz w:val="26"/>
          <w:szCs w:val="26"/>
        </w:rPr>
        <w:t xml:space="preserve"> __________________________________________________,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EE1492" w:rsidRDefault="00EE1492" w:rsidP="00EE14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EE1492" w:rsidRPr="00A64960" w:rsidRDefault="00EE1492" w:rsidP="00EE1492">
      <w:pPr>
        <w:autoSpaceDE w:val="0"/>
        <w:autoSpaceDN w:val="0"/>
        <w:adjustRightInd w:val="0"/>
        <w:jc w:val="center"/>
      </w:pPr>
      <w:r w:rsidRPr="00A64960">
        <w:rPr>
          <w:color w:val="000000"/>
        </w:rPr>
        <w:t>(по договору найма, поднайма и пр.</w:t>
      </w:r>
      <w:r>
        <w:rPr>
          <w:color w:val="000000"/>
        </w:rPr>
        <w:t xml:space="preserve">, дата и № договора, наличие в жилом помещении нескольких семей, наличие </w:t>
      </w:r>
      <w:r w:rsidRPr="00E645D8">
        <w:rPr>
          <w:bCs/>
        </w:rPr>
        <w:t>в составе семьи больно</w:t>
      </w:r>
      <w:r>
        <w:rPr>
          <w:bCs/>
        </w:rPr>
        <w:t>го</w:t>
      </w:r>
      <w:r w:rsidRPr="00E645D8">
        <w:rPr>
          <w:bCs/>
        </w:rPr>
        <w:t>, страдающ</w:t>
      </w:r>
      <w:r>
        <w:rPr>
          <w:bCs/>
        </w:rPr>
        <w:t>его</w:t>
      </w:r>
      <w:r w:rsidRPr="00E645D8">
        <w:rPr>
          <w:bCs/>
        </w:rPr>
        <w:t xml:space="preserve"> тяжелой формой хронического заболевания, при которой совместное проживание с ним в одной квартире невозможно</w:t>
      </w:r>
      <w:r>
        <w:rPr>
          <w:bCs/>
        </w:rPr>
        <w:t>)</w:t>
      </w:r>
    </w:p>
    <w:p w:rsidR="00EE1492" w:rsidRDefault="00EE1492" w:rsidP="00EE1492">
      <w:pPr>
        <w:shd w:val="clear" w:color="auto" w:fill="FFFFFF"/>
        <w:spacing w:before="120"/>
        <w:ind w:right="57" w:firstLine="771"/>
        <w:jc w:val="both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3.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(кто имеет, краткая характеристика и адрес)</w:t>
      </w:r>
    </w:p>
    <w:p w:rsidR="00EE1492" w:rsidRDefault="00EE1492" w:rsidP="00EE1492">
      <w:pPr>
        <w:shd w:val="clear" w:color="auto" w:fill="FFFFFF"/>
        <w:spacing w:before="120"/>
        <w:ind w:right="57" w:firstLine="771"/>
        <w:jc w:val="both"/>
        <w:rPr>
          <w:color w:val="000000"/>
          <w:sz w:val="26"/>
          <w:szCs w:val="26"/>
        </w:rPr>
      </w:pPr>
    </w:p>
    <w:p w:rsidR="00EE1492" w:rsidRPr="00FC2EDA" w:rsidRDefault="00EE1492" w:rsidP="00EE1492">
      <w:pPr>
        <w:pBdr>
          <w:top w:val="single" w:sz="4" w:space="1" w:color="auto"/>
        </w:pBd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pBdr>
          <w:top w:val="single" w:sz="4" w:space="1" w:color="auto"/>
        </w:pBd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E1492" w:rsidRPr="00FC2EDA" w:rsidRDefault="00EE1492" w:rsidP="00EE1492">
      <w:pPr>
        <w:shd w:val="clear" w:color="auto" w:fill="FFFFFF"/>
        <w:spacing w:before="120"/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К заявлению мною прилагаются следующие документы: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spacing w:before="120"/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>_________________________________________________________________.</w:t>
      </w:r>
    </w:p>
    <w:p w:rsidR="00EE1492" w:rsidRDefault="00EE1492" w:rsidP="00EE1492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_________________________________________________________________.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ind w:left="720"/>
        <w:rPr>
          <w:sz w:val="26"/>
          <w:szCs w:val="26"/>
        </w:rPr>
      </w:pPr>
      <w:r w:rsidRPr="00FC2EDA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_________________________________________________________________</w:t>
      </w:r>
      <w:r w:rsidRPr="00FC2EDA">
        <w:rPr>
          <w:color w:val="000000"/>
          <w:sz w:val="26"/>
          <w:szCs w:val="26"/>
        </w:rPr>
        <w:t xml:space="preserve"> </w:t>
      </w:r>
    </w:p>
    <w:p w:rsidR="00EE1492" w:rsidRPr="00FC2EDA" w:rsidRDefault="00EE1492" w:rsidP="00EE1492">
      <w:pPr>
        <w:shd w:val="clear" w:color="auto" w:fill="FFFFFF"/>
        <w:tabs>
          <w:tab w:val="left" w:pos="8364"/>
        </w:tabs>
        <w:ind w:left="720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_________________________________________________________________ </w:t>
      </w:r>
    </w:p>
    <w:p w:rsidR="00EE1492" w:rsidRPr="00E5421B" w:rsidRDefault="00EE1492" w:rsidP="00EE1492">
      <w:pPr>
        <w:shd w:val="clear" w:color="auto" w:fill="FFFFFF"/>
        <w:spacing w:before="120" w:after="120"/>
        <w:ind w:firstLine="709"/>
        <w:rPr>
          <w:sz w:val="26"/>
          <w:szCs w:val="26"/>
        </w:rPr>
      </w:pPr>
      <w:r w:rsidRPr="00E5421B">
        <w:rPr>
          <w:color w:val="000000"/>
          <w:sz w:val="26"/>
          <w:szCs w:val="26"/>
        </w:rPr>
        <w:t>Достоверность представленных сведений подтверждаем.</w:t>
      </w:r>
    </w:p>
    <w:p w:rsidR="00EE1492" w:rsidRDefault="00EE1492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B24AD8" w:rsidRDefault="00B24AD8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</w:p>
    <w:p w:rsidR="00EE1492" w:rsidRPr="00FC2EDA" w:rsidRDefault="00EE1492" w:rsidP="00EE1492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sz w:val="26"/>
          <w:szCs w:val="26"/>
        </w:rPr>
      </w:pPr>
      <w:r>
        <w:rPr>
          <w:sz w:val="26"/>
          <w:szCs w:val="26"/>
        </w:rPr>
        <w:t>«____» ___________20 __ г.</w:t>
      </w:r>
    </w:p>
    <w:p w:rsidR="00EE1492" w:rsidRPr="00FC2EDA" w:rsidRDefault="00EE1492" w:rsidP="00EE1492">
      <w:pPr>
        <w:shd w:val="clear" w:color="auto" w:fill="FFFFFF"/>
        <w:ind w:left="4838"/>
        <w:jc w:val="right"/>
        <w:rPr>
          <w:color w:val="000000"/>
          <w:sz w:val="26"/>
          <w:szCs w:val="26"/>
        </w:rPr>
      </w:pPr>
      <w:r w:rsidRPr="00FC2EDA">
        <w:rPr>
          <w:color w:val="000000"/>
          <w:sz w:val="26"/>
          <w:szCs w:val="26"/>
        </w:rPr>
        <w:t>Подписи заявителя и совершеннолетних</w:t>
      </w:r>
    </w:p>
    <w:p w:rsidR="00EE1492" w:rsidRPr="00FC2EDA" w:rsidRDefault="00EE1492" w:rsidP="00EE1492">
      <w:pPr>
        <w:shd w:val="clear" w:color="auto" w:fill="FFFFFF"/>
        <w:ind w:left="483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граждан</w:t>
      </w:r>
      <w:r w:rsidRPr="00FC2EDA">
        <w:rPr>
          <w:color w:val="000000"/>
          <w:sz w:val="26"/>
          <w:szCs w:val="26"/>
        </w:rPr>
        <w:t>, указанных в заявлении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pBdr>
          <w:top w:val="single" w:sz="4" w:space="1" w:color="auto"/>
        </w:pBd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pBdr>
          <w:top w:val="single" w:sz="4" w:space="1" w:color="auto"/>
          <w:bottom w:val="single" w:sz="12" w:space="1" w:color="auto"/>
        </w:pBdr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EE1492" w:rsidRDefault="00EE1492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B24AD8" w:rsidRDefault="00B24AD8" w:rsidP="00EE1492">
      <w:pPr>
        <w:ind w:left="4962"/>
        <w:rPr>
          <w:sz w:val="26"/>
          <w:szCs w:val="26"/>
        </w:rPr>
      </w:pPr>
    </w:p>
    <w:p w:rsidR="00EE1492" w:rsidRDefault="00EE1492" w:rsidP="00EE1492">
      <w:pPr>
        <w:ind w:left="4962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E1492" w:rsidTr="006A4DC2">
        <w:tc>
          <w:tcPr>
            <w:tcW w:w="5637" w:type="dxa"/>
          </w:tcPr>
          <w:p w:rsidR="00EE1492" w:rsidRDefault="00EE1492" w:rsidP="006A4DC2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</w:t>
            </w:r>
            <w:r w:rsidR="00CB10BF">
              <w:rPr>
                <w:sz w:val="26"/>
                <w:szCs w:val="26"/>
              </w:rPr>
              <w:t>ции округа от 27.02.2023 № 325</w:t>
            </w:r>
          </w:p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EE1492" w:rsidRDefault="00EE1492" w:rsidP="00EE1492">
      <w:pPr>
        <w:jc w:val="both"/>
        <w:rPr>
          <w:sz w:val="26"/>
          <w:szCs w:val="26"/>
        </w:rPr>
      </w:pPr>
    </w:p>
    <w:p w:rsidR="00EE1492" w:rsidRPr="00591017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EE1492" w:rsidRDefault="00EE1492" w:rsidP="00EE149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комиссии по рассмотрению заявлений граждан о признании нуждающимися в улучшении жилищных условий в целях</w:t>
      </w:r>
      <w:proofErr w:type="gramEnd"/>
      <w:r>
        <w:rPr>
          <w:sz w:val="26"/>
          <w:szCs w:val="26"/>
        </w:rPr>
        <w:t xml:space="preserve"> предоставления социальных выплат на строительство (приобретение) жилья гражданам Российской Федерации, проживающим на сельских территориях</w:t>
      </w: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proofErr w:type="gramStart"/>
      <w:r>
        <w:rPr>
          <w:sz w:val="26"/>
          <w:szCs w:val="26"/>
        </w:rPr>
        <w:t xml:space="preserve">Комиссия по рассмотрению заявлений граждан о признании нуждающимися в улучшении жилищных условий на строительство (приобретение) жилья гражданам Российской Федерации, проживающим на сельских территориях (далее – Комиссия) создается в целях </w:t>
      </w:r>
      <w:r w:rsidR="00B24AD8">
        <w:rPr>
          <w:sz w:val="26"/>
          <w:szCs w:val="26"/>
        </w:rPr>
        <w:t xml:space="preserve">коллегиального </w:t>
      </w:r>
      <w:r>
        <w:rPr>
          <w:sz w:val="26"/>
          <w:szCs w:val="26"/>
        </w:rPr>
        <w:t>рассмотрения вопросов признания заявителей, нуждающимися в улучшении жилищных условий с целью включения в состав мероприятий по улучшению жилищных условий граждан в рамках реализации Государственной программой «Комплексное развитие сельских территорий Вологодской области</w:t>
      </w:r>
      <w:proofErr w:type="gramEnd"/>
      <w:r>
        <w:rPr>
          <w:sz w:val="26"/>
          <w:szCs w:val="26"/>
        </w:rPr>
        <w:t xml:space="preserve"> на 2021-2025 годы», утвержденной постановлением Правительства Вологодской области от 26 октября 2020 года № 1267.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В своей деятельности Комиссия руководствуется федеральным законодательством, законодательством Вологодской области, Уставом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нормативными правовыми актами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>2. Задачи Комиссии</w:t>
      </w: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К задачам Комиссии относятся: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-рассмотрение заявлений граждан и прилагаемых к ним документов, представляемых для признания заявителя, нуждающимся в улучшении жилищных условий в целях, указанных в пункте 1.1 настоящего Положения.</w:t>
      </w: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Порядок работы, состав и полномочия Комиссии, ответственность Комиссии</w:t>
      </w: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Состав Комиссии, а также изменения в состав Комиссии утверждаются постановлением администрации округа.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По всем рассматриваемым вопросам Комиссия принимает решения, которые оформляются протоколом Комиссии.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Решения Комиссии принимаются простым большинством голосов. При равенстве голосов голос председательствующего является решающим.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Решение Комиссии считается правомочным, если на заседании присутствует не менее двух третей от списочного состава членов Комиссии.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3.5. Комиссия имеет право приглашать для участия в своей работе независимых экспертов, представителей государственных органов, органов местного самоуправления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Функции председателя Комиссии: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-осуществляет руководство работой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-назначает и проводит заседания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-обеспечивает и контролирует выполнение принятых решений;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работу привлеченных экспертов, консультантов.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Функции секретаря Комиссии: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проверку представленных гражданами документов;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-осуществляет подготовку материалов для проведения заседаний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-осуществляет хранение протоколов и иных материалов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проведение заседаний комиссии, в том числе оповещение ее членов, приглашаемых экспертов, консультантов.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3.8. Члены Комиссии имеют право: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-знакомиться со всеми представленными в Комиссию материалами и заявлениями;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-высказывать свое особое мнение с занесением его в протокол заседания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-ставить вопрос о представлении дополнительной информации и документов для рассмотрения вопросов, вынесенных на заседание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 необходимых случаях требовать присутствия граждан, чьи заявления рассматриваются на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-при необходимости требовать проведения проверки представленных гражданами документов, подтверждающих их право быть признанными нуждающимися в улучшении жилищных условий.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3.9. Члены Комиссии обязаны: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-принимать личное участие в заседаниях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-строго руководствоваться действующим законодательством при принятии решений;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-соблюдать конфиденциальность при рассмотрении представленных гражданами документов.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3.10. Заседания комиссии проводятся не позднее 30 рабочих дней со дня регистрации заявления о признании </w:t>
      </w:r>
      <w:proofErr w:type="gramStart"/>
      <w:r>
        <w:rPr>
          <w:sz w:val="26"/>
          <w:szCs w:val="26"/>
        </w:rPr>
        <w:t>нуждающимся</w:t>
      </w:r>
      <w:proofErr w:type="gramEnd"/>
      <w:r>
        <w:rPr>
          <w:sz w:val="26"/>
          <w:szCs w:val="26"/>
        </w:rPr>
        <w:t xml:space="preserve"> в улучшении жилищных условий в администрации округа.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3.11. Итоги заседания комиссии в течение 3 рабочих дней оформляются протоколом, который подписывается секретарем и председателем комиссии.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3.12. Решения комиссии носят рекомендательный характер.</w:t>
      </w:r>
    </w:p>
    <w:p w:rsidR="00EE1492" w:rsidRPr="00B10FBC" w:rsidRDefault="00EE1492" w:rsidP="00EE1492">
      <w:pPr>
        <w:jc w:val="both"/>
        <w:rPr>
          <w:caps/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E1492" w:rsidTr="006A4DC2">
        <w:tc>
          <w:tcPr>
            <w:tcW w:w="5637" w:type="dxa"/>
          </w:tcPr>
          <w:p w:rsidR="00EE1492" w:rsidRDefault="00EE1492" w:rsidP="006A4DC2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</w:t>
            </w:r>
            <w:r w:rsidR="00CB10BF">
              <w:rPr>
                <w:sz w:val="26"/>
                <w:szCs w:val="26"/>
              </w:rPr>
              <w:t>ии района от 27.02.2023 № 325</w:t>
            </w:r>
          </w:p>
          <w:p w:rsidR="00EE1492" w:rsidRDefault="00EE1492" w:rsidP="006A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3)</w:t>
            </w:r>
          </w:p>
        </w:tc>
      </w:tr>
    </w:tbl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EE1492" w:rsidRDefault="00EE1492" w:rsidP="00EE14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</w:t>
      </w:r>
      <w:proofErr w:type="gramStart"/>
      <w:r>
        <w:rPr>
          <w:sz w:val="26"/>
          <w:szCs w:val="26"/>
        </w:rPr>
        <w:t>по рассмотрению заявлений граждан о признании нуждающимися в улучшении жилищных условий в целях предоставления социальных выплат на строительство</w:t>
      </w:r>
      <w:proofErr w:type="gramEnd"/>
      <w:r>
        <w:rPr>
          <w:sz w:val="26"/>
          <w:szCs w:val="26"/>
        </w:rPr>
        <w:t xml:space="preserve"> (приобретение) жилья гражданам Российской Федерации, проживающим на сельских территориях</w:t>
      </w: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center"/>
        <w:rPr>
          <w:sz w:val="26"/>
          <w:szCs w:val="26"/>
        </w:rPr>
      </w:pP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-Семичев А.О., первый заместитель главы округа, председатель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-Фомичев С.Н., заместитель главы округа, начальник финансового управления администрации округа, заместитель председателя комиссии;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Майорова</w:t>
      </w:r>
      <w:proofErr w:type="spellEnd"/>
      <w:r>
        <w:rPr>
          <w:sz w:val="26"/>
          <w:szCs w:val="26"/>
        </w:rPr>
        <w:t xml:space="preserve"> Т.Н., консультант отдела экономики, отраслевого развития и контроля администрации округа, секретарь комиссии.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Члены комиссии: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Евстафеев</w:t>
      </w:r>
      <w:proofErr w:type="spellEnd"/>
      <w:r>
        <w:rPr>
          <w:sz w:val="26"/>
          <w:szCs w:val="26"/>
        </w:rPr>
        <w:t xml:space="preserve"> Л.Б., начальник управления имущественных отношений администрации округа;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Наумушкина</w:t>
      </w:r>
      <w:proofErr w:type="spellEnd"/>
      <w:r>
        <w:rPr>
          <w:sz w:val="26"/>
          <w:szCs w:val="26"/>
        </w:rPr>
        <w:t xml:space="preserve"> Л.В., начальник отдела коммунальной инфраструктуры администрации округа;</w:t>
      </w:r>
    </w:p>
    <w:p w:rsidR="00EE1492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-Сорокина Е.В., начальник юридического отдела администрации округа;</w:t>
      </w:r>
    </w:p>
    <w:p w:rsidR="00EE1492" w:rsidRPr="00591017" w:rsidRDefault="00EE1492" w:rsidP="00EE149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 xml:space="preserve"> О.Н., начальник отдела экономики, отраслевого развития и контроля администрации округа. </w:t>
      </w:r>
    </w:p>
    <w:p w:rsidR="00EE1492" w:rsidRPr="00FC2EDA" w:rsidRDefault="00EE1492" w:rsidP="00EE1492">
      <w:pPr>
        <w:ind w:left="4962"/>
        <w:rPr>
          <w:sz w:val="26"/>
          <w:szCs w:val="26"/>
        </w:rPr>
      </w:pPr>
    </w:p>
    <w:p w:rsidR="009C1E4C" w:rsidRDefault="009C1E4C"/>
    <w:sectPr w:rsidR="009C1E4C" w:rsidSect="006A4DC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FD" w:rsidRDefault="00660AFD" w:rsidP="00660AFD">
      <w:r>
        <w:separator/>
      </w:r>
    </w:p>
  </w:endnote>
  <w:endnote w:type="continuationSeparator" w:id="0">
    <w:p w:rsidR="00660AFD" w:rsidRDefault="00660AFD" w:rsidP="0066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645"/>
      <w:docPartObj>
        <w:docPartGallery w:val="Page Numbers (Bottom of Page)"/>
        <w:docPartUnique/>
      </w:docPartObj>
    </w:sdtPr>
    <w:sdtContent>
      <w:p w:rsidR="006A4DC2" w:rsidRDefault="00660AFD">
        <w:pPr>
          <w:pStyle w:val="a8"/>
          <w:jc w:val="right"/>
        </w:pPr>
        <w:fldSimple w:instr=" PAGE   \* MERGEFORMAT ">
          <w:r w:rsidR="00CB10BF">
            <w:rPr>
              <w:noProof/>
            </w:rPr>
            <w:t>1</w:t>
          </w:r>
        </w:fldSimple>
      </w:p>
    </w:sdtContent>
  </w:sdt>
  <w:p w:rsidR="006A4DC2" w:rsidRDefault="006A4D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FD" w:rsidRDefault="00660AFD" w:rsidP="00660AFD">
      <w:r>
        <w:separator/>
      </w:r>
    </w:p>
  </w:footnote>
  <w:footnote w:type="continuationSeparator" w:id="0">
    <w:p w:rsidR="00660AFD" w:rsidRDefault="00660AFD" w:rsidP="00660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92"/>
    <w:rsid w:val="00660AFD"/>
    <w:rsid w:val="006A4DC2"/>
    <w:rsid w:val="009C1E4C"/>
    <w:rsid w:val="00B24AD8"/>
    <w:rsid w:val="00CB10BF"/>
    <w:rsid w:val="00E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492"/>
    <w:pPr>
      <w:keepNext/>
      <w:jc w:val="center"/>
      <w:outlineLvl w:val="0"/>
    </w:pPr>
    <w:rPr>
      <w:b/>
      <w:bCs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EE14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49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14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rsid w:val="00EE1492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E14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E14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EE1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EE1492"/>
    <w:rPr>
      <w:color w:val="106BBE"/>
    </w:rPr>
  </w:style>
  <w:style w:type="paragraph" w:styleId="a6">
    <w:name w:val="Body Text Indent"/>
    <w:basedOn w:val="a"/>
    <w:link w:val="a7"/>
    <w:rsid w:val="00EE14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E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14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1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E14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4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149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E14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3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2023-02-28T08:01:00Z</cp:lastPrinted>
  <dcterms:created xsi:type="dcterms:W3CDTF">2023-02-14T12:23:00Z</dcterms:created>
  <dcterms:modified xsi:type="dcterms:W3CDTF">2023-02-28T08:04:00Z</dcterms:modified>
</cp:coreProperties>
</file>