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D33" w:rsidRPr="00617D33" w:rsidRDefault="00617D33" w:rsidP="00617D33">
      <w:pPr>
        <w:jc w:val="center"/>
        <w:rPr>
          <w:b/>
          <w:sz w:val="26"/>
          <w:szCs w:val="26"/>
        </w:rPr>
      </w:pPr>
      <w:r w:rsidRPr="00617D33">
        <w:rPr>
          <w:b/>
          <w:noProof/>
          <w:sz w:val="26"/>
          <w:szCs w:val="26"/>
          <w:lang w:eastAsia="ru-RU"/>
        </w:rPr>
        <w:drawing>
          <wp:inline distT="0" distB="0" distL="0" distR="0">
            <wp:extent cx="552450" cy="7143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617D33" w:rsidRPr="00617D33" w:rsidRDefault="00617D33" w:rsidP="00617D33">
      <w:pPr>
        <w:spacing w:after="0" w:line="240" w:lineRule="auto"/>
        <w:jc w:val="right"/>
        <w:rPr>
          <w:rFonts w:ascii="Times New Roman" w:hAnsi="Times New Roman" w:cs="Times New Roman"/>
          <w:sz w:val="26"/>
          <w:szCs w:val="26"/>
        </w:rPr>
      </w:pPr>
      <w:r w:rsidRPr="00617D33">
        <w:rPr>
          <w:rFonts w:ascii="Times New Roman" w:hAnsi="Times New Roman" w:cs="Times New Roman"/>
          <w:b/>
          <w:sz w:val="26"/>
          <w:szCs w:val="26"/>
          <w:lang w:val="en-US"/>
        </w:rPr>
        <w:t xml:space="preserve">                                </w:t>
      </w:r>
    </w:p>
    <w:p w:rsidR="00617D33" w:rsidRPr="00617D33" w:rsidRDefault="00617D33" w:rsidP="00617D33">
      <w:pPr>
        <w:spacing w:after="0" w:line="240" w:lineRule="auto"/>
        <w:rPr>
          <w:rFonts w:ascii="Times New Roman" w:hAnsi="Times New Roman" w:cs="Times New Roman"/>
          <w:b/>
          <w:sz w:val="26"/>
          <w:szCs w:val="26"/>
        </w:rPr>
      </w:pPr>
      <w:r w:rsidRPr="00617D33">
        <w:rPr>
          <w:rFonts w:ascii="Times New Roman" w:hAnsi="Times New Roman" w:cs="Times New Roman"/>
          <w:b/>
          <w:sz w:val="26"/>
          <w:szCs w:val="26"/>
        </w:rPr>
        <w:t xml:space="preserve">                                АДМИНИСТРАЦИЯ УСТЬ-КУБИНСКОГО </w:t>
      </w:r>
    </w:p>
    <w:p w:rsidR="00617D33" w:rsidRPr="00617D33" w:rsidRDefault="00617D33" w:rsidP="00617D33">
      <w:pPr>
        <w:spacing w:after="0" w:line="240" w:lineRule="auto"/>
        <w:ind w:firstLine="709"/>
        <w:jc w:val="center"/>
        <w:rPr>
          <w:rFonts w:ascii="Times New Roman" w:hAnsi="Times New Roman" w:cs="Times New Roman"/>
          <w:b/>
          <w:sz w:val="26"/>
          <w:szCs w:val="26"/>
        </w:rPr>
      </w:pPr>
      <w:r w:rsidRPr="00617D33">
        <w:rPr>
          <w:rFonts w:ascii="Times New Roman" w:hAnsi="Times New Roman" w:cs="Times New Roman"/>
          <w:b/>
          <w:sz w:val="26"/>
          <w:szCs w:val="26"/>
        </w:rPr>
        <w:t>МУНИЦИПАЛЬНОГО ОКРУГА</w:t>
      </w:r>
    </w:p>
    <w:p w:rsidR="00617D33" w:rsidRPr="00617D33" w:rsidRDefault="00617D33" w:rsidP="00617D33">
      <w:pPr>
        <w:spacing w:after="0" w:line="240" w:lineRule="auto"/>
        <w:ind w:firstLine="709"/>
        <w:jc w:val="center"/>
        <w:rPr>
          <w:rFonts w:ascii="Times New Roman" w:hAnsi="Times New Roman" w:cs="Times New Roman"/>
          <w:b/>
          <w:sz w:val="26"/>
          <w:szCs w:val="26"/>
        </w:rPr>
      </w:pPr>
    </w:p>
    <w:p w:rsidR="00617D33" w:rsidRPr="00617D33" w:rsidRDefault="00617D33" w:rsidP="00617D33">
      <w:pPr>
        <w:spacing w:after="0" w:line="240" w:lineRule="auto"/>
        <w:ind w:firstLine="709"/>
        <w:jc w:val="center"/>
        <w:rPr>
          <w:rFonts w:ascii="Times New Roman" w:hAnsi="Times New Roman" w:cs="Times New Roman"/>
          <w:b/>
          <w:sz w:val="26"/>
          <w:szCs w:val="26"/>
        </w:rPr>
      </w:pPr>
      <w:r w:rsidRPr="00617D33">
        <w:rPr>
          <w:rFonts w:ascii="Times New Roman" w:hAnsi="Times New Roman" w:cs="Times New Roman"/>
          <w:b/>
          <w:sz w:val="26"/>
          <w:szCs w:val="26"/>
        </w:rPr>
        <w:t>ПОСТАНОВЛЕНИЕ</w:t>
      </w:r>
    </w:p>
    <w:p w:rsidR="00617D33" w:rsidRPr="00617D33" w:rsidRDefault="00617D33" w:rsidP="00617D33">
      <w:pPr>
        <w:spacing w:after="0" w:line="240" w:lineRule="auto"/>
        <w:ind w:firstLine="709"/>
        <w:jc w:val="both"/>
        <w:rPr>
          <w:rFonts w:ascii="Times New Roman" w:hAnsi="Times New Roman" w:cs="Times New Roman"/>
          <w:sz w:val="26"/>
          <w:szCs w:val="26"/>
        </w:rPr>
      </w:pPr>
    </w:p>
    <w:p w:rsidR="00617D33" w:rsidRDefault="00617D33" w:rsidP="00617D33">
      <w:pPr>
        <w:spacing w:after="0" w:line="240" w:lineRule="auto"/>
        <w:ind w:firstLine="709"/>
        <w:jc w:val="center"/>
        <w:rPr>
          <w:rFonts w:ascii="Times New Roman" w:hAnsi="Times New Roman" w:cs="Times New Roman"/>
          <w:sz w:val="26"/>
          <w:szCs w:val="26"/>
        </w:rPr>
      </w:pPr>
      <w:r w:rsidRPr="00617D33">
        <w:rPr>
          <w:rFonts w:ascii="Times New Roman" w:hAnsi="Times New Roman" w:cs="Times New Roman"/>
          <w:sz w:val="26"/>
          <w:szCs w:val="26"/>
        </w:rPr>
        <w:t>с. Устье</w:t>
      </w:r>
    </w:p>
    <w:p w:rsidR="00F4401B" w:rsidRPr="00617D33" w:rsidRDefault="00F4401B" w:rsidP="00617D33">
      <w:pPr>
        <w:spacing w:after="0" w:line="240" w:lineRule="auto"/>
        <w:ind w:firstLine="709"/>
        <w:jc w:val="center"/>
        <w:rPr>
          <w:rFonts w:ascii="Times New Roman" w:hAnsi="Times New Roman" w:cs="Times New Roman"/>
          <w:sz w:val="26"/>
          <w:szCs w:val="26"/>
        </w:rPr>
      </w:pPr>
    </w:p>
    <w:p w:rsidR="00617D33" w:rsidRDefault="00F4401B" w:rsidP="00F4401B">
      <w:pPr>
        <w:tabs>
          <w:tab w:val="left" w:pos="850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от 20.02.2024                                                                                                     № 302</w:t>
      </w:r>
    </w:p>
    <w:p w:rsidR="00F4401B" w:rsidRPr="00617D33" w:rsidRDefault="00F4401B" w:rsidP="00F4401B">
      <w:pPr>
        <w:tabs>
          <w:tab w:val="left" w:pos="8505"/>
        </w:tabs>
        <w:spacing w:after="0" w:line="240" w:lineRule="auto"/>
        <w:jc w:val="both"/>
        <w:rPr>
          <w:rFonts w:ascii="Times New Roman" w:hAnsi="Times New Roman" w:cs="Times New Roman"/>
          <w:sz w:val="26"/>
          <w:szCs w:val="26"/>
        </w:rPr>
      </w:pPr>
    </w:p>
    <w:p w:rsidR="00617D33" w:rsidRPr="00617D33" w:rsidRDefault="00617D33" w:rsidP="00617D33">
      <w:pPr>
        <w:spacing w:after="0" w:line="240" w:lineRule="auto"/>
        <w:ind w:left="851" w:right="850"/>
        <w:jc w:val="center"/>
        <w:rPr>
          <w:rFonts w:ascii="Times New Roman" w:eastAsia="Times New Roman" w:hAnsi="Times New Roman" w:cs="Times New Roman"/>
          <w:sz w:val="26"/>
          <w:szCs w:val="26"/>
          <w:lang w:eastAsia="ru-RU"/>
        </w:rPr>
      </w:pPr>
      <w:r w:rsidRPr="00617D33">
        <w:rPr>
          <w:rFonts w:ascii="Times New Roman" w:hAnsi="Times New Roman" w:cs="Times New Roman"/>
          <w:sz w:val="26"/>
          <w:szCs w:val="26"/>
        </w:rPr>
        <w:t>О   муниципально</w:t>
      </w:r>
      <w:r w:rsidR="00F4401B">
        <w:rPr>
          <w:rFonts w:ascii="Times New Roman" w:hAnsi="Times New Roman" w:cs="Times New Roman"/>
          <w:sz w:val="26"/>
          <w:szCs w:val="26"/>
        </w:rPr>
        <w:t>м</w:t>
      </w:r>
      <w:r w:rsidRPr="00617D33">
        <w:rPr>
          <w:rFonts w:ascii="Times New Roman" w:hAnsi="Times New Roman" w:cs="Times New Roman"/>
          <w:sz w:val="26"/>
          <w:szCs w:val="26"/>
        </w:rPr>
        <w:t xml:space="preserve"> учреждени</w:t>
      </w:r>
      <w:r w:rsidR="00F4401B">
        <w:rPr>
          <w:rFonts w:ascii="Times New Roman" w:hAnsi="Times New Roman" w:cs="Times New Roman"/>
          <w:sz w:val="26"/>
          <w:szCs w:val="26"/>
        </w:rPr>
        <w:t>и</w:t>
      </w:r>
      <w:r w:rsidRPr="00617D33">
        <w:rPr>
          <w:rFonts w:ascii="Times New Roman" w:hAnsi="Times New Roman" w:cs="Times New Roman"/>
          <w:sz w:val="26"/>
          <w:szCs w:val="26"/>
        </w:rPr>
        <w:t xml:space="preserve">  </w:t>
      </w:r>
      <w:r w:rsidRPr="00617D33">
        <w:rPr>
          <w:rFonts w:ascii="Times New Roman" w:eastAsia="Times New Roman" w:hAnsi="Times New Roman" w:cs="Times New Roman"/>
          <w:iCs/>
          <w:sz w:val="26"/>
          <w:szCs w:val="26"/>
          <w:lang w:eastAsia="ru-RU"/>
        </w:rPr>
        <w:t>«Центр материально-технического обеспечения учреждений района»</w:t>
      </w:r>
    </w:p>
    <w:p w:rsidR="00617D33" w:rsidRPr="00617D33" w:rsidRDefault="00617D33" w:rsidP="00617D33">
      <w:pPr>
        <w:spacing w:after="0" w:line="240" w:lineRule="auto"/>
        <w:ind w:firstLine="709"/>
        <w:jc w:val="center"/>
        <w:rPr>
          <w:rFonts w:ascii="Times New Roman" w:hAnsi="Times New Roman" w:cs="Times New Roman"/>
          <w:sz w:val="26"/>
          <w:szCs w:val="26"/>
        </w:rPr>
      </w:pPr>
    </w:p>
    <w:p w:rsidR="00617D33" w:rsidRPr="00617D33" w:rsidRDefault="00617D33" w:rsidP="00617D33">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617D33">
        <w:rPr>
          <w:rFonts w:ascii="Times New Roman" w:hAnsi="Times New Roman" w:cs="Times New Roman"/>
          <w:color w:val="000000"/>
          <w:sz w:val="26"/>
          <w:szCs w:val="26"/>
        </w:rPr>
        <w:t xml:space="preserve">В соответствии с частью 5 статьи </w:t>
      </w:r>
      <w:r w:rsidRPr="00617D33">
        <w:rPr>
          <w:rFonts w:ascii="Times New Roman" w:hAnsi="Times New Roman" w:cs="Times New Roman"/>
          <w:sz w:val="26"/>
          <w:szCs w:val="26"/>
        </w:rPr>
        <w:t>34</w:t>
      </w:r>
      <w:r w:rsidRPr="00617D33">
        <w:rPr>
          <w:rFonts w:ascii="Times New Roman" w:hAnsi="Times New Roman" w:cs="Times New Roman"/>
          <w:color w:val="000000"/>
          <w:sz w:val="26"/>
          <w:szCs w:val="26"/>
        </w:rPr>
        <w:t xml:space="preserve"> Федерального закона от 6 октября 2003 года № 131 - ФЗ «Об основных принципах организации местного самоуправления в Российской Федерации», </w:t>
      </w:r>
      <w:r w:rsidRPr="00617D33">
        <w:rPr>
          <w:rStyle w:val="a4"/>
          <w:rFonts w:ascii="Times New Roman" w:eastAsiaTheme="majorEastAsia" w:hAnsi="Times New Roman" w:cs="Times New Roman"/>
          <w:b w:val="0"/>
          <w:color w:val="000000"/>
          <w:sz w:val="26"/>
          <w:szCs w:val="26"/>
          <w:shd w:val="clear" w:color="auto" w:fill="FFFFFF"/>
        </w:rPr>
        <w:t xml:space="preserve">с законом Вологодской области от 28 апреля 2022 года № 5117-ОЗ «О преобразовании всех поселений, входящих в состав </w:t>
      </w:r>
      <w:proofErr w:type="spellStart"/>
      <w:r w:rsidRPr="00617D33">
        <w:rPr>
          <w:rStyle w:val="a4"/>
          <w:rFonts w:ascii="Times New Roman" w:eastAsiaTheme="majorEastAsia" w:hAnsi="Times New Roman" w:cs="Times New Roman"/>
          <w:b w:val="0"/>
          <w:color w:val="000000"/>
          <w:sz w:val="26"/>
          <w:szCs w:val="26"/>
          <w:shd w:val="clear" w:color="auto" w:fill="FFFFFF"/>
        </w:rPr>
        <w:t>Усть-Кубинского</w:t>
      </w:r>
      <w:proofErr w:type="spellEnd"/>
      <w:r w:rsidRPr="00617D33">
        <w:rPr>
          <w:rStyle w:val="a4"/>
          <w:rFonts w:ascii="Times New Roman" w:eastAsiaTheme="majorEastAsia" w:hAnsi="Times New Roman" w:cs="Times New Roman"/>
          <w:b w:val="0"/>
          <w:color w:val="000000"/>
          <w:sz w:val="26"/>
          <w:szCs w:val="26"/>
          <w:shd w:val="clear" w:color="auto" w:fill="FFFFFF"/>
        </w:rPr>
        <w:t xml:space="preserve">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w:t>
      </w:r>
      <w:proofErr w:type="gramEnd"/>
      <w:r w:rsidRPr="00617D33">
        <w:rPr>
          <w:rStyle w:val="a4"/>
          <w:rFonts w:ascii="Times New Roman" w:eastAsiaTheme="majorEastAsia" w:hAnsi="Times New Roman" w:cs="Times New Roman"/>
          <w:b w:val="0"/>
          <w:color w:val="000000"/>
          <w:sz w:val="26"/>
          <w:szCs w:val="26"/>
          <w:shd w:val="clear" w:color="auto" w:fill="FFFFFF"/>
        </w:rPr>
        <w:t xml:space="preserve"> границ </w:t>
      </w:r>
      <w:proofErr w:type="spellStart"/>
      <w:r w:rsidRPr="00617D33">
        <w:rPr>
          <w:rStyle w:val="a4"/>
          <w:rFonts w:ascii="Times New Roman" w:eastAsiaTheme="majorEastAsia" w:hAnsi="Times New Roman" w:cs="Times New Roman"/>
          <w:b w:val="0"/>
          <w:color w:val="000000"/>
          <w:sz w:val="26"/>
          <w:szCs w:val="26"/>
          <w:shd w:val="clear" w:color="auto" w:fill="FFFFFF"/>
        </w:rPr>
        <w:t>Усть-Кубинского</w:t>
      </w:r>
      <w:proofErr w:type="spellEnd"/>
      <w:r w:rsidRPr="00617D33">
        <w:rPr>
          <w:rStyle w:val="a4"/>
          <w:rFonts w:ascii="Times New Roman" w:eastAsiaTheme="majorEastAsia" w:hAnsi="Times New Roman" w:cs="Times New Roman"/>
          <w:b w:val="0"/>
          <w:color w:val="000000"/>
          <w:sz w:val="26"/>
          <w:szCs w:val="26"/>
          <w:shd w:val="clear" w:color="auto" w:fill="FFFFFF"/>
        </w:rPr>
        <w:t xml:space="preserve"> муниципального округа Вологодской области»</w:t>
      </w:r>
      <w:r w:rsidRPr="00617D33">
        <w:rPr>
          <w:rFonts w:ascii="Times New Roman" w:hAnsi="Times New Roman" w:cs="Times New Roman"/>
          <w:b/>
          <w:sz w:val="26"/>
          <w:szCs w:val="26"/>
        </w:rPr>
        <w:t>,</w:t>
      </w:r>
      <w:r w:rsidRPr="00617D33">
        <w:rPr>
          <w:rFonts w:ascii="Times New Roman" w:hAnsi="Times New Roman" w:cs="Times New Roman"/>
          <w:sz w:val="26"/>
          <w:szCs w:val="26"/>
        </w:rPr>
        <w:t xml:space="preserve"> статьей 42 Устава округа администрация округа </w:t>
      </w:r>
    </w:p>
    <w:p w:rsidR="00617D33" w:rsidRPr="00617D33" w:rsidRDefault="00617D33" w:rsidP="00617D33">
      <w:pPr>
        <w:widowControl w:val="0"/>
        <w:autoSpaceDE w:val="0"/>
        <w:autoSpaceDN w:val="0"/>
        <w:adjustRightInd w:val="0"/>
        <w:spacing w:after="0" w:line="240" w:lineRule="auto"/>
        <w:jc w:val="both"/>
        <w:rPr>
          <w:rFonts w:ascii="Times New Roman" w:hAnsi="Times New Roman" w:cs="Times New Roman"/>
          <w:b/>
          <w:sz w:val="26"/>
          <w:szCs w:val="26"/>
        </w:rPr>
      </w:pPr>
      <w:r w:rsidRPr="00617D33">
        <w:rPr>
          <w:rFonts w:ascii="Times New Roman" w:hAnsi="Times New Roman" w:cs="Times New Roman"/>
          <w:b/>
          <w:sz w:val="26"/>
          <w:szCs w:val="26"/>
        </w:rPr>
        <w:t>ПОСТАНОВЛЯЕТ:</w:t>
      </w:r>
    </w:p>
    <w:p w:rsidR="00617D33" w:rsidRPr="00617D33" w:rsidRDefault="00617D33" w:rsidP="00617D3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17D33">
        <w:rPr>
          <w:rFonts w:ascii="Times New Roman" w:hAnsi="Times New Roman" w:cs="Times New Roman"/>
          <w:sz w:val="26"/>
          <w:szCs w:val="26"/>
        </w:rPr>
        <w:t xml:space="preserve">1. Установить, что </w:t>
      </w:r>
      <w:proofErr w:type="spellStart"/>
      <w:r w:rsidRPr="00617D33">
        <w:rPr>
          <w:rFonts w:ascii="Times New Roman" w:hAnsi="Times New Roman" w:cs="Times New Roman"/>
          <w:sz w:val="26"/>
          <w:szCs w:val="26"/>
        </w:rPr>
        <w:t>Усть-Кубинский</w:t>
      </w:r>
      <w:proofErr w:type="spellEnd"/>
      <w:r w:rsidRPr="00617D33">
        <w:rPr>
          <w:rFonts w:ascii="Times New Roman" w:hAnsi="Times New Roman" w:cs="Times New Roman"/>
          <w:sz w:val="26"/>
          <w:szCs w:val="26"/>
        </w:rPr>
        <w:t xml:space="preserve"> муниципальный округ Вологодской области является правопреемником </w:t>
      </w:r>
      <w:proofErr w:type="spellStart"/>
      <w:r w:rsidRPr="00617D33">
        <w:rPr>
          <w:rFonts w:ascii="Times New Roman" w:hAnsi="Times New Roman" w:cs="Times New Roman"/>
          <w:sz w:val="26"/>
          <w:szCs w:val="26"/>
        </w:rPr>
        <w:t>Усть-Кубинского</w:t>
      </w:r>
      <w:proofErr w:type="spellEnd"/>
      <w:r w:rsidRPr="00617D33">
        <w:rPr>
          <w:rFonts w:ascii="Times New Roman" w:hAnsi="Times New Roman" w:cs="Times New Roman"/>
          <w:sz w:val="26"/>
          <w:szCs w:val="26"/>
        </w:rPr>
        <w:t xml:space="preserve"> муниципального района Вологодской области в отношении муниципального учреждения «Центр материально-технического обеспечения учреждений района», ОГРН </w:t>
      </w:r>
      <w:r w:rsidRPr="00617D33">
        <w:rPr>
          <w:rFonts w:ascii="Times New Roman" w:eastAsiaTheme="minorEastAsia" w:hAnsi="Times New Roman"/>
          <w:sz w:val="26"/>
          <w:szCs w:val="26"/>
        </w:rPr>
        <w:t>1133537000816</w:t>
      </w:r>
      <w:r w:rsidRPr="00617D33">
        <w:rPr>
          <w:rFonts w:ascii="Times New Roman" w:hAnsi="Times New Roman" w:cs="Times New Roman"/>
          <w:sz w:val="26"/>
          <w:szCs w:val="26"/>
        </w:rPr>
        <w:t xml:space="preserve">, ИНН </w:t>
      </w:r>
      <w:r w:rsidRPr="00617D33">
        <w:rPr>
          <w:rFonts w:ascii="Times New Roman" w:eastAsiaTheme="minorEastAsia" w:hAnsi="Times New Roman"/>
          <w:sz w:val="26"/>
          <w:szCs w:val="26"/>
        </w:rPr>
        <w:t>3519004267</w:t>
      </w:r>
      <w:r w:rsidRPr="00617D33">
        <w:rPr>
          <w:rFonts w:ascii="Times New Roman" w:hAnsi="Times New Roman" w:cs="Times New Roman"/>
          <w:sz w:val="26"/>
          <w:szCs w:val="26"/>
        </w:rPr>
        <w:t xml:space="preserve">, КПП 351901001, местонахождение с. Устье, </w:t>
      </w:r>
      <w:proofErr w:type="spellStart"/>
      <w:r w:rsidRPr="00617D33">
        <w:rPr>
          <w:rFonts w:ascii="Times New Roman" w:hAnsi="Times New Roman" w:cs="Times New Roman"/>
          <w:sz w:val="26"/>
          <w:szCs w:val="26"/>
        </w:rPr>
        <w:t>Усть-Кубинский</w:t>
      </w:r>
      <w:proofErr w:type="spellEnd"/>
      <w:r w:rsidRPr="00617D33">
        <w:rPr>
          <w:rFonts w:ascii="Times New Roman" w:hAnsi="Times New Roman" w:cs="Times New Roman"/>
          <w:sz w:val="26"/>
          <w:szCs w:val="26"/>
        </w:rPr>
        <w:t xml:space="preserve"> район, Вологодская область, Российская Федерация.</w:t>
      </w:r>
    </w:p>
    <w:p w:rsidR="00617D33" w:rsidRPr="00617D33" w:rsidRDefault="00617D33" w:rsidP="00617D3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17D33">
        <w:rPr>
          <w:rFonts w:ascii="Times New Roman" w:hAnsi="Times New Roman" w:cs="Times New Roman"/>
          <w:sz w:val="26"/>
          <w:szCs w:val="26"/>
        </w:rPr>
        <w:t xml:space="preserve">2. Установить, что учредителем и собственником имущества муниципального учреждения «Центр материально-технического обеспечения учреждений района» является </w:t>
      </w:r>
      <w:proofErr w:type="spellStart"/>
      <w:r w:rsidRPr="00617D33">
        <w:rPr>
          <w:rFonts w:ascii="Times New Roman" w:hAnsi="Times New Roman" w:cs="Times New Roman"/>
          <w:sz w:val="26"/>
          <w:szCs w:val="26"/>
        </w:rPr>
        <w:t>Усть-Кубинский</w:t>
      </w:r>
      <w:proofErr w:type="spellEnd"/>
      <w:r w:rsidRPr="00617D33">
        <w:rPr>
          <w:rFonts w:ascii="Times New Roman" w:hAnsi="Times New Roman" w:cs="Times New Roman"/>
          <w:sz w:val="26"/>
          <w:szCs w:val="26"/>
        </w:rPr>
        <w:t xml:space="preserve"> муниципа</w:t>
      </w:r>
      <w:r>
        <w:rPr>
          <w:rFonts w:ascii="Times New Roman" w:hAnsi="Times New Roman" w:cs="Times New Roman"/>
          <w:sz w:val="26"/>
          <w:szCs w:val="26"/>
        </w:rPr>
        <w:t>льный округ Вологодской области в лице</w:t>
      </w:r>
      <w:r w:rsidRPr="00617D33">
        <w:rPr>
          <w:rFonts w:ascii="Times New Roman" w:hAnsi="Times New Roman" w:cs="Times New Roman"/>
          <w:sz w:val="26"/>
          <w:szCs w:val="26"/>
        </w:rPr>
        <w:t xml:space="preserve"> </w:t>
      </w:r>
      <w:r>
        <w:rPr>
          <w:rFonts w:ascii="Times New Roman" w:hAnsi="Times New Roman" w:cs="Times New Roman"/>
          <w:sz w:val="26"/>
          <w:szCs w:val="26"/>
        </w:rPr>
        <w:t>у</w:t>
      </w:r>
      <w:r w:rsidRPr="00617D33">
        <w:rPr>
          <w:rFonts w:ascii="Times New Roman" w:hAnsi="Times New Roman" w:cs="Times New Roman"/>
          <w:sz w:val="26"/>
          <w:szCs w:val="26"/>
        </w:rPr>
        <w:t>правлени</w:t>
      </w:r>
      <w:r>
        <w:rPr>
          <w:rFonts w:ascii="Times New Roman" w:hAnsi="Times New Roman" w:cs="Times New Roman"/>
          <w:sz w:val="26"/>
          <w:szCs w:val="26"/>
        </w:rPr>
        <w:t>я</w:t>
      </w:r>
      <w:r w:rsidRPr="00617D33">
        <w:rPr>
          <w:rFonts w:ascii="Times New Roman" w:hAnsi="Times New Roman" w:cs="Times New Roman"/>
          <w:sz w:val="26"/>
          <w:szCs w:val="26"/>
        </w:rPr>
        <w:t xml:space="preserve"> имущественных отношений администрации </w:t>
      </w:r>
      <w:proofErr w:type="spellStart"/>
      <w:r w:rsidRPr="00617D33">
        <w:rPr>
          <w:rFonts w:ascii="Times New Roman" w:hAnsi="Times New Roman" w:cs="Times New Roman"/>
          <w:sz w:val="26"/>
          <w:szCs w:val="26"/>
        </w:rPr>
        <w:t>Усть-Кубинского</w:t>
      </w:r>
      <w:proofErr w:type="spellEnd"/>
      <w:r w:rsidRPr="00617D33">
        <w:rPr>
          <w:rFonts w:ascii="Times New Roman" w:hAnsi="Times New Roman" w:cs="Times New Roman"/>
          <w:sz w:val="26"/>
          <w:szCs w:val="26"/>
        </w:rPr>
        <w:t xml:space="preserve"> муниципального округа.</w:t>
      </w:r>
    </w:p>
    <w:p w:rsidR="00617D33" w:rsidRDefault="00617D33" w:rsidP="00617D3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17D33">
        <w:rPr>
          <w:rFonts w:ascii="Times New Roman" w:hAnsi="Times New Roman" w:cs="Times New Roman"/>
          <w:sz w:val="26"/>
          <w:szCs w:val="26"/>
        </w:rPr>
        <w:t xml:space="preserve">3. </w:t>
      </w:r>
      <w:r w:rsidR="00D1404F">
        <w:rPr>
          <w:rFonts w:ascii="Times New Roman" w:hAnsi="Times New Roman" w:cs="Times New Roman"/>
          <w:sz w:val="26"/>
          <w:szCs w:val="26"/>
        </w:rPr>
        <w:t>Внести</w:t>
      </w:r>
      <w:r w:rsidRPr="00617D33">
        <w:rPr>
          <w:rFonts w:ascii="Times New Roman" w:hAnsi="Times New Roman" w:cs="Times New Roman"/>
          <w:sz w:val="26"/>
          <w:szCs w:val="26"/>
        </w:rPr>
        <w:t xml:space="preserve"> в Устав муниципального учреждения «Центр материально-технического обеспечения учреждений района»</w:t>
      </w:r>
      <w:r w:rsidR="00D1404F">
        <w:rPr>
          <w:rFonts w:ascii="Times New Roman" w:hAnsi="Times New Roman" w:cs="Times New Roman"/>
          <w:sz w:val="26"/>
          <w:szCs w:val="26"/>
        </w:rPr>
        <w:t xml:space="preserve">, утвержденный постановлением администрации </w:t>
      </w:r>
      <w:proofErr w:type="spellStart"/>
      <w:r w:rsidR="00D1404F">
        <w:rPr>
          <w:rFonts w:ascii="Times New Roman" w:hAnsi="Times New Roman" w:cs="Times New Roman"/>
          <w:sz w:val="26"/>
          <w:szCs w:val="26"/>
        </w:rPr>
        <w:t>Усть-Кубинского</w:t>
      </w:r>
      <w:proofErr w:type="spellEnd"/>
      <w:r w:rsidR="00D1404F">
        <w:rPr>
          <w:rFonts w:ascii="Times New Roman" w:hAnsi="Times New Roman" w:cs="Times New Roman"/>
          <w:sz w:val="26"/>
          <w:szCs w:val="26"/>
        </w:rPr>
        <w:t xml:space="preserve"> муниципального района от 11 ноября 2013 года № 1214 «О создании Муниципального учреждения «Центр материально-технического обеспечения учреждений района»,</w:t>
      </w:r>
      <w:r w:rsidRPr="00617D33">
        <w:rPr>
          <w:rFonts w:ascii="Times New Roman" w:hAnsi="Times New Roman" w:cs="Times New Roman"/>
          <w:sz w:val="26"/>
          <w:szCs w:val="26"/>
        </w:rPr>
        <w:t xml:space="preserve"> изложив его в </w:t>
      </w:r>
      <w:r w:rsidR="00D1404F">
        <w:rPr>
          <w:rFonts w:ascii="Times New Roman" w:hAnsi="Times New Roman" w:cs="Times New Roman"/>
          <w:sz w:val="26"/>
          <w:szCs w:val="26"/>
        </w:rPr>
        <w:t>следующей</w:t>
      </w:r>
      <w:r w:rsidRPr="00617D33">
        <w:rPr>
          <w:rFonts w:ascii="Times New Roman" w:hAnsi="Times New Roman" w:cs="Times New Roman"/>
          <w:sz w:val="26"/>
          <w:szCs w:val="26"/>
        </w:rPr>
        <w:t xml:space="preserve"> редакции согласно приложению к настоящему постановлению.</w:t>
      </w:r>
    </w:p>
    <w:p w:rsidR="00D1404F" w:rsidRPr="00617D33" w:rsidRDefault="001E437B" w:rsidP="00617D33">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 Директору муниципального учреждения «Центр материально-технического обеспечения учреждений района» обеспечить регистрацию изменений в Устав учреждения в установленном законом порядке.</w:t>
      </w:r>
    </w:p>
    <w:p w:rsidR="00617D33" w:rsidRPr="00617D33" w:rsidRDefault="001E437B" w:rsidP="00617D33">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617D33" w:rsidRPr="00617D33">
        <w:rPr>
          <w:rFonts w:ascii="Times New Roman" w:hAnsi="Times New Roman" w:cs="Times New Roman"/>
          <w:sz w:val="26"/>
          <w:szCs w:val="26"/>
        </w:rPr>
        <w:t>. Настоящее постановление вступа</w:t>
      </w:r>
      <w:r w:rsidR="00316C42">
        <w:rPr>
          <w:rFonts w:ascii="Times New Roman" w:hAnsi="Times New Roman" w:cs="Times New Roman"/>
          <w:sz w:val="26"/>
          <w:szCs w:val="26"/>
        </w:rPr>
        <w:t>ет в силу со дня его официального опубликования.</w:t>
      </w:r>
    </w:p>
    <w:p w:rsidR="00617D33" w:rsidRPr="00617D33" w:rsidRDefault="00617D33" w:rsidP="00617D33">
      <w:pPr>
        <w:spacing w:after="0" w:line="240" w:lineRule="auto"/>
        <w:ind w:firstLine="709"/>
        <w:jc w:val="both"/>
        <w:rPr>
          <w:rFonts w:ascii="Times New Roman" w:hAnsi="Times New Roman" w:cs="Times New Roman"/>
          <w:sz w:val="26"/>
          <w:szCs w:val="26"/>
        </w:rPr>
      </w:pPr>
    </w:p>
    <w:p w:rsidR="00617D33" w:rsidRPr="00617D33" w:rsidRDefault="00617D33" w:rsidP="00E126CF">
      <w:pPr>
        <w:tabs>
          <w:tab w:val="left" w:pos="7371"/>
        </w:tabs>
        <w:spacing w:after="0" w:line="240" w:lineRule="auto"/>
        <w:jc w:val="both"/>
        <w:rPr>
          <w:rFonts w:ascii="Times New Roman" w:hAnsi="Times New Roman" w:cs="Times New Roman"/>
          <w:sz w:val="26"/>
          <w:szCs w:val="26"/>
        </w:rPr>
      </w:pPr>
      <w:r w:rsidRPr="00617D33">
        <w:rPr>
          <w:rFonts w:ascii="Times New Roman" w:hAnsi="Times New Roman" w:cs="Times New Roman"/>
          <w:sz w:val="26"/>
          <w:szCs w:val="26"/>
        </w:rPr>
        <w:t>Глава округа</w:t>
      </w:r>
      <w:r w:rsidRPr="00617D33">
        <w:rPr>
          <w:rFonts w:ascii="Times New Roman" w:hAnsi="Times New Roman" w:cs="Times New Roman"/>
          <w:sz w:val="26"/>
          <w:szCs w:val="26"/>
        </w:rPr>
        <w:tab/>
      </w:r>
      <w:r w:rsidR="00E126CF">
        <w:rPr>
          <w:rFonts w:ascii="Times New Roman" w:hAnsi="Times New Roman" w:cs="Times New Roman"/>
          <w:sz w:val="26"/>
          <w:szCs w:val="26"/>
        </w:rPr>
        <w:t xml:space="preserve">           </w:t>
      </w:r>
      <w:r w:rsidRPr="00617D33">
        <w:rPr>
          <w:rFonts w:ascii="Times New Roman" w:hAnsi="Times New Roman" w:cs="Times New Roman"/>
          <w:sz w:val="26"/>
          <w:szCs w:val="26"/>
        </w:rPr>
        <w:t>И.В. Быков</w:t>
      </w:r>
    </w:p>
    <w:p w:rsidR="00617D33" w:rsidRPr="00617D33" w:rsidRDefault="00617D33" w:rsidP="00617D33">
      <w:pPr>
        <w:rPr>
          <w:rFonts w:ascii="Times New Roman" w:eastAsia="Times New Roman" w:hAnsi="Times New Roman" w:cs="Times New Roman"/>
          <w:sz w:val="26"/>
          <w:szCs w:val="26"/>
          <w:lang w:eastAsia="ar-SA"/>
        </w:rPr>
      </w:pPr>
    </w:p>
    <w:p w:rsidR="00617D33" w:rsidRPr="00617D33" w:rsidRDefault="00617D33" w:rsidP="00617D33">
      <w:pPr>
        <w:pStyle w:val="a3"/>
        <w:snapToGrid w:val="0"/>
        <w:spacing w:after="0" w:line="240" w:lineRule="auto"/>
        <w:ind w:left="5103"/>
        <w:jc w:val="center"/>
        <w:rPr>
          <w:rFonts w:ascii="Times New Roman" w:hAnsi="Times New Roman"/>
          <w:sz w:val="26"/>
          <w:szCs w:val="26"/>
          <w:lang w:val="ru-RU"/>
        </w:rPr>
      </w:pPr>
      <w:r w:rsidRPr="00617D33">
        <w:rPr>
          <w:rFonts w:ascii="Times New Roman" w:hAnsi="Times New Roman"/>
          <w:sz w:val="26"/>
          <w:szCs w:val="26"/>
          <w:lang w:val="ru-RU"/>
        </w:rPr>
        <w:lastRenderedPageBreak/>
        <w:t>Утверждён</w:t>
      </w:r>
    </w:p>
    <w:p w:rsidR="00617D33" w:rsidRPr="00617D33" w:rsidRDefault="00617D33" w:rsidP="00E126CF">
      <w:pPr>
        <w:spacing w:after="0" w:line="240" w:lineRule="auto"/>
        <w:ind w:left="5103"/>
        <w:jc w:val="center"/>
        <w:rPr>
          <w:rFonts w:ascii="Times New Roman" w:hAnsi="Times New Roman" w:cs="Times New Roman"/>
          <w:sz w:val="26"/>
          <w:szCs w:val="26"/>
        </w:rPr>
      </w:pPr>
      <w:r w:rsidRPr="00617D33">
        <w:rPr>
          <w:rFonts w:ascii="Times New Roman" w:hAnsi="Times New Roman" w:cs="Times New Roman"/>
          <w:sz w:val="26"/>
          <w:szCs w:val="26"/>
        </w:rPr>
        <w:t>постановлением администрации округа</w:t>
      </w:r>
      <w:r w:rsidR="00F4401B">
        <w:rPr>
          <w:rFonts w:ascii="Times New Roman" w:hAnsi="Times New Roman" w:cs="Times New Roman"/>
          <w:sz w:val="26"/>
          <w:szCs w:val="26"/>
        </w:rPr>
        <w:t xml:space="preserve"> от 20.02.2024 № 302</w:t>
      </w:r>
    </w:p>
    <w:p w:rsidR="00617D33" w:rsidRPr="00617D33" w:rsidRDefault="00617D33" w:rsidP="00617D33">
      <w:pPr>
        <w:spacing w:after="0" w:line="240" w:lineRule="auto"/>
        <w:ind w:left="5103"/>
        <w:jc w:val="center"/>
        <w:rPr>
          <w:rFonts w:ascii="Times New Roman" w:hAnsi="Times New Roman" w:cs="Times New Roman"/>
          <w:sz w:val="26"/>
          <w:szCs w:val="26"/>
        </w:rPr>
      </w:pPr>
      <w:r w:rsidRPr="00617D33">
        <w:rPr>
          <w:rFonts w:ascii="Times New Roman" w:hAnsi="Times New Roman" w:cs="Times New Roman"/>
          <w:sz w:val="26"/>
          <w:szCs w:val="26"/>
        </w:rPr>
        <w:t>(приложение)</w:t>
      </w:r>
    </w:p>
    <w:p w:rsidR="00617D33" w:rsidRPr="00617D33" w:rsidRDefault="00617D33" w:rsidP="00617D33">
      <w:pPr>
        <w:spacing w:after="0" w:line="240" w:lineRule="auto"/>
        <w:ind w:left="851" w:right="850"/>
        <w:jc w:val="center"/>
        <w:rPr>
          <w:rFonts w:ascii="Times New Roman" w:eastAsia="Times New Roman" w:hAnsi="Times New Roman" w:cs="Times New Roman"/>
          <w:iCs/>
          <w:sz w:val="26"/>
          <w:szCs w:val="26"/>
          <w:lang w:eastAsia="ru-RU"/>
        </w:rPr>
      </w:pPr>
    </w:p>
    <w:p w:rsidR="00617D33" w:rsidRPr="00617D33" w:rsidRDefault="00617D33" w:rsidP="00617D33">
      <w:pPr>
        <w:spacing w:after="0" w:line="240" w:lineRule="auto"/>
        <w:ind w:left="851" w:right="850"/>
        <w:jc w:val="center"/>
        <w:rPr>
          <w:rFonts w:ascii="Times New Roman" w:eastAsia="Times New Roman" w:hAnsi="Times New Roman" w:cs="Times New Roman"/>
          <w:iCs/>
          <w:sz w:val="26"/>
          <w:szCs w:val="26"/>
          <w:lang w:eastAsia="ru-RU"/>
        </w:rPr>
      </w:pPr>
    </w:p>
    <w:p w:rsidR="00617D33" w:rsidRPr="00617D33" w:rsidRDefault="00617D33" w:rsidP="00617D33">
      <w:pPr>
        <w:spacing w:after="0" w:line="240" w:lineRule="auto"/>
        <w:ind w:left="851" w:right="850"/>
        <w:jc w:val="center"/>
        <w:rPr>
          <w:rFonts w:ascii="Times New Roman" w:eastAsia="Times New Roman" w:hAnsi="Times New Roman" w:cs="Times New Roman"/>
          <w:sz w:val="26"/>
          <w:szCs w:val="26"/>
          <w:lang w:eastAsia="ru-RU"/>
        </w:rPr>
      </w:pPr>
      <w:r w:rsidRPr="00617D33">
        <w:rPr>
          <w:rFonts w:ascii="Times New Roman" w:eastAsia="Times New Roman" w:hAnsi="Times New Roman" w:cs="Times New Roman"/>
          <w:iCs/>
          <w:sz w:val="26"/>
          <w:szCs w:val="26"/>
          <w:lang w:eastAsia="ru-RU"/>
        </w:rPr>
        <w:t>УСТАВ</w:t>
      </w:r>
    </w:p>
    <w:p w:rsidR="00617D33" w:rsidRPr="00617D33" w:rsidRDefault="00617D33" w:rsidP="00617D33">
      <w:pPr>
        <w:spacing w:after="0" w:line="240" w:lineRule="auto"/>
        <w:ind w:left="851" w:right="850"/>
        <w:jc w:val="center"/>
        <w:rPr>
          <w:rFonts w:ascii="Times New Roman" w:eastAsia="Times New Roman" w:hAnsi="Times New Roman" w:cs="Times New Roman"/>
          <w:sz w:val="26"/>
          <w:szCs w:val="26"/>
          <w:lang w:eastAsia="ru-RU"/>
        </w:rPr>
      </w:pPr>
      <w:r w:rsidRPr="00617D33">
        <w:rPr>
          <w:rFonts w:ascii="Times New Roman" w:eastAsia="Times New Roman" w:hAnsi="Times New Roman" w:cs="Times New Roman"/>
          <w:iCs/>
          <w:sz w:val="26"/>
          <w:szCs w:val="26"/>
          <w:lang w:eastAsia="ru-RU"/>
        </w:rPr>
        <w:t>муниципального учреждения «Центр материально-технического обеспечения учреждений района»</w:t>
      </w:r>
    </w:p>
    <w:p w:rsidR="00617D33" w:rsidRPr="00617D33" w:rsidRDefault="00617D33" w:rsidP="00617D33">
      <w:pPr>
        <w:spacing w:before="240" w:after="120" w:line="240" w:lineRule="auto"/>
        <w:jc w:val="center"/>
        <w:rPr>
          <w:rFonts w:ascii="Times New Roman" w:eastAsia="Times New Roman" w:hAnsi="Times New Roman" w:cs="Times New Roman"/>
          <w:iCs/>
          <w:sz w:val="26"/>
          <w:szCs w:val="26"/>
          <w:lang w:eastAsia="ru-RU"/>
        </w:rPr>
      </w:pPr>
      <w:r w:rsidRPr="00617D33">
        <w:rPr>
          <w:rFonts w:ascii="Times New Roman" w:eastAsia="Times New Roman" w:hAnsi="Times New Roman" w:cs="Times New Roman"/>
          <w:iCs/>
          <w:sz w:val="26"/>
          <w:szCs w:val="26"/>
          <w:lang w:eastAsia="ru-RU"/>
        </w:rPr>
        <w:t>1. ОБЩИЕ ПОЛОЖЕНИЯ</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xml:space="preserve">1.1. Муниципальное учреждение </w:t>
      </w:r>
      <w:r w:rsidRPr="00617D33">
        <w:rPr>
          <w:rFonts w:ascii="Times New Roman" w:eastAsia="Times New Roman" w:hAnsi="Times New Roman" w:cs="Times New Roman"/>
          <w:iCs/>
          <w:sz w:val="26"/>
          <w:szCs w:val="26"/>
          <w:lang w:eastAsia="ru-RU"/>
        </w:rPr>
        <w:t>«Центр материально-технического обеспечения учреждений района»</w:t>
      </w:r>
      <w:r w:rsidRPr="00617D33">
        <w:rPr>
          <w:rFonts w:ascii="Times New Roman" w:eastAsia="Times New Roman" w:hAnsi="Times New Roman" w:cs="Times New Roman"/>
          <w:sz w:val="26"/>
          <w:szCs w:val="26"/>
          <w:lang w:eastAsia="ru-RU"/>
        </w:rPr>
        <w:t>, в дальнейшем именуемое «Учреждение», создано в соответствии с Гражданским кодексом Российской Федерации, Федеральными законами от 03.11.2006 № 174-ФЗ «Об авт</w:t>
      </w:r>
      <w:r w:rsidR="00F4401B">
        <w:rPr>
          <w:rFonts w:ascii="Times New Roman" w:eastAsia="Times New Roman" w:hAnsi="Times New Roman" w:cs="Times New Roman"/>
          <w:sz w:val="26"/>
          <w:szCs w:val="26"/>
          <w:lang w:eastAsia="ru-RU"/>
        </w:rPr>
        <w:t xml:space="preserve">ономных учреждениях» и от 12 января </w:t>
      </w:r>
      <w:r w:rsidRPr="00617D33">
        <w:rPr>
          <w:rFonts w:ascii="Times New Roman" w:eastAsia="Times New Roman" w:hAnsi="Times New Roman" w:cs="Times New Roman"/>
          <w:sz w:val="26"/>
          <w:szCs w:val="26"/>
          <w:lang w:eastAsia="ru-RU"/>
        </w:rPr>
        <w:t>1996</w:t>
      </w:r>
      <w:r w:rsidR="00F4401B">
        <w:rPr>
          <w:rFonts w:ascii="Times New Roman" w:eastAsia="Times New Roman" w:hAnsi="Times New Roman" w:cs="Times New Roman"/>
          <w:sz w:val="26"/>
          <w:szCs w:val="26"/>
          <w:lang w:eastAsia="ru-RU"/>
        </w:rPr>
        <w:t xml:space="preserve"> года</w:t>
      </w:r>
      <w:r w:rsidRPr="00617D33">
        <w:rPr>
          <w:rFonts w:ascii="Times New Roman" w:eastAsia="Times New Roman" w:hAnsi="Times New Roman" w:cs="Times New Roman"/>
          <w:sz w:val="26"/>
          <w:szCs w:val="26"/>
          <w:lang w:eastAsia="ru-RU"/>
        </w:rPr>
        <w:t xml:space="preserve"> № 7-ФЗ «О некоммерческих организациях».</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1.2. Полное официальное наименование Учреждения: Муниципальное учреждение «</w:t>
      </w:r>
      <w:r w:rsidRPr="00617D33">
        <w:rPr>
          <w:rFonts w:ascii="Times New Roman" w:eastAsia="Times New Roman" w:hAnsi="Times New Roman" w:cs="Times New Roman"/>
          <w:iCs/>
          <w:sz w:val="26"/>
          <w:szCs w:val="26"/>
          <w:lang w:eastAsia="ru-RU"/>
        </w:rPr>
        <w:t>Центр материально-технического обеспечения учреждений района».</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Сокращенное наименование Учреждения: МУ «Центр МТО учреждений района».</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1.3. Учреждение является некоммерческой организацией.</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Тип – автономное учреждение.</w:t>
      </w:r>
    </w:p>
    <w:p w:rsidR="00617D33" w:rsidRPr="00617D33" w:rsidRDefault="00617D33" w:rsidP="00617D33">
      <w:pPr>
        <w:spacing w:after="0" w:line="240" w:lineRule="auto"/>
        <w:ind w:firstLine="851"/>
        <w:jc w:val="both"/>
        <w:rPr>
          <w:rFonts w:ascii="Times New Roman" w:hAnsi="Times New Roman" w:cs="Times New Roman"/>
          <w:color w:val="000000"/>
          <w:sz w:val="26"/>
          <w:szCs w:val="26"/>
        </w:rPr>
      </w:pPr>
      <w:r w:rsidRPr="00617D33">
        <w:rPr>
          <w:rFonts w:ascii="Times New Roman" w:eastAsia="Times New Roman" w:hAnsi="Times New Roman" w:cs="Times New Roman"/>
          <w:sz w:val="26"/>
          <w:szCs w:val="26"/>
          <w:lang w:eastAsia="ru-RU"/>
        </w:rPr>
        <w:t xml:space="preserve">1.4. </w:t>
      </w:r>
      <w:r w:rsidRPr="00617D33">
        <w:rPr>
          <w:rFonts w:ascii="Times New Roman" w:hAnsi="Times New Roman" w:cs="Times New Roman"/>
          <w:sz w:val="26"/>
          <w:szCs w:val="26"/>
        </w:rPr>
        <w:t xml:space="preserve">Учредителем Учреждения и собственником его имущества является </w:t>
      </w:r>
      <w:proofErr w:type="spellStart"/>
      <w:r w:rsidRPr="00617D33">
        <w:rPr>
          <w:rFonts w:ascii="Times New Roman" w:hAnsi="Times New Roman" w:cs="Times New Roman"/>
          <w:sz w:val="26"/>
          <w:szCs w:val="26"/>
        </w:rPr>
        <w:t>Усть-Кубинский</w:t>
      </w:r>
      <w:proofErr w:type="spellEnd"/>
      <w:r w:rsidRPr="00617D33">
        <w:rPr>
          <w:rFonts w:ascii="Times New Roman" w:hAnsi="Times New Roman" w:cs="Times New Roman"/>
          <w:color w:val="000000"/>
          <w:sz w:val="26"/>
          <w:szCs w:val="26"/>
        </w:rPr>
        <w:t xml:space="preserve"> муниципальный округ Вологодской области.</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hAnsi="Times New Roman" w:cs="Times New Roman"/>
          <w:color w:val="000000"/>
          <w:sz w:val="26"/>
          <w:szCs w:val="26"/>
        </w:rPr>
        <w:t xml:space="preserve">Функции и полномочия Учредителя Учреждения </w:t>
      </w:r>
      <w:r w:rsidRPr="00617D33">
        <w:rPr>
          <w:rFonts w:ascii="Times New Roman" w:hAnsi="Times New Roman" w:cs="Times New Roman"/>
          <w:sz w:val="26"/>
          <w:szCs w:val="26"/>
        </w:rPr>
        <w:t xml:space="preserve">осуществляет Управление имущественных отношений администрации </w:t>
      </w:r>
      <w:proofErr w:type="spellStart"/>
      <w:r w:rsidRPr="00617D33">
        <w:rPr>
          <w:rFonts w:ascii="Times New Roman" w:hAnsi="Times New Roman" w:cs="Times New Roman"/>
          <w:sz w:val="26"/>
          <w:szCs w:val="26"/>
        </w:rPr>
        <w:t>Усть-Кубинского</w:t>
      </w:r>
      <w:proofErr w:type="spellEnd"/>
      <w:r w:rsidRPr="00617D33">
        <w:rPr>
          <w:rFonts w:ascii="Times New Roman" w:hAnsi="Times New Roman" w:cs="Times New Roman"/>
          <w:sz w:val="26"/>
          <w:szCs w:val="26"/>
        </w:rPr>
        <w:t xml:space="preserve"> муниципального округа (далее – Учредитель).</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1.5.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обладает обособленным имуществом, имеет самостоятельный баланс, имеет счета в банках или иных кредитных организациях, а также органах казначейства, имеет печати, штампы, бланки со своим наименованием</w:t>
      </w:r>
      <w:r w:rsidR="00E126CF">
        <w:rPr>
          <w:rFonts w:ascii="Times New Roman" w:eastAsia="Times New Roman" w:hAnsi="Times New Roman" w:cs="Times New Roman"/>
          <w:sz w:val="26"/>
          <w:szCs w:val="26"/>
          <w:lang w:eastAsia="ru-RU"/>
        </w:rPr>
        <w:t xml:space="preserve"> на русском языке.</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xml:space="preserve">1.6. Учреждение от своего имени имеет право приобретать имущественные и личные неимущественные права, </w:t>
      </w:r>
      <w:proofErr w:type="gramStart"/>
      <w:r w:rsidRPr="00617D33">
        <w:rPr>
          <w:rFonts w:ascii="Times New Roman" w:eastAsia="Times New Roman" w:hAnsi="Times New Roman" w:cs="Times New Roman"/>
          <w:sz w:val="26"/>
          <w:szCs w:val="26"/>
          <w:lang w:eastAsia="ru-RU"/>
        </w:rPr>
        <w:t>нести обязанности</w:t>
      </w:r>
      <w:proofErr w:type="gramEnd"/>
      <w:r w:rsidRPr="00617D33">
        <w:rPr>
          <w:rFonts w:ascii="Times New Roman" w:eastAsia="Times New Roman" w:hAnsi="Times New Roman" w:cs="Times New Roman"/>
          <w:sz w:val="26"/>
          <w:szCs w:val="26"/>
          <w:lang w:eastAsia="ru-RU"/>
        </w:rPr>
        <w:t>, выступать в качестве истца и ответчика в судах.</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xml:space="preserve">1.7. Учреждение отвечает по своим </w:t>
      </w:r>
      <w:proofErr w:type="gramStart"/>
      <w:r w:rsidRPr="00617D33">
        <w:rPr>
          <w:rFonts w:ascii="Times New Roman" w:eastAsia="Times New Roman" w:hAnsi="Times New Roman" w:cs="Times New Roman"/>
          <w:sz w:val="26"/>
          <w:szCs w:val="26"/>
          <w:lang w:eastAsia="ru-RU"/>
        </w:rPr>
        <w:t>обязательствам</w:t>
      </w:r>
      <w:proofErr w:type="gramEnd"/>
      <w:r w:rsidRPr="00617D33">
        <w:rPr>
          <w:rFonts w:ascii="Times New Roman" w:eastAsia="Times New Roman" w:hAnsi="Times New Roman" w:cs="Times New Roman"/>
          <w:sz w:val="26"/>
          <w:szCs w:val="26"/>
          <w:lang w:eastAsia="ru-RU"/>
        </w:rPr>
        <w:t xml:space="preserve"> закрепленным за ним имуществом, за исключением недвижимого имущества и особо ценного движимого имущества, закрепленных за ним или приобретенных Учреждением за счет выделенных ему Учредителем средств на приобретение такого имущества.</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1.8. Учреждение не отвечает по обязательствам Учредителя. Учредитель не отвечает по обязательствам Учреждения, если иного не установлено действующим законодательством Российской Федерации.</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xml:space="preserve">1.9. Место нахождения Учреждения: село Устье, </w:t>
      </w:r>
      <w:proofErr w:type="spellStart"/>
      <w:r w:rsidRPr="00617D33">
        <w:rPr>
          <w:rFonts w:ascii="Times New Roman" w:eastAsia="Times New Roman" w:hAnsi="Times New Roman" w:cs="Times New Roman"/>
          <w:sz w:val="26"/>
          <w:szCs w:val="26"/>
          <w:lang w:eastAsia="ru-RU"/>
        </w:rPr>
        <w:t>Усть-Кубинский</w:t>
      </w:r>
      <w:proofErr w:type="spellEnd"/>
      <w:r w:rsidRPr="00617D33">
        <w:rPr>
          <w:rFonts w:ascii="Times New Roman" w:eastAsia="Times New Roman" w:hAnsi="Times New Roman" w:cs="Times New Roman"/>
          <w:sz w:val="26"/>
          <w:szCs w:val="26"/>
          <w:lang w:eastAsia="ru-RU"/>
        </w:rPr>
        <w:t xml:space="preserve"> район, Вологодская область, Россия.</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1.10. Учреждение филиалов и представительств не имеет.</w:t>
      </w:r>
    </w:p>
    <w:p w:rsidR="00617D33" w:rsidRPr="00617D33" w:rsidRDefault="00617D33" w:rsidP="00617D33">
      <w:pPr>
        <w:spacing w:before="120" w:after="120" w:line="240" w:lineRule="auto"/>
        <w:jc w:val="center"/>
        <w:rPr>
          <w:rFonts w:ascii="Times New Roman" w:eastAsia="Times New Roman" w:hAnsi="Times New Roman" w:cs="Times New Roman"/>
          <w:sz w:val="26"/>
          <w:szCs w:val="26"/>
          <w:lang w:eastAsia="ru-RU"/>
        </w:rPr>
      </w:pPr>
      <w:r w:rsidRPr="00617D33">
        <w:rPr>
          <w:rFonts w:ascii="Times New Roman" w:eastAsia="Times New Roman" w:hAnsi="Times New Roman" w:cs="Times New Roman"/>
          <w:iCs/>
          <w:sz w:val="26"/>
          <w:szCs w:val="26"/>
          <w:lang w:eastAsia="ru-RU"/>
        </w:rPr>
        <w:t>2. ЦЕЛИ, ПРЕДМЕТ И ВИДЫ ДЕЯТЕЛЬНОСТИ</w:t>
      </w:r>
    </w:p>
    <w:p w:rsidR="00617D33" w:rsidRPr="00617D33" w:rsidRDefault="00617D33" w:rsidP="00617D33">
      <w:pPr>
        <w:autoSpaceDE w:val="0"/>
        <w:autoSpaceDN w:val="0"/>
        <w:adjustRightInd w:val="0"/>
        <w:spacing w:after="0" w:line="240" w:lineRule="auto"/>
        <w:ind w:firstLine="851"/>
        <w:jc w:val="both"/>
        <w:rPr>
          <w:rFonts w:ascii="Times New Roman" w:hAnsi="Times New Roman" w:cs="Times New Roman"/>
          <w:sz w:val="26"/>
          <w:szCs w:val="26"/>
        </w:rPr>
      </w:pPr>
      <w:r w:rsidRPr="00617D33">
        <w:rPr>
          <w:rFonts w:ascii="Times New Roman" w:eastAsia="Times New Roman" w:hAnsi="Times New Roman" w:cs="Times New Roman"/>
          <w:sz w:val="26"/>
          <w:szCs w:val="26"/>
          <w:lang w:eastAsia="ru-RU"/>
        </w:rPr>
        <w:t xml:space="preserve">2.1. </w:t>
      </w:r>
      <w:proofErr w:type="gramStart"/>
      <w:r w:rsidRPr="00617D33">
        <w:rPr>
          <w:rFonts w:ascii="Times New Roman" w:eastAsia="Times New Roman" w:hAnsi="Times New Roman" w:cs="Times New Roman"/>
          <w:sz w:val="26"/>
          <w:szCs w:val="26"/>
          <w:lang w:eastAsia="ru-RU"/>
        </w:rPr>
        <w:t xml:space="preserve">Учреждение осуществляет свою деятельность в соответствии с предметом и целями деятельности, определенными законодательством Российской Федерации, правовыми актами органов местного самоуправления </w:t>
      </w:r>
      <w:proofErr w:type="spellStart"/>
      <w:r w:rsidRPr="00617D33">
        <w:rPr>
          <w:rFonts w:ascii="Times New Roman" w:eastAsia="Times New Roman" w:hAnsi="Times New Roman" w:cs="Times New Roman"/>
          <w:sz w:val="26"/>
          <w:szCs w:val="26"/>
          <w:lang w:eastAsia="ru-RU"/>
        </w:rPr>
        <w:t>Усть-Кубинского</w:t>
      </w:r>
      <w:proofErr w:type="spellEnd"/>
      <w:r w:rsidRPr="00617D33">
        <w:rPr>
          <w:rFonts w:ascii="Times New Roman" w:eastAsia="Times New Roman" w:hAnsi="Times New Roman" w:cs="Times New Roman"/>
          <w:sz w:val="26"/>
          <w:szCs w:val="26"/>
          <w:lang w:eastAsia="ru-RU"/>
        </w:rPr>
        <w:t xml:space="preserve"> </w:t>
      </w:r>
      <w:r w:rsidRPr="00617D33">
        <w:rPr>
          <w:rFonts w:ascii="Times New Roman" w:eastAsia="Times New Roman" w:hAnsi="Times New Roman" w:cs="Times New Roman"/>
          <w:sz w:val="26"/>
          <w:szCs w:val="26"/>
          <w:lang w:eastAsia="ru-RU"/>
        </w:rPr>
        <w:lastRenderedPageBreak/>
        <w:t xml:space="preserve">муниципального округа и настоящим Уставом, путем </w:t>
      </w:r>
      <w:r w:rsidRPr="00617D33">
        <w:rPr>
          <w:rFonts w:ascii="Times New Roman" w:hAnsi="Times New Roman" w:cs="Times New Roman"/>
          <w:sz w:val="26"/>
          <w:szCs w:val="26"/>
        </w:rPr>
        <w:t xml:space="preserve">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w:t>
      </w:r>
      <w:proofErr w:type="spellStart"/>
      <w:r w:rsidRPr="00617D33">
        <w:rPr>
          <w:rFonts w:ascii="Times New Roman" w:hAnsi="Times New Roman" w:cs="Times New Roman"/>
          <w:sz w:val="26"/>
          <w:szCs w:val="26"/>
        </w:rPr>
        <w:t>Усть-Кубинского</w:t>
      </w:r>
      <w:proofErr w:type="spellEnd"/>
      <w:r w:rsidRPr="00617D33">
        <w:rPr>
          <w:rFonts w:ascii="Times New Roman" w:hAnsi="Times New Roman" w:cs="Times New Roman"/>
          <w:sz w:val="26"/>
          <w:szCs w:val="26"/>
        </w:rPr>
        <w:t xml:space="preserve"> муниципального округа в сфере физической культуры и спорта, а также при проведении мероприятий по работе с детьми</w:t>
      </w:r>
      <w:proofErr w:type="gramEnd"/>
      <w:r w:rsidRPr="00617D33">
        <w:rPr>
          <w:rFonts w:ascii="Times New Roman" w:hAnsi="Times New Roman" w:cs="Times New Roman"/>
          <w:sz w:val="26"/>
          <w:szCs w:val="26"/>
        </w:rPr>
        <w:t xml:space="preserve"> и молодежью в указанной сфере.</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xml:space="preserve">2.2. </w:t>
      </w:r>
      <w:proofErr w:type="gramStart"/>
      <w:r w:rsidRPr="00617D33">
        <w:rPr>
          <w:rFonts w:ascii="Times New Roman" w:eastAsia="Times New Roman" w:hAnsi="Times New Roman" w:cs="Times New Roman"/>
          <w:sz w:val="26"/>
          <w:szCs w:val="26"/>
          <w:lang w:eastAsia="ru-RU"/>
        </w:rPr>
        <w:t xml:space="preserve">Предметом деятельности Учреждения является </w:t>
      </w:r>
      <w:r w:rsidRPr="00617D33">
        <w:rPr>
          <w:rFonts w:ascii="Times New Roman" w:eastAsia="Times New Roman" w:hAnsi="Times New Roman" w:cs="Times New Roman"/>
          <w:iCs/>
          <w:sz w:val="26"/>
          <w:szCs w:val="26"/>
          <w:lang w:eastAsia="ru-RU"/>
        </w:rPr>
        <w:t xml:space="preserve">информационное и материально-технического обеспечение деятельности бюджетных учреждений и полномочий органов местного самоуправления </w:t>
      </w:r>
      <w:proofErr w:type="spellStart"/>
      <w:r w:rsidRPr="00617D33">
        <w:rPr>
          <w:rFonts w:ascii="Times New Roman" w:eastAsia="Times New Roman" w:hAnsi="Times New Roman" w:cs="Times New Roman"/>
          <w:iCs/>
          <w:sz w:val="26"/>
          <w:szCs w:val="26"/>
          <w:lang w:eastAsia="ru-RU"/>
        </w:rPr>
        <w:t>Усть-Кубинского</w:t>
      </w:r>
      <w:proofErr w:type="spellEnd"/>
      <w:r w:rsidRPr="00617D33">
        <w:rPr>
          <w:rFonts w:ascii="Times New Roman" w:eastAsia="Times New Roman" w:hAnsi="Times New Roman" w:cs="Times New Roman"/>
          <w:iCs/>
          <w:sz w:val="26"/>
          <w:szCs w:val="26"/>
          <w:lang w:eastAsia="ru-RU"/>
        </w:rPr>
        <w:t xml:space="preserve"> муниципального округа в </w:t>
      </w:r>
      <w:r w:rsidRPr="00617D33">
        <w:rPr>
          <w:rFonts w:ascii="Times New Roman" w:hAnsi="Times New Roman" w:cs="Times New Roman"/>
          <w:sz w:val="26"/>
          <w:szCs w:val="26"/>
        </w:rPr>
        <w:t>сферах образования, культуры, социальной защиты, физической культуры и спорта, а также при проведении мероприятий по работе с детьми и молодежью в указанных сферах</w:t>
      </w:r>
      <w:r w:rsidRPr="00617D33">
        <w:rPr>
          <w:rFonts w:ascii="Times New Roman" w:eastAsia="Times New Roman" w:hAnsi="Times New Roman" w:cs="Times New Roman"/>
          <w:sz w:val="26"/>
          <w:szCs w:val="26"/>
          <w:lang w:eastAsia="ru-RU"/>
        </w:rPr>
        <w:t>.</w:t>
      </w:r>
      <w:proofErr w:type="gramEnd"/>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xml:space="preserve">2.3. Целью деятельности Учреждения являются информационное, </w:t>
      </w:r>
      <w:r w:rsidRPr="00617D33">
        <w:rPr>
          <w:rFonts w:ascii="Times New Roman" w:hAnsi="Times New Roman" w:cs="Times New Roman"/>
          <w:sz w:val="26"/>
          <w:szCs w:val="26"/>
        </w:rPr>
        <w:t>методическое, консультативное, организационное сопровождение и материально-техническое обеспечение деятельности</w:t>
      </w:r>
      <w:r w:rsidRPr="00617D33">
        <w:rPr>
          <w:rFonts w:ascii="Times New Roman" w:eastAsia="Times New Roman" w:hAnsi="Times New Roman" w:cs="Times New Roman"/>
          <w:sz w:val="26"/>
          <w:szCs w:val="26"/>
          <w:lang w:eastAsia="ru-RU"/>
        </w:rPr>
        <w:t xml:space="preserve"> муниципальных бюджетных учреждений </w:t>
      </w:r>
      <w:r w:rsidRPr="00617D33">
        <w:rPr>
          <w:rFonts w:ascii="Times New Roman" w:hAnsi="Times New Roman" w:cs="Times New Roman"/>
          <w:sz w:val="26"/>
          <w:szCs w:val="26"/>
        </w:rPr>
        <w:t xml:space="preserve">образования, культуры, социальной защиты, физической культуры и спорта, а также органов местного самоуправления </w:t>
      </w:r>
      <w:proofErr w:type="spellStart"/>
      <w:r w:rsidRPr="00617D33">
        <w:rPr>
          <w:rFonts w:ascii="Times New Roman" w:hAnsi="Times New Roman" w:cs="Times New Roman"/>
          <w:sz w:val="26"/>
          <w:szCs w:val="26"/>
        </w:rPr>
        <w:t>Усть-Кубинского</w:t>
      </w:r>
      <w:proofErr w:type="spellEnd"/>
      <w:r w:rsidRPr="00617D33">
        <w:rPr>
          <w:rFonts w:ascii="Times New Roman" w:hAnsi="Times New Roman" w:cs="Times New Roman"/>
          <w:sz w:val="26"/>
          <w:szCs w:val="26"/>
        </w:rPr>
        <w:t xml:space="preserve"> муниципального округа</w:t>
      </w:r>
      <w:r w:rsidRPr="00617D33">
        <w:rPr>
          <w:rFonts w:ascii="Times New Roman" w:eastAsia="Times New Roman" w:hAnsi="Times New Roman" w:cs="Times New Roman"/>
          <w:sz w:val="26"/>
          <w:szCs w:val="26"/>
          <w:lang w:eastAsia="ru-RU"/>
        </w:rPr>
        <w:t>.</w:t>
      </w:r>
    </w:p>
    <w:p w:rsidR="00617D33" w:rsidRPr="00617D33" w:rsidRDefault="00617D33" w:rsidP="00617D33">
      <w:pPr>
        <w:spacing w:after="0" w:line="240" w:lineRule="auto"/>
        <w:ind w:firstLine="709"/>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2.4. Для достижения поставленной цели Учреждение осуществляет следующие виды деятельности:</w:t>
      </w:r>
    </w:p>
    <w:p w:rsidR="00617D33" w:rsidRPr="00617D33" w:rsidRDefault="00617D33" w:rsidP="00617D33">
      <w:pPr>
        <w:pStyle w:val="ConsPlusNonformat"/>
        <w:ind w:firstLine="709"/>
        <w:jc w:val="both"/>
        <w:rPr>
          <w:rFonts w:ascii="Times New Roman" w:hAnsi="Times New Roman" w:cs="Times New Roman"/>
          <w:sz w:val="26"/>
          <w:szCs w:val="26"/>
        </w:rPr>
      </w:pPr>
      <w:r w:rsidRPr="00617D33">
        <w:rPr>
          <w:rFonts w:ascii="Times New Roman" w:hAnsi="Times New Roman" w:cs="Times New Roman"/>
          <w:sz w:val="26"/>
          <w:szCs w:val="26"/>
        </w:rPr>
        <w:t>- деятельность по комплексному обслуживанию помещений (ОКВЭД – 81.10);</w:t>
      </w:r>
    </w:p>
    <w:p w:rsidR="00617D33" w:rsidRPr="00617D33" w:rsidRDefault="00617D33" w:rsidP="00617D33">
      <w:pPr>
        <w:autoSpaceDE w:val="0"/>
        <w:autoSpaceDN w:val="0"/>
        <w:adjustRightInd w:val="0"/>
        <w:spacing w:after="0" w:line="240" w:lineRule="auto"/>
        <w:ind w:firstLine="709"/>
        <w:jc w:val="both"/>
        <w:rPr>
          <w:rFonts w:ascii="Times New Roman" w:hAnsi="Times New Roman" w:cs="Times New Roman"/>
          <w:sz w:val="26"/>
          <w:szCs w:val="26"/>
        </w:rPr>
      </w:pPr>
      <w:r w:rsidRPr="00617D33">
        <w:rPr>
          <w:rFonts w:ascii="Times New Roman" w:hAnsi="Times New Roman" w:cs="Times New Roman"/>
          <w:sz w:val="26"/>
          <w:szCs w:val="26"/>
        </w:rPr>
        <w:t>- деятельность прочего сухопутного пассажирского транспорта, не  включенная в другие группировки (ОКВЭД – 49.39);</w:t>
      </w:r>
    </w:p>
    <w:p w:rsidR="00617D33" w:rsidRPr="00617D33" w:rsidRDefault="00617D33" w:rsidP="00617D33">
      <w:pPr>
        <w:autoSpaceDE w:val="0"/>
        <w:autoSpaceDN w:val="0"/>
        <w:adjustRightInd w:val="0"/>
        <w:spacing w:after="0" w:line="240" w:lineRule="auto"/>
        <w:ind w:firstLine="709"/>
        <w:jc w:val="both"/>
        <w:rPr>
          <w:rFonts w:ascii="Times New Roman" w:hAnsi="Times New Roman" w:cs="Times New Roman"/>
          <w:sz w:val="26"/>
          <w:szCs w:val="26"/>
        </w:rPr>
      </w:pPr>
      <w:r w:rsidRPr="00617D33">
        <w:rPr>
          <w:rFonts w:ascii="Times New Roman" w:hAnsi="Times New Roman" w:cs="Times New Roman"/>
          <w:sz w:val="26"/>
          <w:szCs w:val="26"/>
        </w:rPr>
        <w:t>- предоставление услуг по перевозкам (ОКВЭД – 49.42);</w:t>
      </w:r>
    </w:p>
    <w:p w:rsidR="00617D33" w:rsidRPr="00617D33" w:rsidRDefault="00617D33" w:rsidP="00617D33">
      <w:pPr>
        <w:pStyle w:val="ConsPlusNonformat"/>
        <w:ind w:firstLine="709"/>
        <w:jc w:val="both"/>
        <w:rPr>
          <w:rFonts w:ascii="Times New Roman" w:hAnsi="Times New Roman" w:cs="Times New Roman"/>
          <w:sz w:val="26"/>
          <w:szCs w:val="26"/>
        </w:rPr>
      </w:pPr>
      <w:r w:rsidRPr="00617D33">
        <w:rPr>
          <w:rFonts w:ascii="Times New Roman" w:hAnsi="Times New Roman" w:cs="Times New Roman"/>
          <w:sz w:val="26"/>
          <w:szCs w:val="26"/>
        </w:rPr>
        <w:t>- транспортная обработка грузов (ОКВЭД – 52.24);</w:t>
      </w:r>
    </w:p>
    <w:p w:rsidR="00617D33" w:rsidRPr="00617D33" w:rsidRDefault="00617D33" w:rsidP="00617D33">
      <w:pPr>
        <w:pStyle w:val="ConsPlusNonformat"/>
        <w:ind w:firstLine="709"/>
        <w:jc w:val="both"/>
        <w:rPr>
          <w:rFonts w:ascii="Times New Roman" w:hAnsi="Times New Roman" w:cs="Times New Roman"/>
          <w:sz w:val="26"/>
          <w:szCs w:val="26"/>
        </w:rPr>
      </w:pPr>
      <w:r w:rsidRPr="00617D33">
        <w:rPr>
          <w:rFonts w:ascii="Times New Roman" w:hAnsi="Times New Roman" w:cs="Times New Roman"/>
          <w:sz w:val="26"/>
          <w:szCs w:val="26"/>
        </w:rPr>
        <w:t>- аренда и управление собственным или арендованным недвижимым имуществом (ОКВЭД – 68.20);</w:t>
      </w:r>
    </w:p>
    <w:p w:rsidR="00617D33" w:rsidRPr="00617D33" w:rsidRDefault="00617D33" w:rsidP="00617D33">
      <w:pPr>
        <w:pStyle w:val="ConsPlusNonformat"/>
        <w:ind w:firstLine="709"/>
        <w:jc w:val="both"/>
        <w:rPr>
          <w:rFonts w:ascii="Times New Roman" w:hAnsi="Times New Roman" w:cs="Times New Roman"/>
          <w:sz w:val="26"/>
          <w:szCs w:val="26"/>
        </w:rPr>
      </w:pPr>
      <w:r w:rsidRPr="00617D33">
        <w:rPr>
          <w:rFonts w:ascii="Times New Roman" w:hAnsi="Times New Roman" w:cs="Times New Roman"/>
          <w:sz w:val="26"/>
          <w:szCs w:val="26"/>
        </w:rPr>
        <w:t>- управление недвижимым имуществом за вознаграждение или на договорной основе (ОКВЭД – 68.32);</w:t>
      </w:r>
    </w:p>
    <w:p w:rsidR="00617D33" w:rsidRPr="00617D33" w:rsidRDefault="00617D33" w:rsidP="00617D33">
      <w:pPr>
        <w:pStyle w:val="ConsPlusNonformat"/>
        <w:ind w:firstLine="709"/>
        <w:jc w:val="both"/>
        <w:rPr>
          <w:rFonts w:ascii="Times New Roman" w:hAnsi="Times New Roman" w:cs="Times New Roman"/>
          <w:sz w:val="26"/>
          <w:szCs w:val="26"/>
        </w:rPr>
      </w:pPr>
      <w:r w:rsidRPr="00617D33">
        <w:rPr>
          <w:rFonts w:ascii="Times New Roman" w:hAnsi="Times New Roman" w:cs="Times New Roman"/>
          <w:sz w:val="26"/>
          <w:szCs w:val="26"/>
        </w:rPr>
        <w:t>- деятельность в области права (ОКВЭД – 69.10);</w:t>
      </w:r>
    </w:p>
    <w:p w:rsidR="00617D33" w:rsidRPr="00617D33" w:rsidRDefault="00617D33" w:rsidP="00617D33">
      <w:pPr>
        <w:autoSpaceDE w:val="0"/>
        <w:autoSpaceDN w:val="0"/>
        <w:adjustRightInd w:val="0"/>
        <w:spacing w:after="0" w:line="240" w:lineRule="auto"/>
        <w:ind w:firstLine="709"/>
        <w:jc w:val="both"/>
        <w:rPr>
          <w:rFonts w:ascii="Times New Roman" w:hAnsi="Times New Roman" w:cs="Times New Roman"/>
          <w:sz w:val="26"/>
          <w:szCs w:val="26"/>
        </w:rPr>
      </w:pPr>
      <w:r w:rsidRPr="00617D33">
        <w:rPr>
          <w:rFonts w:ascii="Times New Roman" w:hAnsi="Times New Roman" w:cs="Times New Roman"/>
          <w:sz w:val="26"/>
          <w:szCs w:val="26"/>
        </w:rPr>
        <w:t>- деятельность по чистке и уборке жилых зданий и нежилых помещений прочая (ОКВЭД – 81.22);</w:t>
      </w:r>
    </w:p>
    <w:p w:rsidR="00617D33" w:rsidRPr="00617D33" w:rsidRDefault="00617D33" w:rsidP="00617D33">
      <w:pPr>
        <w:autoSpaceDE w:val="0"/>
        <w:autoSpaceDN w:val="0"/>
        <w:adjustRightInd w:val="0"/>
        <w:spacing w:after="0" w:line="240" w:lineRule="auto"/>
        <w:ind w:firstLine="709"/>
        <w:jc w:val="both"/>
        <w:rPr>
          <w:rFonts w:ascii="Times New Roman" w:hAnsi="Times New Roman" w:cs="Times New Roman"/>
          <w:sz w:val="26"/>
          <w:szCs w:val="26"/>
        </w:rPr>
      </w:pPr>
      <w:r w:rsidRPr="00617D33">
        <w:rPr>
          <w:rFonts w:ascii="Times New Roman" w:hAnsi="Times New Roman" w:cs="Times New Roman"/>
          <w:sz w:val="26"/>
          <w:szCs w:val="26"/>
        </w:rPr>
        <w:t>- ремонт компьютеров и периферийного компьютерного оборудования (ОКВЭД – 95.11);</w:t>
      </w:r>
    </w:p>
    <w:p w:rsidR="00617D33" w:rsidRPr="00617D33" w:rsidRDefault="00617D33" w:rsidP="00617D33">
      <w:pPr>
        <w:spacing w:after="0" w:line="240" w:lineRule="auto"/>
        <w:ind w:firstLine="709"/>
        <w:jc w:val="both"/>
        <w:rPr>
          <w:rFonts w:ascii="Times New Roman" w:hAnsi="Times New Roman" w:cs="Times New Roman"/>
          <w:sz w:val="26"/>
          <w:szCs w:val="26"/>
        </w:rPr>
      </w:pPr>
      <w:r w:rsidRPr="00617D33">
        <w:rPr>
          <w:rFonts w:ascii="Times New Roman" w:hAnsi="Times New Roman" w:cs="Times New Roman"/>
          <w:sz w:val="26"/>
          <w:szCs w:val="26"/>
        </w:rPr>
        <w:t>2.5. Иные виды деятельности Учреждения, не являющиеся основными:</w:t>
      </w:r>
    </w:p>
    <w:p w:rsidR="00617D33" w:rsidRPr="00617D33" w:rsidRDefault="00617D33" w:rsidP="00617D33">
      <w:pPr>
        <w:pStyle w:val="ConsPlusNonformat"/>
        <w:ind w:firstLine="709"/>
        <w:jc w:val="both"/>
        <w:rPr>
          <w:rFonts w:ascii="Times New Roman" w:hAnsi="Times New Roman" w:cs="Times New Roman"/>
          <w:sz w:val="26"/>
          <w:szCs w:val="26"/>
        </w:rPr>
      </w:pPr>
      <w:r w:rsidRPr="00617D33">
        <w:rPr>
          <w:rFonts w:ascii="Times New Roman" w:hAnsi="Times New Roman" w:cs="Times New Roman"/>
          <w:sz w:val="26"/>
          <w:szCs w:val="26"/>
        </w:rPr>
        <w:t>- смешанное сельское хозяйство (ОКВЭД – 01.50);</w:t>
      </w:r>
    </w:p>
    <w:p w:rsidR="00617D33" w:rsidRPr="00617D33" w:rsidRDefault="00617D33" w:rsidP="00617D33">
      <w:pPr>
        <w:autoSpaceDE w:val="0"/>
        <w:autoSpaceDN w:val="0"/>
        <w:adjustRightInd w:val="0"/>
        <w:spacing w:after="0" w:line="240" w:lineRule="auto"/>
        <w:ind w:firstLine="709"/>
        <w:jc w:val="both"/>
        <w:rPr>
          <w:rFonts w:ascii="Times New Roman" w:hAnsi="Times New Roman" w:cs="Times New Roman"/>
          <w:sz w:val="26"/>
          <w:szCs w:val="26"/>
        </w:rPr>
      </w:pPr>
      <w:r w:rsidRPr="00617D33">
        <w:rPr>
          <w:rFonts w:ascii="Times New Roman" w:hAnsi="Times New Roman" w:cs="Times New Roman"/>
          <w:sz w:val="26"/>
          <w:szCs w:val="26"/>
        </w:rPr>
        <w:t xml:space="preserve">- охота, отлов и отстрел диких животных, включая предоставление услуг </w:t>
      </w:r>
      <w:proofErr w:type="gramStart"/>
      <w:r w:rsidRPr="00617D33">
        <w:rPr>
          <w:rFonts w:ascii="Times New Roman" w:hAnsi="Times New Roman" w:cs="Times New Roman"/>
          <w:sz w:val="26"/>
          <w:szCs w:val="26"/>
        </w:rPr>
        <w:t>в</w:t>
      </w:r>
      <w:proofErr w:type="gramEnd"/>
    </w:p>
    <w:p w:rsidR="00617D33" w:rsidRPr="00617D33" w:rsidRDefault="00617D33" w:rsidP="00617D33">
      <w:pPr>
        <w:pStyle w:val="ConsPlusNonformat"/>
        <w:ind w:firstLine="709"/>
        <w:jc w:val="both"/>
        <w:rPr>
          <w:rFonts w:ascii="Times New Roman" w:hAnsi="Times New Roman" w:cs="Times New Roman"/>
          <w:sz w:val="26"/>
          <w:szCs w:val="26"/>
        </w:rPr>
      </w:pPr>
      <w:r w:rsidRPr="00617D33">
        <w:rPr>
          <w:rFonts w:ascii="Times New Roman" w:hAnsi="Times New Roman" w:cs="Times New Roman"/>
          <w:sz w:val="26"/>
          <w:szCs w:val="26"/>
        </w:rPr>
        <w:t>этих областях (ОКВЭД -01.70);</w:t>
      </w:r>
    </w:p>
    <w:p w:rsidR="00617D33" w:rsidRPr="00617D33" w:rsidRDefault="00617D33" w:rsidP="00617D33">
      <w:pPr>
        <w:autoSpaceDE w:val="0"/>
        <w:autoSpaceDN w:val="0"/>
        <w:adjustRightInd w:val="0"/>
        <w:spacing w:after="0" w:line="240" w:lineRule="auto"/>
        <w:ind w:firstLine="709"/>
        <w:jc w:val="both"/>
        <w:rPr>
          <w:rFonts w:ascii="Times New Roman" w:hAnsi="Times New Roman" w:cs="Times New Roman"/>
          <w:sz w:val="26"/>
          <w:szCs w:val="26"/>
        </w:rPr>
      </w:pPr>
      <w:r w:rsidRPr="00617D33">
        <w:rPr>
          <w:rFonts w:ascii="Times New Roman" w:hAnsi="Times New Roman" w:cs="Times New Roman"/>
          <w:sz w:val="26"/>
          <w:szCs w:val="26"/>
        </w:rPr>
        <w:t>- лесоводство и прочая лесохозяйственная деятельность (ОКВЭД – 02.10);</w:t>
      </w:r>
    </w:p>
    <w:p w:rsidR="00617D33" w:rsidRPr="00617D33" w:rsidRDefault="00617D33" w:rsidP="00617D33">
      <w:pPr>
        <w:spacing w:after="0" w:line="240" w:lineRule="auto"/>
        <w:ind w:firstLine="709"/>
        <w:jc w:val="both"/>
        <w:rPr>
          <w:rFonts w:ascii="Times New Roman" w:hAnsi="Times New Roman" w:cs="Times New Roman"/>
          <w:sz w:val="26"/>
          <w:szCs w:val="26"/>
        </w:rPr>
      </w:pPr>
      <w:r w:rsidRPr="00617D33">
        <w:rPr>
          <w:rFonts w:ascii="Times New Roman" w:hAnsi="Times New Roman" w:cs="Times New Roman"/>
          <w:sz w:val="26"/>
          <w:szCs w:val="26"/>
        </w:rPr>
        <w:t>- лесозаготовки (ОКВЭД – 02.20);</w:t>
      </w:r>
    </w:p>
    <w:p w:rsidR="00617D33" w:rsidRPr="00617D33" w:rsidRDefault="00617D33" w:rsidP="00617D33">
      <w:pPr>
        <w:autoSpaceDE w:val="0"/>
        <w:autoSpaceDN w:val="0"/>
        <w:adjustRightInd w:val="0"/>
        <w:spacing w:after="0" w:line="240" w:lineRule="auto"/>
        <w:ind w:firstLine="709"/>
        <w:jc w:val="both"/>
        <w:rPr>
          <w:rFonts w:ascii="Times New Roman" w:hAnsi="Times New Roman" w:cs="Times New Roman"/>
          <w:sz w:val="26"/>
          <w:szCs w:val="26"/>
        </w:rPr>
      </w:pPr>
      <w:r w:rsidRPr="00617D33">
        <w:rPr>
          <w:rFonts w:ascii="Times New Roman" w:hAnsi="Times New Roman" w:cs="Times New Roman"/>
          <w:sz w:val="26"/>
          <w:szCs w:val="26"/>
        </w:rPr>
        <w:t>- предоставление услуг в области лесоводства и лесозаготовок (ОКВЭД – 02.40);</w:t>
      </w:r>
    </w:p>
    <w:p w:rsidR="00617D33" w:rsidRPr="00617D33" w:rsidRDefault="00617D33" w:rsidP="00617D33">
      <w:pPr>
        <w:spacing w:after="0" w:line="240" w:lineRule="auto"/>
        <w:ind w:firstLine="709"/>
        <w:jc w:val="both"/>
        <w:rPr>
          <w:rFonts w:ascii="Times New Roman" w:hAnsi="Times New Roman" w:cs="Times New Roman"/>
          <w:sz w:val="26"/>
          <w:szCs w:val="26"/>
        </w:rPr>
      </w:pPr>
      <w:r w:rsidRPr="00617D33">
        <w:rPr>
          <w:rFonts w:ascii="Times New Roman" w:hAnsi="Times New Roman" w:cs="Times New Roman"/>
          <w:sz w:val="26"/>
          <w:szCs w:val="26"/>
        </w:rPr>
        <w:t>- рыболовство пресноводное (ОКВЭД – 03.12);</w:t>
      </w:r>
    </w:p>
    <w:p w:rsidR="00617D33" w:rsidRPr="00617D33" w:rsidRDefault="00617D33" w:rsidP="00617D33">
      <w:pPr>
        <w:spacing w:after="0" w:line="240" w:lineRule="auto"/>
        <w:ind w:firstLine="709"/>
        <w:jc w:val="both"/>
        <w:rPr>
          <w:rFonts w:ascii="Times New Roman" w:hAnsi="Times New Roman" w:cs="Times New Roman"/>
          <w:sz w:val="26"/>
          <w:szCs w:val="26"/>
        </w:rPr>
      </w:pPr>
      <w:r w:rsidRPr="00617D33">
        <w:rPr>
          <w:rFonts w:ascii="Times New Roman" w:hAnsi="Times New Roman" w:cs="Times New Roman"/>
          <w:sz w:val="26"/>
          <w:szCs w:val="26"/>
        </w:rPr>
        <w:t>- рыбоводство пресноводное (ОКВЭД – 03.22);</w:t>
      </w:r>
    </w:p>
    <w:p w:rsidR="00617D33" w:rsidRPr="00617D33" w:rsidRDefault="00617D33" w:rsidP="00617D33">
      <w:pPr>
        <w:spacing w:after="0" w:line="240" w:lineRule="auto"/>
        <w:ind w:firstLine="709"/>
        <w:jc w:val="both"/>
        <w:rPr>
          <w:rFonts w:ascii="Times New Roman" w:hAnsi="Times New Roman" w:cs="Times New Roman"/>
          <w:sz w:val="26"/>
          <w:szCs w:val="26"/>
        </w:rPr>
      </w:pPr>
      <w:r w:rsidRPr="00617D33">
        <w:rPr>
          <w:rFonts w:ascii="Times New Roman" w:hAnsi="Times New Roman" w:cs="Times New Roman"/>
          <w:sz w:val="26"/>
          <w:szCs w:val="26"/>
        </w:rPr>
        <w:t>- ремонт машин и оборудования (ОКВЭД – 33.12);</w:t>
      </w:r>
    </w:p>
    <w:p w:rsidR="00617D33" w:rsidRPr="00617D33" w:rsidRDefault="00617D33" w:rsidP="00617D33">
      <w:pPr>
        <w:pStyle w:val="ConsPlusNonformat"/>
        <w:ind w:firstLine="709"/>
        <w:jc w:val="both"/>
        <w:rPr>
          <w:rFonts w:ascii="Times New Roman" w:hAnsi="Times New Roman" w:cs="Times New Roman"/>
          <w:sz w:val="26"/>
          <w:szCs w:val="26"/>
        </w:rPr>
      </w:pPr>
      <w:r w:rsidRPr="00617D33">
        <w:rPr>
          <w:rFonts w:ascii="Times New Roman" w:hAnsi="Times New Roman" w:cs="Times New Roman"/>
          <w:sz w:val="26"/>
          <w:szCs w:val="26"/>
        </w:rPr>
        <w:t>- разработка строительных проектов (ОКВЭД – 41.10);</w:t>
      </w:r>
    </w:p>
    <w:p w:rsidR="00617D33" w:rsidRPr="00617D33" w:rsidRDefault="00617D33" w:rsidP="00617D33">
      <w:pPr>
        <w:autoSpaceDE w:val="0"/>
        <w:autoSpaceDN w:val="0"/>
        <w:adjustRightInd w:val="0"/>
        <w:spacing w:after="0" w:line="240" w:lineRule="auto"/>
        <w:ind w:firstLine="709"/>
        <w:jc w:val="both"/>
        <w:rPr>
          <w:rFonts w:ascii="Times New Roman" w:hAnsi="Times New Roman" w:cs="Times New Roman"/>
          <w:sz w:val="26"/>
          <w:szCs w:val="26"/>
        </w:rPr>
      </w:pPr>
      <w:r w:rsidRPr="00617D33">
        <w:rPr>
          <w:rFonts w:ascii="Times New Roman" w:hAnsi="Times New Roman" w:cs="Times New Roman"/>
          <w:sz w:val="26"/>
          <w:szCs w:val="26"/>
        </w:rPr>
        <w:t>- строительство жилых и нежилых зданий (ОКВЭД – 41.20);</w:t>
      </w:r>
    </w:p>
    <w:p w:rsidR="00617D33" w:rsidRPr="00617D33" w:rsidRDefault="00617D33" w:rsidP="00617D33">
      <w:pPr>
        <w:autoSpaceDE w:val="0"/>
        <w:autoSpaceDN w:val="0"/>
        <w:adjustRightInd w:val="0"/>
        <w:spacing w:after="0" w:line="240" w:lineRule="auto"/>
        <w:ind w:firstLine="709"/>
        <w:jc w:val="both"/>
        <w:rPr>
          <w:rFonts w:ascii="Times New Roman" w:hAnsi="Times New Roman" w:cs="Times New Roman"/>
          <w:sz w:val="26"/>
          <w:szCs w:val="26"/>
        </w:rPr>
      </w:pPr>
      <w:r w:rsidRPr="00617D33">
        <w:rPr>
          <w:rFonts w:ascii="Times New Roman" w:hAnsi="Times New Roman" w:cs="Times New Roman"/>
          <w:sz w:val="26"/>
          <w:szCs w:val="26"/>
        </w:rPr>
        <w:t>- строительство автомобильных дорог и автомагистралей (ОКВЭД – 42.11);</w:t>
      </w:r>
    </w:p>
    <w:p w:rsidR="00617D33" w:rsidRPr="00617D33" w:rsidRDefault="00617D33" w:rsidP="00617D33">
      <w:pPr>
        <w:autoSpaceDE w:val="0"/>
        <w:autoSpaceDN w:val="0"/>
        <w:adjustRightInd w:val="0"/>
        <w:spacing w:after="0" w:line="240" w:lineRule="auto"/>
        <w:ind w:firstLine="709"/>
        <w:jc w:val="both"/>
        <w:rPr>
          <w:rFonts w:ascii="Times New Roman" w:hAnsi="Times New Roman" w:cs="Times New Roman"/>
          <w:sz w:val="26"/>
          <w:szCs w:val="26"/>
        </w:rPr>
      </w:pPr>
      <w:r w:rsidRPr="00617D33">
        <w:rPr>
          <w:rFonts w:ascii="Times New Roman" w:hAnsi="Times New Roman" w:cs="Times New Roman"/>
          <w:sz w:val="26"/>
          <w:szCs w:val="26"/>
        </w:rPr>
        <w:t>- строительство прочих инженерных сооружений, не включенных в другие группировки (ОКВЭД – 42.99);</w:t>
      </w:r>
    </w:p>
    <w:p w:rsidR="00617D33" w:rsidRPr="00617D33" w:rsidRDefault="00617D33" w:rsidP="00617D33">
      <w:pPr>
        <w:pStyle w:val="ConsPlusNonformat"/>
        <w:ind w:firstLine="709"/>
        <w:jc w:val="both"/>
        <w:rPr>
          <w:rFonts w:ascii="Times New Roman" w:hAnsi="Times New Roman" w:cs="Times New Roman"/>
          <w:sz w:val="26"/>
          <w:szCs w:val="26"/>
        </w:rPr>
      </w:pPr>
      <w:r w:rsidRPr="00617D33">
        <w:rPr>
          <w:rFonts w:ascii="Times New Roman" w:hAnsi="Times New Roman" w:cs="Times New Roman"/>
          <w:sz w:val="26"/>
          <w:szCs w:val="26"/>
        </w:rPr>
        <w:t>- разборка и снос зданий (ОКВЭД – 43.11);</w:t>
      </w:r>
    </w:p>
    <w:p w:rsidR="00617D33" w:rsidRPr="00617D33" w:rsidRDefault="00617D33" w:rsidP="00617D33">
      <w:pPr>
        <w:autoSpaceDE w:val="0"/>
        <w:autoSpaceDN w:val="0"/>
        <w:adjustRightInd w:val="0"/>
        <w:spacing w:after="0" w:line="240" w:lineRule="auto"/>
        <w:ind w:firstLine="709"/>
        <w:jc w:val="both"/>
        <w:rPr>
          <w:rFonts w:ascii="Times New Roman" w:hAnsi="Times New Roman" w:cs="Times New Roman"/>
          <w:sz w:val="26"/>
          <w:szCs w:val="26"/>
        </w:rPr>
      </w:pPr>
      <w:r w:rsidRPr="00617D33">
        <w:rPr>
          <w:rFonts w:ascii="Times New Roman" w:hAnsi="Times New Roman" w:cs="Times New Roman"/>
          <w:sz w:val="26"/>
          <w:szCs w:val="26"/>
        </w:rPr>
        <w:t>- производство электромонтажных работ (ОКВЭД – 43.21);</w:t>
      </w:r>
    </w:p>
    <w:p w:rsidR="00617D33" w:rsidRPr="00617D33" w:rsidRDefault="00617D33" w:rsidP="00617D33">
      <w:pPr>
        <w:autoSpaceDE w:val="0"/>
        <w:autoSpaceDN w:val="0"/>
        <w:adjustRightInd w:val="0"/>
        <w:spacing w:after="0" w:line="240" w:lineRule="auto"/>
        <w:ind w:firstLine="709"/>
        <w:jc w:val="both"/>
        <w:rPr>
          <w:rFonts w:ascii="Times New Roman" w:hAnsi="Times New Roman" w:cs="Times New Roman"/>
          <w:sz w:val="26"/>
          <w:szCs w:val="26"/>
        </w:rPr>
      </w:pPr>
      <w:r w:rsidRPr="00617D33">
        <w:rPr>
          <w:rFonts w:ascii="Times New Roman" w:hAnsi="Times New Roman" w:cs="Times New Roman"/>
          <w:sz w:val="26"/>
          <w:szCs w:val="26"/>
        </w:rPr>
        <w:lastRenderedPageBreak/>
        <w:t>- производство санитарно-технических работ, монтаж отопительных систем и систем кондиционирования воздуха (ОКВЭД – 43.22);</w:t>
      </w:r>
    </w:p>
    <w:p w:rsidR="00617D33" w:rsidRPr="00617D33" w:rsidRDefault="00617D33" w:rsidP="00617D33">
      <w:pPr>
        <w:autoSpaceDE w:val="0"/>
        <w:autoSpaceDN w:val="0"/>
        <w:adjustRightInd w:val="0"/>
        <w:spacing w:after="0" w:line="240" w:lineRule="auto"/>
        <w:ind w:firstLine="709"/>
        <w:jc w:val="both"/>
        <w:rPr>
          <w:rFonts w:ascii="Times New Roman" w:hAnsi="Times New Roman" w:cs="Times New Roman"/>
          <w:sz w:val="26"/>
          <w:szCs w:val="26"/>
        </w:rPr>
      </w:pPr>
      <w:r w:rsidRPr="00617D33">
        <w:rPr>
          <w:rFonts w:ascii="Times New Roman" w:hAnsi="Times New Roman" w:cs="Times New Roman"/>
          <w:sz w:val="26"/>
          <w:szCs w:val="26"/>
        </w:rPr>
        <w:t>- производство прочих строительно-монтажных работ (ОКВЭД – 43.29);</w:t>
      </w:r>
    </w:p>
    <w:p w:rsidR="00617D33" w:rsidRPr="00617D33" w:rsidRDefault="00617D33" w:rsidP="00617D33">
      <w:pPr>
        <w:autoSpaceDE w:val="0"/>
        <w:autoSpaceDN w:val="0"/>
        <w:adjustRightInd w:val="0"/>
        <w:spacing w:after="0" w:line="240" w:lineRule="auto"/>
        <w:ind w:firstLine="709"/>
        <w:jc w:val="both"/>
        <w:rPr>
          <w:rFonts w:ascii="Times New Roman" w:hAnsi="Times New Roman" w:cs="Times New Roman"/>
          <w:sz w:val="26"/>
          <w:szCs w:val="26"/>
        </w:rPr>
      </w:pPr>
      <w:r w:rsidRPr="00617D33">
        <w:rPr>
          <w:rFonts w:ascii="Times New Roman" w:hAnsi="Times New Roman" w:cs="Times New Roman"/>
          <w:sz w:val="26"/>
          <w:szCs w:val="26"/>
        </w:rPr>
        <w:t>- производство штукатурных работ (ОКВЭД – 43.31);</w:t>
      </w:r>
    </w:p>
    <w:p w:rsidR="00617D33" w:rsidRPr="00617D33" w:rsidRDefault="00617D33" w:rsidP="00617D33">
      <w:pPr>
        <w:autoSpaceDE w:val="0"/>
        <w:autoSpaceDN w:val="0"/>
        <w:adjustRightInd w:val="0"/>
        <w:spacing w:after="0" w:line="240" w:lineRule="auto"/>
        <w:ind w:firstLine="709"/>
        <w:jc w:val="both"/>
        <w:rPr>
          <w:rFonts w:ascii="Times New Roman" w:hAnsi="Times New Roman" w:cs="Times New Roman"/>
          <w:sz w:val="26"/>
          <w:szCs w:val="26"/>
        </w:rPr>
      </w:pPr>
      <w:r w:rsidRPr="00617D33">
        <w:rPr>
          <w:rFonts w:ascii="Times New Roman" w:hAnsi="Times New Roman" w:cs="Times New Roman"/>
          <w:sz w:val="26"/>
          <w:szCs w:val="26"/>
        </w:rPr>
        <w:t>- работы по устройству покрытий полов и облицовке стен (ОКВЭД – 43.33);</w:t>
      </w:r>
    </w:p>
    <w:p w:rsidR="00617D33" w:rsidRPr="00617D33" w:rsidRDefault="00617D33" w:rsidP="00617D33">
      <w:pPr>
        <w:autoSpaceDE w:val="0"/>
        <w:autoSpaceDN w:val="0"/>
        <w:adjustRightInd w:val="0"/>
        <w:spacing w:after="0" w:line="240" w:lineRule="auto"/>
        <w:ind w:firstLine="709"/>
        <w:jc w:val="both"/>
        <w:rPr>
          <w:rFonts w:ascii="Times New Roman" w:hAnsi="Times New Roman" w:cs="Times New Roman"/>
          <w:sz w:val="26"/>
          <w:szCs w:val="26"/>
        </w:rPr>
      </w:pPr>
      <w:r w:rsidRPr="00617D33">
        <w:rPr>
          <w:rFonts w:ascii="Times New Roman" w:hAnsi="Times New Roman" w:cs="Times New Roman"/>
          <w:sz w:val="26"/>
          <w:szCs w:val="26"/>
        </w:rPr>
        <w:t>- производство малярных и стекольных работ (ОКВЭД – 43.34);</w:t>
      </w:r>
    </w:p>
    <w:p w:rsidR="00617D33" w:rsidRPr="00617D33" w:rsidRDefault="00617D33" w:rsidP="00617D33">
      <w:pPr>
        <w:autoSpaceDE w:val="0"/>
        <w:autoSpaceDN w:val="0"/>
        <w:adjustRightInd w:val="0"/>
        <w:spacing w:after="0" w:line="240" w:lineRule="auto"/>
        <w:ind w:firstLine="709"/>
        <w:jc w:val="both"/>
        <w:rPr>
          <w:rFonts w:ascii="Times New Roman" w:hAnsi="Times New Roman" w:cs="Times New Roman"/>
          <w:sz w:val="26"/>
          <w:szCs w:val="26"/>
        </w:rPr>
      </w:pPr>
      <w:r w:rsidRPr="00617D33">
        <w:rPr>
          <w:rFonts w:ascii="Times New Roman" w:hAnsi="Times New Roman" w:cs="Times New Roman"/>
          <w:sz w:val="26"/>
          <w:szCs w:val="26"/>
        </w:rPr>
        <w:t>- производство прочих отделочных и завершающих работ (ОКВЭД – 43.39);</w:t>
      </w:r>
    </w:p>
    <w:p w:rsidR="00617D33" w:rsidRPr="00617D33" w:rsidRDefault="00617D33" w:rsidP="00617D33">
      <w:pPr>
        <w:autoSpaceDE w:val="0"/>
        <w:autoSpaceDN w:val="0"/>
        <w:adjustRightInd w:val="0"/>
        <w:spacing w:after="0" w:line="240" w:lineRule="auto"/>
        <w:ind w:firstLine="709"/>
        <w:jc w:val="both"/>
        <w:rPr>
          <w:rFonts w:ascii="Times New Roman" w:hAnsi="Times New Roman" w:cs="Times New Roman"/>
          <w:sz w:val="26"/>
          <w:szCs w:val="26"/>
        </w:rPr>
      </w:pPr>
      <w:r w:rsidRPr="00617D33">
        <w:rPr>
          <w:rFonts w:ascii="Times New Roman" w:hAnsi="Times New Roman" w:cs="Times New Roman"/>
          <w:sz w:val="26"/>
          <w:szCs w:val="26"/>
        </w:rPr>
        <w:t>- производство кровельных работ (ОКВЭД – 43.91);</w:t>
      </w:r>
    </w:p>
    <w:p w:rsidR="00617D33" w:rsidRPr="00617D33" w:rsidRDefault="00617D33" w:rsidP="00617D33">
      <w:pPr>
        <w:autoSpaceDE w:val="0"/>
        <w:autoSpaceDN w:val="0"/>
        <w:adjustRightInd w:val="0"/>
        <w:spacing w:after="0" w:line="240" w:lineRule="auto"/>
        <w:ind w:firstLine="709"/>
        <w:jc w:val="both"/>
        <w:rPr>
          <w:rFonts w:ascii="Times New Roman" w:hAnsi="Times New Roman" w:cs="Times New Roman"/>
          <w:sz w:val="26"/>
          <w:szCs w:val="26"/>
        </w:rPr>
      </w:pPr>
      <w:r w:rsidRPr="00617D33">
        <w:rPr>
          <w:rFonts w:ascii="Times New Roman" w:hAnsi="Times New Roman" w:cs="Times New Roman"/>
          <w:sz w:val="26"/>
          <w:szCs w:val="26"/>
        </w:rPr>
        <w:t>- работы строительные специализированные прочие, не включенные в другие группировки (ОКВЭД – 43.99);</w:t>
      </w:r>
    </w:p>
    <w:p w:rsidR="00617D33" w:rsidRPr="00617D33" w:rsidRDefault="00617D33" w:rsidP="00617D33">
      <w:pPr>
        <w:autoSpaceDE w:val="0"/>
        <w:autoSpaceDN w:val="0"/>
        <w:adjustRightInd w:val="0"/>
        <w:spacing w:after="0" w:line="240" w:lineRule="auto"/>
        <w:ind w:firstLine="709"/>
        <w:jc w:val="both"/>
        <w:rPr>
          <w:rFonts w:ascii="Times New Roman" w:hAnsi="Times New Roman" w:cs="Times New Roman"/>
          <w:sz w:val="26"/>
          <w:szCs w:val="26"/>
        </w:rPr>
      </w:pPr>
      <w:r w:rsidRPr="00617D33">
        <w:rPr>
          <w:rFonts w:ascii="Times New Roman" w:hAnsi="Times New Roman" w:cs="Times New Roman"/>
          <w:sz w:val="26"/>
          <w:szCs w:val="26"/>
        </w:rPr>
        <w:t>- торговля розничная прочая в неспециализированных магазинах (ОКВЭД – 47.19);</w:t>
      </w:r>
    </w:p>
    <w:p w:rsidR="00617D33" w:rsidRPr="00617D33" w:rsidRDefault="00617D33" w:rsidP="00617D33">
      <w:pPr>
        <w:autoSpaceDE w:val="0"/>
        <w:autoSpaceDN w:val="0"/>
        <w:adjustRightInd w:val="0"/>
        <w:spacing w:after="0" w:line="240" w:lineRule="auto"/>
        <w:ind w:firstLine="709"/>
        <w:jc w:val="both"/>
        <w:rPr>
          <w:rFonts w:ascii="Times New Roman" w:hAnsi="Times New Roman" w:cs="Times New Roman"/>
          <w:sz w:val="26"/>
          <w:szCs w:val="26"/>
        </w:rPr>
      </w:pPr>
      <w:r w:rsidRPr="00617D33">
        <w:rPr>
          <w:rFonts w:ascii="Times New Roman" w:hAnsi="Times New Roman" w:cs="Times New Roman"/>
          <w:sz w:val="26"/>
          <w:szCs w:val="26"/>
        </w:rPr>
        <w:t>- деятельность автомобильного грузового транспорта и услуги по перевозкам (ОКВЭД – 49.4);</w:t>
      </w:r>
    </w:p>
    <w:p w:rsidR="00617D33" w:rsidRPr="00617D33" w:rsidRDefault="00617D33" w:rsidP="00617D33">
      <w:pPr>
        <w:autoSpaceDE w:val="0"/>
        <w:autoSpaceDN w:val="0"/>
        <w:adjustRightInd w:val="0"/>
        <w:spacing w:after="0" w:line="240" w:lineRule="auto"/>
        <w:ind w:firstLine="709"/>
        <w:jc w:val="both"/>
        <w:rPr>
          <w:rFonts w:ascii="Times New Roman" w:hAnsi="Times New Roman" w:cs="Times New Roman"/>
          <w:sz w:val="26"/>
          <w:szCs w:val="26"/>
        </w:rPr>
      </w:pPr>
      <w:r w:rsidRPr="00617D33">
        <w:rPr>
          <w:rFonts w:ascii="Times New Roman" w:hAnsi="Times New Roman" w:cs="Times New Roman"/>
          <w:sz w:val="26"/>
          <w:szCs w:val="26"/>
        </w:rPr>
        <w:t>- деятельность вспомогательная, связанная с сухопутным транспортом (ОКВЭД – 52.21);</w:t>
      </w:r>
    </w:p>
    <w:p w:rsidR="00617D33" w:rsidRPr="00617D33" w:rsidRDefault="00617D33" w:rsidP="00617D33">
      <w:pPr>
        <w:autoSpaceDE w:val="0"/>
        <w:autoSpaceDN w:val="0"/>
        <w:adjustRightInd w:val="0"/>
        <w:spacing w:after="0" w:line="240" w:lineRule="auto"/>
        <w:ind w:firstLine="709"/>
        <w:jc w:val="both"/>
        <w:rPr>
          <w:rFonts w:ascii="Times New Roman" w:hAnsi="Times New Roman" w:cs="Times New Roman"/>
          <w:sz w:val="26"/>
          <w:szCs w:val="26"/>
        </w:rPr>
      </w:pPr>
      <w:r w:rsidRPr="00617D33">
        <w:rPr>
          <w:rFonts w:ascii="Times New Roman" w:hAnsi="Times New Roman" w:cs="Times New Roman"/>
          <w:sz w:val="26"/>
          <w:szCs w:val="26"/>
        </w:rPr>
        <w:t>-  деятельность вспомогательная прочая, связанная с перевозками (ОКВЭД – 52.29);</w:t>
      </w:r>
    </w:p>
    <w:p w:rsidR="00617D33" w:rsidRPr="00617D33" w:rsidRDefault="00617D33" w:rsidP="00617D33">
      <w:pPr>
        <w:autoSpaceDE w:val="0"/>
        <w:autoSpaceDN w:val="0"/>
        <w:adjustRightInd w:val="0"/>
        <w:spacing w:after="0" w:line="240" w:lineRule="auto"/>
        <w:ind w:firstLine="709"/>
        <w:jc w:val="both"/>
        <w:rPr>
          <w:rFonts w:ascii="Times New Roman" w:hAnsi="Times New Roman" w:cs="Times New Roman"/>
          <w:sz w:val="26"/>
          <w:szCs w:val="26"/>
        </w:rPr>
      </w:pPr>
      <w:r w:rsidRPr="00617D33">
        <w:rPr>
          <w:rFonts w:ascii="Times New Roman" w:hAnsi="Times New Roman" w:cs="Times New Roman"/>
          <w:sz w:val="26"/>
          <w:szCs w:val="26"/>
        </w:rPr>
        <w:t>- деятельность курьерская (ОКВЭД – 53.20.3);</w:t>
      </w:r>
    </w:p>
    <w:p w:rsidR="00617D33" w:rsidRPr="00617D33" w:rsidRDefault="00617D33" w:rsidP="00617D33">
      <w:pPr>
        <w:autoSpaceDE w:val="0"/>
        <w:autoSpaceDN w:val="0"/>
        <w:adjustRightInd w:val="0"/>
        <w:spacing w:after="0" w:line="240" w:lineRule="auto"/>
        <w:ind w:firstLine="709"/>
        <w:jc w:val="both"/>
        <w:rPr>
          <w:rFonts w:ascii="Times New Roman" w:hAnsi="Times New Roman" w:cs="Times New Roman"/>
          <w:sz w:val="26"/>
          <w:szCs w:val="26"/>
        </w:rPr>
      </w:pPr>
      <w:r w:rsidRPr="00617D33">
        <w:rPr>
          <w:rFonts w:ascii="Times New Roman" w:hAnsi="Times New Roman" w:cs="Times New Roman"/>
          <w:sz w:val="26"/>
          <w:szCs w:val="26"/>
        </w:rPr>
        <w:t>- деятельность по предоставлению мест для краткосрочного проживания (ОКВЭД – 55.20);</w:t>
      </w:r>
    </w:p>
    <w:p w:rsidR="00617D33" w:rsidRPr="00617D33" w:rsidRDefault="00617D33" w:rsidP="00617D33">
      <w:pPr>
        <w:autoSpaceDE w:val="0"/>
        <w:autoSpaceDN w:val="0"/>
        <w:adjustRightInd w:val="0"/>
        <w:spacing w:after="0" w:line="240" w:lineRule="auto"/>
        <w:ind w:firstLine="709"/>
        <w:jc w:val="both"/>
        <w:rPr>
          <w:rFonts w:ascii="Times New Roman" w:hAnsi="Times New Roman" w:cs="Times New Roman"/>
          <w:sz w:val="26"/>
          <w:szCs w:val="26"/>
        </w:rPr>
      </w:pPr>
      <w:r w:rsidRPr="00617D33">
        <w:rPr>
          <w:rFonts w:ascii="Times New Roman" w:hAnsi="Times New Roman" w:cs="Times New Roman"/>
          <w:sz w:val="26"/>
          <w:szCs w:val="26"/>
        </w:rPr>
        <w:t>- деятельность по предоставлению прочих мест для временного проживания (ОКВЭД – 55.90);</w:t>
      </w:r>
    </w:p>
    <w:p w:rsidR="00617D33" w:rsidRPr="00617D33" w:rsidRDefault="00617D33" w:rsidP="00617D33">
      <w:pPr>
        <w:autoSpaceDE w:val="0"/>
        <w:autoSpaceDN w:val="0"/>
        <w:adjustRightInd w:val="0"/>
        <w:spacing w:after="0" w:line="240" w:lineRule="auto"/>
        <w:ind w:firstLine="709"/>
        <w:jc w:val="both"/>
        <w:rPr>
          <w:rFonts w:ascii="Times New Roman" w:hAnsi="Times New Roman" w:cs="Times New Roman"/>
          <w:sz w:val="26"/>
          <w:szCs w:val="26"/>
        </w:rPr>
      </w:pPr>
      <w:r w:rsidRPr="00617D33">
        <w:rPr>
          <w:rFonts w:ascii="Times New Roman" w:hAnsi="Times New Roman" w:cs="Times New Roman"/>
          <w:sz w:val="26"/>
          <w:szCs w:val="26"/>
        </w:rPr>
        <w:t>- деятельность предприятий общественного питания по прочим видам организации питания (ОКВЭД – 56.29);</w:t>
      </w:r>
    </w:p>
    <w:p w:rsidR="00617D33" w:rsidRPr="00617D33" w:rsidRDefault="00617D33" w:rsidP="00617D33">
      <w:pPr>
        <w:autoSpaceDE w:val="0"/>
        <w:autoSpaceDN w:val="0"/>
        <w:adjustRightInd w:val="0"/>
        <w:spacing w:after="0" w:line="240" w:lineRule="auto"/>
        <w:ind w:firstLine="709"/>
        <w:jc w:val="both"/>
        <w:rPr>
          <w:rFonts w:ascii="Times New Roman" w:hAnsi="Times New Roman" w:cs="Times New Roman"/>
          <w:sz w:val="26"/>
          <w:szCs w:val="26"/>
        </w:rPr>
      </w:pPr>
      <w:r w:rsidRPr="00617D33">
        <w:rPr>
          <w:rFonts w:ascii="Times New Roman" w:hAnsi="Times New Roman" w:cs="Times New Roman"/>
          <w:sz w:val="26"/>
          <w:szCs w:val="26"/>
        </w:rPr>
        <w:t>- предоставление прочих финансовых услуг, кроме услуг по страхованию и пенсионному обеспечению, не включенных в другие группировки (ОКВЭД – 64.99);</w:t>
      </w:r>
    </w:p>
    <w:p w:rsidR="00617D33" w:rsidRPr="00617D33" w:rsidRDefault="00617D33" w:rsidP="00617D33">
      <w:pPr>
        <w:autoSpaceDE w:val="0"/>
        <w:autoSpaceDN w:val="0"/>
        <w:adjustRightInd w:val="0"/>
        <w:spacing w:after="0" w:line="240" w:lineRule="auto"/>
        <w:ind w:firstLine="709"/>
        <w:jc w:val="both"/>
        <w:rPr>
          <w:rFonts w:ascii="Times New Roman" w:hAnsi="Times New Roman" w:cs="Times New Roman"/>
          <w:sz w:val="26"/>
          <w:szCs w:val="26"/>
        </w:rPr>
      </w:pPr>
      <w:r w:rsidRPr="00617D33">
        <w:rPr>
          <w:rFonts w:ascii="Times New Roman" w:hAnsi="Times New Roman" w:cs="Times New Roman"/>
          <w:sz w:val="26"/>
          <w:szCs w:val="26"/>
        </w:rPr>
        <w:t>- предоставление посреднических услуг по аренде недвижимого имущества за вознаграждение или на договорной основе (ОКВЭД – 68.31.2);</w:t>
      </w:r>
    </w:p>
    <w:p w:rsidR="00617D33" w:rsidRPr="00617D33" w:rsidRDefault="00617D33" w:rsidP="00617D33">
      <w:pPr>
        <w:autoSpaceDE w:val="0"/>
        <w:autoSpaceDN w:val="0"/>
        <w:adjustRightInd w:val="0"/>
        <w:spacing w:after="0" w:line="240" w:lineRule="auto"/>
        <w:ind w:firstLine="709"/>
        <w:jc w:val="both"/>
        <w:rPr>
          <w:rFonts w:ascii="Times New Roman" w:hAnsi="Times New Roman" w:cs="Times New Roman"/>
          <w:sz w:val="26"/>
          <w:szCs w:val="26"/>
        </w:rPr>
      </w:pPr>
      <w:r w:rsidRPr="00617D33">
        <w:rPr>
          <w:rFonts w:ascii="Times New Roman" w:hAnsi="Times New Roman" w:cs="Times New Roman"/>
          <w:sz w:val="26"/>
          <w:szCs w:val="26"/>
        </w:rPr>
        <w:t>- предоставление консультационных услуг при купле-продаже недвижимого имущества за вознаграждение или на договорной основе (ОКВЭД – 68.31.3);</w:t>
      </w:r>
    </w:p>
    <w:p w:rsidR="00617D33" w:rsidRPr="00617D33" w:rsidRDefault="00617D33" w:rsidP="00617D33">
      <w:pPr>
        <w:autoSpaceDE w:val="0"/>
        <w:autoSpaceDN w:val="0"/>
        <w:adjustRightInd w:val="0"/>
        <w:spacing w:after="0" w:line="240" w:lineRule="auto"/>
        <w:ind w:firstLine="709"/>
        <w:jc w:val="both"/>
        <w:rPr>
          <w:rFonts w:ascii="Times New Roman" w:hAnsi="Times New Roman" w:cs="Times New Roman"/>
          <w:sz w:val="26"/>
          <w:szCs w:val="26"/>
        </w:rPr>
      </w:pPr>
      <w:r w:rsidRPr="00617D33">
        <w:rPr>
          <w:rFonts w:ascii="Times New Roman" w:hAnsi="Times New Roman" w:cs="Times New Roman"/>
          <w:sz w:val="26"/>
          <w:szCs w:val="26"/>
        </w:rPr>
        <w:t>- предоставление консультационных услуг по аренде недвижимого имущества за вознаграждение или на договорной основе (ОКВЭД – 68.31.4);</w:t>
      </w:r>
    </w:p>
    <w:p w:rsidR="00617D33" w:rsidRPr="00617D33" w:rsidRDefault="00617D33" w:rsidP="00617D33">
      <w:pPr>
        <w:autoSpaceDE w:val="0"/>
        <w:autoSpaceDN w:val="0"/>
        <w:adjustRightInd w:val="0"/>
        <w:spacing w:after="0" w:line="240" w:lineRule="auto"/>
        <w:ind w:firstLine="709"/>
        <w:jc w:val="both"/>
        <w:rPr>
          <w:rFonts w:ascii="Times New Roman" w:hAnsi="Times New Roman" w:cs="Times New Roman"/>
          <w:sz w:val="26"/>
          <w:szCs w:val="26"/>
        </w:rPr>
      </w:pPr>
      <w:r w:rsidRPr="00617D33">
        <w:rPr>
          <w:rFonts w:ascii="Times New Roman" w:hAnsi="Times New Roman" w:cs="Times New Roman"/>
          <w:sz w:val="26"/>
          <w:szCs w:val="26"/>
        </w:rPr>
        <w:t>- деятельность по оказанию услуг в области бухгалтерского учета, по проведению финансового аудита, по налоговому консультированию (ОКВЭД – 69.20);</w:t>
      </w:r>
    </w:p>
    <w:p w:rsidR="00617D33" w:rsidRPr="00617D33" w:rsidRDefault="00617D33" w:rsidP="00617D33">
      <w:pPr>
        <w:autoSpaceDE w:val="0"/>
        <w:autoSpaceDN w:val="0"/>
        <w:adjustRightInd w:val="0"/>
        <w:spacing w:after="0" w:line="240" w:lineRule="auto"/>
        <w:ind w:firstLine="709"/>
        <w:jc w:val="both"/>
        <w:rPr>
          <w:rFonts w:ascii="Times New Roman" w:hAnsi="Times New Roman" w:cs="Times New Roman"/>
          <w:sz w:val="26"/>
          <w:szCs w:val="26"/>
        </w:rPr>
      </w:pPr>
      <w:r w:rsidRPr="00617D33">
        <w:rPr>
          <w:rFonts w:ascii="Times New Roman" w:hAnsi="Times New Roman" w:cs="Times New Roman"/>
          <w:sz w:val="26"/>
          <w:szCs w:val="26"/>
        </w:rPr>
        <w:t>- деятельность, связанная с инженерно-техническим проектированием, управлением проектами строительства, выполнением строительного контроля и авторского надзора (ОКВЭД – 71.12.1);</w:t>
      </w:r>
    </w:p>
    <w:p w:rsidR="00617D33" w:rsidRPr="00617D33" w:rsidRDefault="00617D33" w:rsidP="00617D33">
      <w:pPr>
        <w:autoSpaceDE w:val="0"/>
        <w:autoSpaceDN w:val="0"/>
        <w:adjustRightInd w:val="0"/>
        <w:spacing w:after="0" w:line="240" w:lineRule="auto"/>
        <w:ind w:firstLine="709"/>
        <w:jc w:val="both"/>
        <w:rPr>
          <w:rFonts w:ascii="Times New Roman" w:hAnsi="Times New Roman" w:cs="Times New Roman"/>
          <w:sz w:val="26"/>
          <w:szCs w:val="26"/>
        </w:rPr>
      </w:pPr>
      <w:r w:rsidRPr="00617D33">
        <w:rPr>
          <w:rFonts w:ascii="Times New Roman" w:hAnsi="Times New Roman" w:cs="Times New Roman"/>
          <w:sz w:val="26"/>
          <w:szCs w:val="26"/>
        </w:rPr>
        <w:t>-  деятельность в области гидрометеорологии и смежных с ней областях, мониторинга состояния окружающей среды, ее загрязнения (ОКВЭД – 71.12.5);</w:t>
      </w:r>
    </w:p>
    <w:p w:rsidR="00617D33" w:rsidRPr="00617D33" w:rsidRDefault="00617D33" w:rsidP="00617D33">
      <w:pPr>
        <w:autoSpaceDE w:val="0"/>
        <w:autoSpaceDN w:val="0"/>
        <w:adjustRightInd w:val="0"/>
        <w:spacing w:after="0" w:line="240" w:lineRule="auto"/>
        <w:ind w:firstLine="709"/>
        <w:jc w:val="both"/>
        <w:rPr>
          <w:rFonts w:ascii="Times New Roman" w:hAnsi="Times New Roman" w:cs="Times New Roman"/>
          <w:sz w:val="26"/>
          <w:szCs w:val="26"/>
        </w:rPr>
      </w:pPr>
      <w:r w:rsidRPr="00617D33">
        <w:rPr>
          <w:rFonts w:ascii="Times New Roman" w:hAnsi="Times New Roman" w:cs="Times New Roman"/>
          <w:sz w:val="26"/>
          <w:szCs w:val="26"/>
        </w:rPr>
        <w:t>-  деятельность в области технического регулирования, стандартизации, метрологии, аккредитации, каталогизации продукции (ОКВЭД – 71.12.6);</w:t>
      </w:r>
    </w:p>
    <w:p w:rsidR="00617D33" w:rsidRPr="00617D33" w:rsidRDefault="00617D33" w:rsidP="00617D33">
      <w:pPr>
        <w:autoSpaceDE w:val="0"/>
        <w:autoSpaceDN w:val="0"/>
        <w:adjustRightInd w:val="0"/>
        <w:spacing w:after="0" w:line="240" w:lineRule="auto"/>
        <w:ind w:firstLine="709"/>
        <w:jc w:val="both"/>
        <w:rPr>
          <w:rFonts w:ascii="Times New Roman" w:hAnsi="Times New Roman" w:cs="Times New Roman"/>
          <w:sz w:val="26"/>
          <w:szCs w:val="26"/>
        </w:rPr>
      </w:pPr>
      <w:r w:rsidRPr="00617D33">
        <w:rPr>
          <w:rFonts w:ascii="Times New Roman" w:hAnsi="Times New Roman" w:cs="Times New Roman"/>
          <w:sz w:val="26"/>
          <w:szCs w:val="26"/>
        </w:rPr>
        <w:t>-  деятельность по чистке и уборке прочая, не включенная в другие группировки (ОКВЭД – 81.29.9);</w:t>
      </w:r>
    </w:p>
    <w:p w:rsidR="00617D33" w:rsidRPr="00617D33" w:rsidRDefault="00617D33" w:rsidP="00617D33">
      <w:pPr>
        <w:autoSpaceDE w:val="0"/>
        <w:autoSpaceDN w:val="0"/>
        <w:adjustRightInd w:val="0"/>
        <w:spacing w:after="0" w:line="240" w:lineRule="auto"/>
        <w:ind w:firstLine="709"/>
        <w:jc w:val="both"/>
        <w:rPr>
          <w:rFonts w:ascii="Times New Roman" w:hAnsi="Times New Roman" w:cs="Times New Roman"/>
          <w:sz w:val="26"/>
          <w:szCs w:val="26"/>
        </w:rPr>
      </w:pPr>
      <w:r w:rsidRPr="00617D33">
        <w:rPr>
          <w:rFonts w:ascii="Times New Roman" w:hAnsi="Times New Roman" w:cs="Times New Roman"/>
          <w:sz w:val="26"/>
          <w:szCs w:val="26"/>
        </w:rPr>
        <w:t>-  деятельность административно-хозяйственная комплексная по обеспечению работы организации (ОКВЭД – 82.11);</w:t>
      </w:r>
    </w:p>
    <w:p w:rsidR="00617D33" w:rsidRPr="00617D33" w:rsidRDefault="00617D33" w:rsidP="00617D33">
      <w:pPr>
        <w:autoSpaceDE w:val="0"/>
        <w:autoSpaceDN w:val="0"/>
        <w:adjustRightInd w:val="0"/>
        <w:spacing w:after="0" w:line="240" w:lineRule="auto"/>
        <w:ind w:firstLine="709"/>
        <w:jc w:val="both"/>
        <w:rPr>
          <w:rFonts w:ascii="Times New Roman" w:hAnsi="Times New Roman" w:cs="Times New Roman"/>
          <w:sz w:val="26"/>
          <w:szCs w:val="26"/>
        </w:rPr>
      </w:pPr>
      <w:r w:rsidRPr="00617D33">
        <w:rPr>
          <w:rFonts w:ascii="Times New Roman" w:hAnsi="Times New Roman" w:cs="Times New Roman"/>
          <w:sz w:val="26"/>
          <w:szCs w:val="26"/>
        </w:rPr>
        <w:t>-  деятельность по обеспечению безопасности в чрезвычайных ситуациях; деятельность по обеспечению безопасности в области использования атомной энергии (ОКВЭД – 84.25).</w:t>
      </w:r>
    </w:p>
    <w:p w:rsidR="00617D33" w:rsidRPr="00617D33" w:rsidRDefault="00617D33" w:rsidP="00617D33">
      <w:pPr>
        <w:shd w:val="clear" w:color="auto" w:fill="FFFFFF"/>
        <w:spacing w:after="0" w:line="240" w:lineRule="auto"/>
        <w:ind w:left="-15" w:firstLine="866"/>
        <w:jc w:val="both"/>
        <w:rPr>
          <w:rFonts w:ascii="Times New Roman" w:eastAsia="Times New Roman" w:hAnsi="Times New Roman" w:cs="Times New Roman"/>
          <w:sz w:val="26"/>
          <w:szCs w:val="26"/>
          <w:lang w:eastAsia="ru-RU"/>
        </w:rPr>
      </w:pPr>
      <w:r w:rsidRPr="00617D33">
        <w:rPr>
          <w:rFonts w:ascii="Times New Roman" w:hAnsi="Times New Roman" w:cs="Times New Roman"/>
          <w:sz w:val="26"/>
          <w:szCs w:val="26"/>
        </w:rPr>
        <w:lastRenderedPageBreak/>
        <w:t>Учреждение вправе осуществлять виды деятельности, указанные в настоящем пункте, лишь постольку, поскольку это служит достижению целей, ради которых оно создано, и соответствующие указанным целям.</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2.6. Учреждение выполняет муниципальные задания, установленные Учредителем в соответствии с предусмотренными настоящим Уставом основными видами деятельности.</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Учреждение не вправе отказываться от выполнения муниципального задания.</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2.7. Кроме заданий Учредителя и обязательств,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действующим законодательством.</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xml:space="preserve">2.8. Право Учреждения осуществлять деятельность, на которую в соответствии с законодательством требуется специальное разрешение – лицензия, возникает у Учреждения с момента ее получения или в указанный в ней срок и прекращается </w:t>
      </w:r>
      <w:proofErr w:type="gramStart"/>
      <w:r w:rsidRPr="00617D33">
        <w:rPr>
          <w:rFonts w:ascii="Times New Roman" w:eastAsia="Times New Roman" w:hAnsi="Times New Roman" w:cs="Times New Roman"/>
          <w:sz w:val="26"/>
          <w:szCs w:val="26"/>
          <w:lang w:eastAsia="ru-RU"/>
        </w:rPr>
        <w:t>по истечение</w:t>
      </w:r>
      <w:proofErr w:type="gramEnd"/>
      <w:r w:rsidRPr="00617D33">
        <w:rPr>
          <w:rFonts w:ascii="Times New Roman" w:eastAsia="Times New Roman" w:hAnsi="Times New Roman" w:cs="Times New Roman"/>
          <w:sz w:val="26"/>
          <w:szCs w:val="26"/>
          <w:lang w:eastAsia="ru-RU"/>
        </w:rPr>
        <w:t xml:space="preserve"> срока ее действия, если иное не установлено законодательством.</w:t>
      </w:r>
    </w:p>
    <w:p w:rsidR="00617D33" w:rsidRPr="00617D33" w:rsidRDefault="00617D33" w:rsidP="00617D33">
      <w:pPr>
        <w:spacing w:before="120" w:after="120" w:line="240" w:lineRule="auto"/>
        <w:jc w:val="center"/>
        <w:rPr>
          <w:rFonts w:ascii="Times New Roman" w:eastAsia="Times New Roman" w:hAnsi="Times New Roman" w:cs="Times New Roman"/>
          <w:sz w:val="26"/>
          <w:szCs w:val="26"/>
          <w:lang w:eastAsia="ru-RU"/>
        </w:rPr>
      </w:pPr>
      <w:r w:rsidRPr="00617D33">
        <w:rPr>
          <w:rFonts w:ascii="Times New Roman" w:eastAsia="Times New Roman" w:hAnsi="Times New Roman" w:cs="Times New Roman"/>
          <w:iCs/>
          <w:sz w:val="26"/>
          <w:szCs w:val="26"/>
          <w:lang w:eastAsia="ru-RU"/>
        </w:rPr>
        <w:t>3. ИМУЩЕСТВО И ФИНАНСЫ</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xml:space="preserve">3.1. Собственником имущества является </w:t>
      </w:r>
      <w:proofErr w:type="spellStart"/>
      <w:r w:rsidRPr="00617D33">
        <w:rPr>
          <w:rFonts w:ascii="Times New Roman" w:eastAsia="Times New Roman" w:hAnsi="Times New Roman" w:cs="Times New Roman"/>
          <w:sz w:val="26"/>
          <w:szCs w:val="26"/>
          <w:lang w:eastAsia="ru-RU"/>
        </w:rPr>
        <w:t>Усть-Кубинский</w:t>
      </w:r>
      <w:proofErr w:type="spellEnd"/>
      <w:r w:rsidRPr="00617D33">
        <w:rPr>
          <w:rFonts w:ascii="Times New Roman" w:eastAsia="Times New Roman" w:hAnsi="Times New Roman" w:cs="Times New Roman"/>
          <w:sz w:val="26"/>
          <w:szCs w:val="26"/>
          <w:lang w:eastAsia="ru-RU"/>
        </w:rPr>
        <w:t xml:space="preserve"> муниципальный округ.</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xml:space="preserve">3.2. Имущество Учреждения закрепляется за ним на праве оперативного управления. </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3.3.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3.4. Учреждение в отношении закрепленного за ним имущества осуществляет права пользования и распоряжения им в пределах, установленных законодательством и договором о порядке использования имущества, закрепленного за Учреждением на праве оперативного управления.</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xml:space="preserve">3.5. Учреждение не вправе без согласия Учредителя распоряжаться недвижимым имуществом и особо ценным движимым имуществом, </w:t>
      </w:r>
      <w:proofErr w:type="gramStart"/>
      <w:r w:rsidRPr="00617D33">
        <w:rPr>
          <w:rFonts w:ascii="Times New Roman" w:eastAsia="Times New Roman" w:hAnsi="Times New Roman" w:cs="Times New Roman"/>
          <w:sz w:val="26"/>
          <w:szCs w:val="26"/>
          <w:lang w:eastAsia="ru-RU"/>
        </w:rPr>
        <w:t>закрепленными</w:t>
      </w:r>
      <w:proofErr w:type="gramEnd"/>
      <w:r w:rsidRPr="00617D33">
        <w:rPr>
          <w:rFonts w:ascii="Times New Roman" w:eastAsia="Times New Roman" w:hAnsi="Times New Roman" w:cs="Times New Roman"/>
          <w:sz w:val="26"/>
          <w:szCs w:val="26"/>
          <w:lang w:eastAsia="ru-RU"/>
        </w:rPr>
        <w:t xml:space="preserve"> за ним Учредителем или приобретенными за счет выделенных ему Учредителем средств на приобретение этого имущества.</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3.6. Остальным имуществом, в том числе недвижимым имуществом, Учреждение вправе распоряжаться самостоятельно.</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xml:space="preserve">3.7. </w:t>
      </w:r>
      <w:proofErr w:type="gramStart"/>
      <w:r w:rsidRPr="00617D33">
        <w:rPr>
          <w:rFonts w:ascii="Times New Roman" w:eastAsia="Times New Roman" w:hAnsi="Times New Roman" w:cs="Times New Roman"/>
          <w:sz w:val="26"/>
          <w:szCs w:val="26"/>
          <w:lang w:eastAsia="ru-RU"/>
        </w:rPr>
        <w:t>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(за исключением объектов культурного наследия народов Российской Федерации, предметов и документов, входящих в состав музейного фонда Российской Федерации, Архивного фонда Российской Федерации, национального библиотечного фонда) только с согласия Учредителя.</w:t>
      </w:r>
      <w:proofErr w:type="gramEnd"/>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3.8.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lastRenderedPageBreak/>
        <w:t>3.9. В случае сдачи в аренду с согласия Учредителя недвижимого имущества или 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3.10. Учредитель вправе изъять излишнее, неиспользуемое либо используемое не по назначению имущество, закрепленное за Учреждением на праве оперативного управления, и распорядиться им по своему усмотрению.</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3.11. Источниками формирования имущества и финансовых ресурсов Учреждения являются:</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3.11.1. Имущество, закрепленное за ним на праве оперативного управления.</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3.11.2. Бюджетные поступления в виде субсидий.</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3.11.3. Средства от реализации товаров, оказания платных услуг и выполнения работ.</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3.11.4. Средства спонсоров и добровольные пожертвования граждан.</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3.11.5. Иные источники, не запрещенные действующим законодательством.</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xml:space="preserve">3.12. Имущество и средства Учреждения отражаются на его балансе и используются для достижения целей, определенных настоящим Уставом. </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3.13. Средства от деятельности, приносящей доходы,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самостоятельное распоряжение Учреждения и учитываются на отдельном балансе.</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3.14. Учреждение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3.15. Финансовое обеспечение муниципального задания осуществляется в виде субсидий из бюджета района на возмещение нормативных затрат, связанных с оказанием Учреждением муниципальных услуг (выполнением работ).</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proofErr w:type="gramStart"/>
      <w:r w:rsidRPr="00617D33">
        <w:rPr>
          <w:rFonts w:ascii="Times New Roman" w:eastAsia="Times New Roman" w:hAnsi="Times New Roman" w:cs="Times New Roman"/>
          <w:sz w:val="26"/>
          <w:szCs w:val="26"/>
          <w:lang w:eastAsia="ru-RU"/>
        </w:rPr>
        <w:t>Учреждение ежегодно в сроки, установленные Учредителем, представляет Учредителю расчет предполагаемых расходов на содержание недвижимого имущества и особо ценного движимого имущества, закрепленных за Учреждением или приобретенных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Учреждения, в</w:t>
      </w:r>
      <w:proofErr w:type="gramEnd"/>
      <w:r w:rsidRPr="00617D33">
        <w:rPr>
          <w:rFonts w:ascii="Times New Roman" w:eastAsia="Times New Roman" w:hAnsi="Times New Roman" w:cs="Times New Roman"/>
          <w:sz w:val="26"/>
          <w:szCs w:val="26"/>
          <w:lang w:eastAsia="ru-RU"/>
        </w:rPr>
        <w:t xml:space="preserve"> </w:t>
      </w:r>
      <w:proofErr w:type="gramStart"/>
      <w:r w:rsidRPr="00617D33">
        <w:rPr>
          <w:rFonts w:ascii="Times New Roman" w:eastAsia="Times New Roman" w:hAnsi="Times New Roman" w:cs="Times New Roman"/>
          <w:sz w:val="26"/>
          <w:szCs w:val="26"/>
          <w:lang w:eastAsia="ru-RU"/>
        </w:rPr>
        <w:t>рамках</w:t>
      </w:r>
      <w:proofErr w:type="gramEnd"/>
      <w:r w:rsidRPr="00617D33">
        <w:rPr>
          <w:rFonts w:ascii="Times New Roman" w:eastAsia="Times New Roman" w:hAnsi="Times New Roman" w:cs="Times New Roman"/>
          <w:sz w:val="26"/>
          <w:szCs w:val="26"/>
          <w:lang w:eastAsia="ru-RU"/>
        </w:rPr>
        <w:t xml:space="preserve"> программ, утвержденных в установленном порядке.</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Финансовое обеспечение мероприятий, направленных на развитие Учреждения, перечень которых определяется Учредителем, осуществляется за счет субсидий из бюджета округа.</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В соответствии с Бюджетным кодексом Российской Федерации Учреждению могут предоставляться из бюджета округа субсидии на иные цели.</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617D33" w:rsidRPr="00617D33" w:rsidRDefault="00617D33" w:rsidP="00617D33">
      <w:pPr>
        <w:spacing w:before="120" w:after="120" w:line="240" w:lineRule="auto"/>
        <w:jc w:val="center"/>
        <w:rPr>
          <w:rFonts w:ascii="Times New Roman" w:eastAsia="Times New Roman" w:hAnsi="Times New Roman" w:cs="Times New Roman"/>
          <w:sz w:val="26"/>
          <w:szCs w:val="26"/>
          <w:lang w:eastAsia="ru-RU"/>
        </w:rPr>
      </w:pPr>
      <w:r w:rsidRPr="00617D33">
        <w:rPr>
          <w:rFonts w:ascii="Times New Roman" w:eastAsia="Times New Roman" w:hAnsi="Times New Roman" w:cs="Times New Roman"/>
          <w:bCs/>
          <w:sz w:val="26"/>
          <w:szCs w:val="26"/>
          <w:lang w:eastAsia="ru-RU"/>
        </w:rPr>
        <w:lastRenderedPageBreak/>
        <w:t>4. ПРАВА И ОБЯЗАННОСТИ УЧРЕЖДЕНИЯ</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4.1. Учреждение осуществляет финансово-хозяйственную деятельность в пределах, установленных действующим законодательством и настоящим Уставом.</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4.2. Учреждение строит свои взаимоотношения с другими организациями и гражданами во всех сферах своей деятельности на основании договоров. В своей деятельности Учреждение учитывает интересы потребителей, обеспечивает качество продукции, работ, услуг.</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4.3. Для выполнения уставных целей и задач Учреждение имеет право в порядке, установленном действующим законодательством Российской Федерации:</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приобретать или получать в пользование недвижимое и движимое имущество за счет имеющихся у него финансовых ресурсов;</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планировать свою деятельность и определять перспективы развития по согласованию с Учредителем, учитывая задания Учредителя, а также исходя из спроса потребителей и заключенных договоров;</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в установленном порядке в пределах имеющихся средств на оплату труда самостоятельно устанавливать систему оплаты труда в Учреждении, порядок, условия назначения и размеры стимулирующих и компенсационных выплат работникам Учреждения;</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устанавливать своим работникам дополнительные отпуска, сокращенный рабочий день и иные социальные гарантии в соответствии с законодательством Российской Федерации;</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устанавливать в порядке, установленном решением Представительного Собрания округа, цены (тарифы) на платные услуги, работы и продукцию, не входящие в предмет муниципальных заданий Учредителя, за исключением случаев, когда действующим законодательством предусмотрено государственное регулирование цен (тарифов);</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участвовать в других юридических лицах в порядке и на условиях, установленных федеральным законодательством;</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создавать обособленные подразделения без прав юридического лица (филиалы, представительства и иные), утверждать положения о них, назначать их руководителей;</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заключать все виды договоров с юридическими и физическими лицами, не противоречащие законодательству Российской Федерации, а также целям и предмету деятельности Учреждения. В случае необходимости получения согласия Учредителя на заключение договора, такой договор заключается после получения указанного согласия;</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осуществлять внешнеэкономическую деятельность;</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привлекать для осуществления своих функций на договорных основах организации и иных участников гражданского оборота.</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4.4. Учреждение обязано:</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в полном объеме выполнять установленное Учредителем муниципальное задание;</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возмещать ущерб, причиненный нерациональным использованием земли и других природных ресурсов, загрязнением окружающей среды, нарушением требований охраны труда, противопожарной безопасности, санитарно-гигиенических норм и требований по защите здоровья работников, населения и потребителей;</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ежегодно публиковать отчеты о своей деятельности и использовании закрепленного за ним имущества в определенных Учредителем средствах массовой информации;</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lastRenderedPageBreak/>
        <w:t>- в случаях, предусмотренных действующим законодательством и муниципальными правовыми актами, по требованию Учредителя заключать договоры имущественного страхования;</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обеспечить выполнение мероприятий по гражданской обороне, пожарной безопасности и мобилизационной подготовке;</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обеспечивать учет и сохранность документов постоянного хранения и по личному составу;</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оплачивать труд работников с соблюдением гарантий, установленных действующим законодательством;</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представлять Учредителю план финансово-хозяйственной деятельности и отчет о его исполнении, бухгалтерскую, налоговую и статистическую отчетность Учреждения в сроки и порядке, установленным действующим законодательством.</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xml:space="preserve">4.5. Учреждение несет ответственность в соответствии с действующим законодательством Российской Федерации, в том числе </w:t>
      </w:r>
      <w:proofErr w:type="gramStart"/>
      <w:r w:rsidRPr="00617D33">
        <w:rPr>
          <w:rFonts w:ascii="Times New Roman" w:eastAsia="Times New Roman" w:hAnsi="Times New Roman" w:cs="Times New Roman"/>
          <w:sz w:val="26"/>
          <w:szCs w:val="26"/>
          <w:lang w:eastAsia="ru-RU"/>
        </w:rPr>
        <w:t>за</w:t>
      </w:r>
      <w:proofErr w:type="gramEnd"/>
      <w:r w:rsidRPr="00617D33">
        <w:rPr>
          <w:rFonts w:ascii="Times New Roman" w:eastAsia="Times New Roman" w:hAnsi="Times New Roman" w:cs="Times New Roman"/>
          <w:sz w:val="26"/>
          <w:szCs w:val="26"/>
          <w:lang w:eastAsia="ru-RU"/>
        </w:rPr>
        <w:t>:</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нарушение договорных и налоговых обязательств, качество продукции, работ, услуг, пользование которыми может принести вред здоровью населения, а равно иных правил хозяйствования;</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невыполнение (выполнение не в полном объеме) заданий Учредителя, установленных в соответствии с пунктом 2.6. настоящего Устава;</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непредставление Учредителю документов, предусмотренных Федеральным законом от 3 ноября 2006 года № 174-ФЗ «Об автономных учреждениях», в установленном порядке.</w:t>
      </w:r>
    </w:p>
    <w:p w:rsidR="00617D33" w:rsidRPr="00617D33" w:rsidRDefault="00617D33" w:rsidP="00617D33">
      <w:pPr>
        <w:spacing w:before="120" w:after="120" w:line="240" w:lineRule="auto"/>
        <w:jc w:val="center"/>
        <w:rPr>
          <w:rFonts w:ascii="Times New Roman" w:eastAsia="Times New Roman" w:hAnsi="Times New Roman" w:cs="Times New Roman"/>
          <w:sz w:val="26"/>
          <w:szCs w:val="26"/>
          <w:lang w:eastAsia="ru-RU"/>
        </w:rPr>
      </w:pPr>
      <w:r w:rsidRPr="00617D33">
        <w:rPr>
          <w:rFonts w:ascii="Times New Roman" w:eastAsia="Times New Roman" w:hAnsi="Times New Roman" w:cs="Times New Roman"/>
          <w:iCs/>
          <w:sz w:val="26"/>
          <w:szCs w:val="26"/>
          <w:lang w:eastAsia="ru-RU"/>
        </w:rPr>
        <w:t>5. УПРАВЛЕНИЕ УЧРЕЖДЕНИЕМ</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5.1. Управление Учреждением осуществляется в соответствии с законодательством Российской Федерации и настоящим Уставом.</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5.2. Органами Учреждения являются Наблюдательный совет Учреждения, Директор Учреждения, а также иные предусмотренные федеральными законами и Уставом Учреждения органы.</w:t>
      </w:r>
    </w:p>
    <w:p w:rsidR="00617D33" w:rsidRPr="00617D33" w:rsidRDefault="00617D33" w:rsidP="00617D33">
      <w:pPr>
        <w:spacing w:before="120" w:after="120" w:line="240" w:lineRule="auto"/>
        <w:jc w:val="center"/>
        <w:rPr>
          <w:rFonts w:ascii="Times New Roman" w:eastAsia="Times New Roman" w:hAnsi="Times New Roman" w:cs="Times New Roman"/>
          <w:sz w:val="26"/>
          <w:szCs w:val="26"/>
          <w:lang w:eastAsia="ru-RU"/>
        </w:rPr>
      </w:pPr>
      <w:r w:rsidRPr="00617D33">
        <w:rPr>
          <w:rFonts w:ascii="Times New Roman" w:eastAsia="Times New Roman" w:hAnsi="Times New Roman" w:cs="Times New Roman"/>
          <w:iCs/>
          <w:sz w:val="26"/>
          <w:szCs w:val="26"/>
          <w:lang w:eastAsia="ru-RU"/>
        </w:rPr>
        <w:t>6. КОМПЕТЕНЦИЯ УЧРЕДИТЕЛЯ</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6.1. К компетенции Учредителя в сфере управления Учреждением относятся:</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6.1.1. Утверждение муниципального задания для Учреждения в соответствии с предусмотренной основной деятельностью и финансовое обеспечение выполнения этого задания.</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6.1.2. Утверждение Устава Учреждения, внесение в него изменений путем издания соответствующего постановления администрации округа.</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6.1.3. Принятие решения по результатам рассмотрения предложений директора Учреждения о создании и ликвидации филиалов Учреждения, об открытии и закрытии его представительств.</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6.1.4. Реорганизация и ликвидация Учреждения, а также изменение его типа путем издания соответствующего постановления администрации округа.</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6.1.5. Утверждение передаточного акта или разделительного баланса.</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6.1.6. Назначение ликвидационной комиссии или ликвидатора и утверждение промежуточного и окончательного ликвидационных балансов.</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6.1.7. Назначение Директора Учреждения и прекращение его полномочий, а также заключение и прекращение трудового договора с ним на основании распоряжения администрации округа.</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6.1.8. Назначение членов Наблюдательного совета Учреждения или досрочное прекращение их полномочий путем издания соответствующего постановления администрации округа.</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lastRenderedPageBreak/>
        <w:t>6.1.9. Рассмотрение и одобрение предложений директора Учреждения о совершении сделок с имуществом Учреждения в случаях, если для совершения таких сделок требуется согласие Учредителя.</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6.1.10. Созыв заседания Наблюдательного совета Учреждения, в том числе в обязательном порядке первого заседания Наблюдательного совета Учреждения после создания Учреждения, а также первого заседания нового состава Наблюдательного совета Учреждения в трехдневный срок после его избрания.</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6.1.11. Определение средства массовой информации, в котором Учреждение ежегодно обязано публиковать отчеты о своей деятельности и об использовании закрепленного за ним имущества.</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6.1.12. Осуществление контроля над деятельностью Учреждения, сбор и обобщение отчетности по формам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6.1.13. Изъятие имущества, закрепленного за автономным учреждением на праве оперативного управления.</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6.1.14. Рассмотрение и одобрение предложений директора автономного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такового имущества иным образом другим юридическим лицам, в качестве учредителя или участника.</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xml:space="preserve">6.1.15. Иные </w:t>
      </w:r>
      <w:proofErr w:type="gramStart"/>
      <w:r w:rsidRPr="00617D33">
        <w:rPr>
          <w:rFonts w:ascii="Times New Roman" w:eastAsia="Times New Roman" w:hAnsi="Times New Roman" w:cs="Times New Roman"/>
          <w:sz w:val="26"/>
          <w:szCs w:val="26"/>
          <w:lang w:eastAsia="ru-RU"/>
        </w:rPr>
        <w:t>вопросы</w:t>
      </w:r>
      <w:proofErr w:type="gramEnd"/>
      <w:r w:rsidRPr="00617D33">
        <w:rPr>
          <w:rFonts w:ascii="Times New Roman" w:eastAsia="Times New Roman" w:hAnsi="Times New Roman" w:cs="Times New Roman"/>
          <w:sz w:val="26"/>
          <w:szCs w:val="26"/>
          <w:lang w:eastAsia="ru-RU"/>
        </w:rPr>
        <w:t xml:space="preserve"> предусмотренные действующим законодательством Российской Федерации и настоящим Уставом.</w:t>
      </w:r>
    </w:p>
    <w:p w:rsidR="00617D33" w:rsidRPr="00617D33" w:rsidRDefault="00617D33" w:rsidP="00617D33">
      <w:pPr>
        <w:spacing w:before="120" w:after="120" w:line="240" w:lineRule="auto"/>
        <w:jc w:val="center"/>
        <w:rPr>
          <w:rFonts w:ascii="Times New Roman" w:eastAsia="Times New Roman" w:hAnsi="Times New Roman" w:cs="Times New Roman"/>
          <w:sz w:val="26"/>
          <w:szCs w:val="26"/>
          <w:lang w:eastAsia="ru-RU"/>
        </w:rPr>
      </w:pPr>
      <w:r w:rsidRPr="00617D33">
        <w:rPr>
          <w:rFonts w:ascii="Times New Roman" w:eastAsia="Times New Roman" w:hAnsi="Times New Roman" w:cs="Times New Roman"/>
          <w:iCs/>
          <w:sz w:val="26"/>
          <w:szCs w:val="26"/>
          <w:lang w:eastAsia="ru-RU"/>
        </w:rPr>
        <w:t>7. НАБЛЮДАТЕЛЬНЫЙ СОВЕТ УЧРЕЖДЕНИЯ</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xml:space="preserve">7.1. Наблюдательный совет Учреждения (далее - Наблюдательный совет) создается в составе 5 (пяти) членов. Решение о назначении членов Наблюдательного совета Учреждения или досрочном прекращении их полномочий принимается Учредителем Учреждения. </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Решение о назначении представителя работников Учреждения членом Наблюдательного совета или досрочном прекращении его полномочий принимается большинством голосов от числа присутствующих на общем собрании трудового коллектива Учреждения.</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7.2. В состав Наблюдательного совета входят:</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7.2.1. Представители Учредителя Учреждения в количестве 2 человека.</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7.2.2. Представители общественности 2 человека.</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7.2.3. Представитель трудового коллектива 1 человек.</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7.3. Срок полномочий Наблюдательного совета составляет пять лет.</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xml:space="preserve">7.4. </w:t>
      </w:r>
      <w:proofErr w:type="gramStart"/>
      <w:r w:rsidRPr="00617D33">
        <w:rPr>
          <w:rFonts w:ascii="Times New Roman" w:eastAsia="Times New Roman" w:hAnsi="Times New Roman" w:cs="Times New Roman"/>
          <w:sz w:val="26"/>
          <w:szCs w:val="26"/>
          <w:lang w:eastAsia="ru-RU"/>
        </w:rPr>
        <w:t>Одно и тоже</w:t>
      </w:r>
      <w:proofErr w:type="gramEnd"/>
      <w:r w:rsidRPr="00617D33">
        <w:rPr>
          <w:rFonts w:ascii="Times New Roman" w:eastAsia="Times New Roman" w:hAnsi="Times New Roman" w:cs="Times New Roman"/>
          <w:sz w:val="26"/>
          <w:szCs w:val="26"/>
          <w:lang w:eastAsia="ru-RU"/>
        </w:rPr>
        <w:t xml:space="preserve"> лицо может быть членом Наблюдательного совета неограниченное число раз.</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7.5. Членами Наблюдательного совета не могут быть:</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директор Учреждения и его заместители;</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лица, имеющие не снятую или не погашенную судимость.</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7.6. 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7.7. Полномочия члена Наблюдательного совета могут быть прекращены досрочно:</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по просьбе члена Наблюдательного совета;</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lastRenderedPageBreak/>
        <w:t>-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в случае привлечения члена Наблюдательного совета к уголовной ответственности.</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7.8.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с органом местного самоуправления, представителем которого данное лицо выступает в Наблюдательном совете.</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7.9.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7.10. Председатель Наблюдательного совета избирается на срок полномочий Наблюдательного совета членами Наблюдательного совета из их числа большинством голосов от общего числа голосов членов Наблюдательного совета.</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7.11.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7.12.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xml:space="preserve">7.13.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 Извещения о проведении заседания и иные материалы должны быть направлены членам Наблюдательного совета не </w:t>
      </w:r>
      <w:proofErr w:type="gramStart"/>
      <w:r w:rsidRPr="00617D33">
        <w:rPr>
          <w:rFonts w:ascii="Times New Roman" w:eastAsia="Times New Roman" w:hAnsi="Times New Roman" w:cs="Times New Roman"/>
          <w:sz w:val="26"/>
          <w:szCs w:val="26"/>
          <w:lang w:eastAsia="ru-RU"/>
        </w:rPr>
        <w:t>позднее</w:t>
      </w:r>
      <w:proofErr w:type="gramEnd"/>
      <w:r w:rsidRPr="00617D33">
        <w:rPr>
          <w:rFonts w:ascii="Times New Roman" w:eastAsia="Times New Roman" w:hAnsi="Times New Roman" w:cs="Times New Roman"/>
          <w:sz w:val="26"/>
          <w:szCs w:val="26"/>
          <w:lang w:eastAsia="ru-RU"/>
        </w:rPr>
        <w:t xml:space="preserve"> чем за три дня до проведения заседания.</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7.14. Представитель работников Учреждения не может быть избран председателем Наблюдательного совета.</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7.15. Наблюдательный совет в любое время вправе переизбрать своего председателя.</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7.16. В отсутствие председателя Наблюдательного совета автономного учреждения его функции осуществляет старший по возрасту член Наблюдательного совета автономного учреждения, за исключением представителя работников автономного учреждения.</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7.17. Вопросы, относящиеся к компетенции Наблюдательного совета, не могут быть переданы на рассмотрение другим органам Учреждения.</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7.18. По требованию Наблюдательного совета или любого из его членов директор Учреждения обязан в двухнедельный срок представить информацию по вопросам, относящимся к компетенции Наблюдательного совета.</w:t>
      </w:r>
    </w:p>
    <w:p w:rsidR="00617D33" w:rsidRPr="00617D33" w:rsidRDefault="00617D33" w:rsidP="00617D33">
      <w:pPr>
        <w:spacing w:before="120" w:after="12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7.19. К компетенции Наблюдательного совета относится рассмотрение:</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7.19.1. Предложений Учредителя или директора Учреждения о внесении изменений в устав Учреждения.</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7.19.2. Предложений Учредителя или директора Учреждения о создании и ликвидации филиалов Учреждения, об открытии и закрытии его представительств.</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7.19.3. Предложений Учредителя или директора Учреждения о реорганизации или ликвидации Учреждения.</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lastRenderedPageBreak/>
        <w:t>7.19.4. Предложений Учредителя или директора Учреждения об изъятии имущества, закрепленного за Учреждением на праве оперативного управления.</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7.19.5. Предложений директора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7.19.6. Проекта плана финансово-хозяйственной деятельности автономного учреждения.</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7.19.7. По представлению директора Учреждения отчеты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7.19.8. Предложений директора Учреждения о совершении сделок по распоряжению имуществом, которым в соответствии с Федеральным законом «Об автономных учреждениях», Учреждение не вправе распоряжаться самостоятельно.</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7.19.9. Предложений директора Учреждения о совершении крупных сделок.</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7.19.10. Предложений директора Учреждения о совершении сделок, в совершении которых имеется заинтересованность.</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7.19.11. Предложений Директора Учреждения о выборе кредитных организаций, в которых Учреждение может открыть банковские счета;</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7.19.12. Вопросов проведения аудита годовой бухгалтерской отчетности Учреждения и утверждения аудиторской организации.</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7.20. Вопросы, относящиеся к компетенции Наблюдательного совета, не могут быть переданы на рассмотрение другим органам Учреждения.</w:t>
      </w:r>
    </w:p>
    <w:p w:rsidR="00617D33" w:rsidRPr="00617D33" w:rsidRDefault="00617D33" w:rsidP="00617D33">
      <w:pPr>
        <w:autoSpaceDE w:val="0"/>
        <w:autoSpaceDN w:val="0"/>
        <w:adjustRightInd w:val="0"/>
        <w:spacing w:after="0" w:line="240" w:lineRule="auto"/>
        <w:ind w:firstLine="851"/>
        <w:jc w:val="both"/>
        <w:rPr>
          <w:rFonts w:ascii="Times New Roman" w:hAnsi="Times New Roman" w:cs="Times New Roman"/>
          <w:sz w:val="26"/>
          <w:szCs w:val="26"/>
        </w:rPr>
      </w:pPr>
      <w:r w:rsidRPr="00617D33">
        <w:rPr>
          <w:rFonts w:ascii="Times New Roman" w:hAnsi="Times New Roman" w:cs="Times New Roman"/>
          <w:sz w:val="26"/>
          <w:szCs w:val="26"/>
        </w:rPr>
        <w:t xml:space="preserve">По вопросам, указанным в </w:t>
      </w:r>
      <w:hyperlink r:id="rId7" w:history="1">
        <w:r w:rsidRPr="00617D33">
          <w:rPr>
            <w:rFonts w:ascii="Times New Roman" w:hAnsi="Times New Roman" w:cs="Times New Roman"/>
            <w:sz w:val="26"/>
            <w:szCs w:val="26"/>
          </w:rPr>
          <w:t>пунктах 7.1</w:t>
        </w:r>
      </w:hyperlink>
      <w:r w:rsidRPr="00617D33">
        <w:rPr>
          <w:rFonts w:ascii="Times New Roman" w:hAnsi="Times New Roman" w:cs="Times New Roman"/>
          <w:sz w:val="26"/>
          <w:szCs w:val="26"/>
        </w:rPr>
        <w:t>9.1 – 7.19.</w:t>
      </w:r>
      <w:hyperlink r:id="rId8" w:history="1">
        <w:r w:rsidRPr="00617D33">
          <w:rPr>
            <w:rFonts w:ascii="Times New Roman" w:hAnsi="Times New Roman" w:cs="Times New Roman"/>
            <w:sz w:val="26"/>
            <w:szCs w:val="26"/>
          </w:rPr>
          <w:t>4</w:t>
        </w:r>
      </w:hyperlink>
      <w:r w:rsidRPr="00617D33">
        <w:rPr>
          <w:rFonts w:ascii="Times New Roman" w:hAnsi="Times New Roman" w:cs="Times New Roman"/>
          <w:sz w:val="26"/>
          <w:szCs w:val="26"/>
        </w:rPr>
        <w:t xml:space="preserve">, </w:t>
      </w:r>
      <w:hyperlink r:id="rId9" w:history="1">
        <w:r w:rsidRPr="00617D33">
          <w:rPr>
            <w:rFonts w:ascii="Times New Roman" w:hAnsi="Times New Roman" w:cs="Times New Roman"/>
            <w:sz w:val="26"/>
            <w:szCs w:val="26"/>
          </w:rPr>
          <w:t>7</w:t>
        </w:r>
      </w:hyperlink>
      <w:r w:rsidRPr="00617D33">
        <w:rPr>
          <w:rFonts w:ascii="Times New Roman" w:hAnsi="Times New Roman" w:cs="Times New Roman"/>
          <w:sz w:val="26"/>
          <w:szCs w:val="26"/>
        </w:rPr>
        <w:t>.19.7 и 7.19.8 Наблюдательный совет дает рекомендации. Учредитель автономного учреждения принимает по этим вопросам решения после рассмотрения рекомендаций Наблюдательного совета.</w:t>
      </w:r>
    </w:p>
    <w:p w:rsidR="00617D33" w:rsidRPr="00617D33" w:rsidRDefault="00617D33" w:rsidP="00617D33">
      <w:pPr>
        <w:autoSpaceDE w:val="0"/>
        <w:autoSpaceDN w:val="0"/>
        <w:adjustRightInd w:val="0"/>
        <w:spacing w:after="0" w:line="240" w:lineRule="auto"/>
        <w:ind w:firstLine="851"/>
        <w:jc w:val="both"/>
        <w:rPr>
          <w:rFonts w:ascii="Times New Roman" w:hAnsi="Times New Roman" w:cs="Times New Roman"/>
          <w:sz w:val="26"/>
          <w:szCs w:val="26"/>
        </w:rPr>
      </w:pPr>
      <w:r w:rsidRPr="00617D33">
        <w:rPr>
          <w:rFonts w:ascii="Times New Roman" w:hAnsi="Times New Roman" w:cs="Times New Roman"/>
          <w:sz w:val="26"/>
          <w:szCs w:val="26"/>
        </w:rPr>
        <w:t xml:space="preserve">По вопросу, указанному в </w:t>
      </w:r>
      <w:hyperlink r:id="rId10" w:history="1">
        <w:r w:rsidRPr="00617D33">
          <w:rPr>
            <w:rFonts w:ascii="Times New Roman" w:hAnsi="Times New Roman" w:cs="Times New Roman"/>
            <w:sz w:val="26"/>
            <w:szCs w:val="26"/>
          </w:rPr>
          <w:t xml:space="preserve">пункте 7.19.6 </w:t>
        </w:r>
      </w:hyperlink>
      <w:r w:rsidRPr="00617D33">
        <w:rPr>
          <w:rFonts w:ascii="Times New Roman" w:hAnsi="Times New Roman" w:cs="Times New Roman"/>
          <w:sz w:val="26"/>
          <w:szCs w:val="26"/>
        </w:rPr>
        <w:t xml:space="preserve">Наблюдательный совет дает заключение, копия которого направляется Учредителю. По вопросам, указанным в </w:t>
      </w:r>
      <w:hyperlink r:id="rId11" w:history="1">
        <w:r w:rsidRPr="00617D33">
          <w:rPr>
            <w:rFonts w:ascii="Times New Roman" w:hAnsi="Times New Roman" w:cs="Times New Roman"/>
            <w:sz w:val="26"/>
            <w:szCs w:val="26"/>
          </w:rPr>
          <w:t>пунктах 7.19.5</w:t>
        </w:r>
      </w:hyperlink>
      <w:r w:rsidRPr="00617D33">
        <w:rPr>
          <w:rFonts w:ascii="Times New Roman" w:hAnsi="Times New Roman" w:cs="Times New Roman"/>
          <w:sz w:val="26"/>
          <w:szCs w:val="26"/>
        </w:rPr>
        <w:t xml:space="preserve"> и 7.19.</w:t>
      </w:r>
      <w:hyperlink r:id="rId12" w:history="1">
        <w:r w:rsidRPr="00617D33">
          <w:rPr>
            <w:rFonts w:ascii="Times New Roman" w:hAnsi="Times New Roman" w:cs="Times New Roman"/>
            <w:sz w:val="26"/>
            <w:szCs w:val="26"/>
          </w:rPr>
          <w:t xml:space="preserve">11 </w:t>
        </w:r>
      </w:hyperlink>
      <w:r w:rsidRPr="00617D33">
        <w:rPr>
          <w:rFonts w:ascii="Times New Roman" w:hAnsi="Times New Roman" w:cs="Times New Roman"/>
          <w:sz w:val="26"/>
          <w:szCs w:val="26"/>
        </w:rPr>
        <w:t>Наблюдательный совет автономного учреждения дает заключение. Директор Учреждения принимает по этим вопросам решения после рассмотрения заключений Наблюдательного совета.</w:t>
      </w:r>
    </w:p>
    <w:p w:rsidR="00617D33" w:rsidRPr="00617D33" w:rsidRDefault="00617D33" w:rsidP="00617D33">
      <w:pPr>
        <w:autoSpaceDE w:val="0"/>
        <w:autoSpaceDN w:val="0"/>
        <w:adjustRightInd w:val="0"/>
        <w:spacing w:after="0" w:line="240" w:lineRule="auto"/>
        <w:ind w:firstLine="851"/>
        <w:jc w:val="both"/>
        <w:rPr>
          <w:rFonts w:ascii="Times New Roman" w:hAnsi="Times New Roman" w:cs="Times New Roman"/>
          <w:sz w:val="26"/>
          <w:szCs w:val="26"/>
        </w:rPr>
      </w:pPr>
      <w:r w:rsidRPr="00617D33">
        <w:rPr>
          <w:rFonts w:ascii="Times New Roman" w:hAnsi="Times New Roman" w:cs="Times New Roman"/>
          <w:sz w:val="26"/>
          <w:szCs w:val="26"/>
        </w:rPr>
        <w:t xml:space="preserve">По вопросам, указанным в </w:t>
      </w:r>
      <w:hyperlink r:id="rId13" w:history="1">
        <w:r w:rsidRPr="00617D33">
          <w:rPr>
            <w:rFonts w:ascii="Times New Roman" w:hAnsi="Times New Roman" w:cs="Times New Roman"/>
            <w:sz w:val="26"/>
            <w:szCs w:val="26"/>
          </w:rPr>
          <w:t>пунктах 7.19.9</w:t>
        </w:r>
      </w:hyperlink>
      <w:r w:rsidRPr="00617D33">
        <w:rPr>
          <w:rFonts w:ascii="Times New Roman" w:hAnsi="Times New Roman" w:cs="Times New Roman"/>
          <w:sz w:val="26"/>
          <w:szCs w:val="26"/>
        </w:rPr>
        <w:t>, 7.19.</w:t>
      </w:r>
      <w:hyperlink r:id="rId14" w:history="1">
        <w:r w:rsidRPr="00617D33">
          <w:rPr>
            <w:rFonts w:ascii="Times New Roman" w:hAnsi="Times New Roman" w:cs="Times New Roman"/>
            <w:sz w:val="26"/>
            <w:szCs w:val="26"/>
          </w:rPr>
          <w:t>10</w:t>
        </w:r>
      </w:hyperlink>
      <w:r w:rsidRPr="00617D33">
        <w:rPr>
          <w:rFonts w:ascii="Times New Roman" w:hAnsi="Times New Roman" w:cs="Times New Roman"/>
          <w:sz w:val="26"/>
          <w:szCs w:val="26"/>
        </w:rPr>
        <w:t xml:space="preserve"> и 7.19.</w:t>
      </w:r>
      <w:hyperlink r:id="rId15" w:history="1">
        <w:r w:rsidRPr="00617D33">
          <w:rPr>
            <w:rFonts w:ascii="Times New Roman" w:hAnsi="Times New Roman" w:cs="Times New Roman"/>
            <w:sz w:val="26"/>
            <w:szCs w:val="26"/>
          </w:rPr>
          <w:t xml:space="preserve">12 </w:t>
        </w:r>
      </w:hyperlink>
      <w:r w:rsidRPr="00617D33">
        <w:rPr>
          <w:rFonts w:ascii="Times New Roman" w:hAnsi="Times New Roman" w:cs="Times New Roman"/>
          <w:sz w:val="26"/>
          <w:szCs w:val="26"/>
        </w:rPr>
        <w:t>Наблюдательный совет принимает решения, обязательные для Директора Учреждения.</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7.21. Заседания Наблюдательного совета проводятся по мере необходимости, но не реже одного раза в квартал. Для решения процедурных вопросов проведения заседаний, порядка голосования и иных вопросов, Наблюдательный совет на первом заседании утверждает регламент, положения которого не могут противоречить действующему законодательству и настоящему уставу.</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7.22. Заседание Наблюдательного совета созывается его председателем по собственной инициативе, по требованию Учредителя, члена Наблюдательного совета или Директора Учреждения.</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7.23. Секретарь Наблюдательного совета не позднее, чем за пять дней до проведения заседания Наблюдательного совета уведомляет членов Наблюдательного совета о времени и месте проведения заседания путем вручения письменного уведомления под расписку получателя.</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lastRenderedPageBreak/>
        <w:t xml:space="preserve">В случаях, не терпящих отлагательства, заседание Наблюдательного совета может быть созвано немедленно без письменного извещения членов Наблюдательного совета (телефонограммой, </w:t>
      </w:r>
      <w:proofErr w:type="spellStart"/>
      <w:r w:rsidRPr="00617D33">
        <w:rPr>
          <w:rFonts w:ascii="Times New Roman" w:eastAsia="Times New Roman" w:hAnsi="Times New Roman" w:cs="Times New Roman"/>
          <w:sz w:val="26"/>
          <w:szCs w:val="26"/>
          <w:lang w:eastAsia="ru-RU"/>
        </w:rPr>
        <w:t>факсограммой</w:t>
      </w:r>
      <w:proofErr w:type="spellEnd"/>
      <w:r w:rsidRPr="00617D33">
        <w:rPr>
          <w:rFonts w:ascii="Times New Roman" w:eastAsia="Times New Roman" w:hAnsi="Times New Roman" w:cs="Times New Roman"/>
          <w:sz w:val="26"/>
          <w:szCs w:val="26"/>
          <w:lang w:eastAsia="ru-RU"/>
        </w:rPr>
        <w:t>, электронной почтой и т.п.).</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7.24. В заседании Наблюдательного совета вправе участвовать Директор Учреждения без права решающего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7.25.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7.26. В случае отсутствия по уважительной причине на заседании Наблюдательного совета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а также при принятии решений Наблюдательным советом путем проведения заочного голосования.</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7.27.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7.28. Первое заседание Наблюдательного совета созывается после государственной регистрации Учреждения по требованию Учредителя. Первое заседание нового состава Наблюдательного совета созывается в трехдневный срок после его формирования по требованию Учредителя.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Учреждения.</w:t>
      </w:r>
    </w:p>
    <w:p w:rsidR="00617D33" w:rsidRPr="00617D33" w:rsidRDefault="00617D33" w:rsidP="00617D33">
      <w:pPr>
        <w:autoSpaceDE w:val="0"/>
        <w:autoSpaceDN w:val="0"/>
        <w:adjustRightInd w:val="0"/>
        <w:spacing w:after="0" w:line="240" w:lineRule="auto"/>
        <w:ind w:firstLine="851"/>
        <w:jc w:val="both"/>
        <w:rPr>
          <w:rFonts w:ascii="Times New Roman" w:hAnsi="Times New Roman" w:cs="Times New Roman"/>
          <w:sz w:val="26"/>
          <w:szCs w:val="26"/>
        </w:rPr>
      </w:pPr>
      <w:r w:rsidRPr="00617D33">
        <w:rPr>
          <w:rFonts w:ascii="Times New Roman" w:eastAsia="Times New Roman" w:hAnsi="Times New Roman" w:cs="Times New Roman"/>
          <w:sz w:val="26"/>
          <w:szCs w:val="26"/>
          <w:lang w:eastAsia="ru-RU"/>
        </w:rPr>
        <w:t xml:space="preserve">7.29. </w:t>
      </w:r>
      <w:r w:rsidRPr="00617D33">
        <w:rPr>
          <w:rFonts w:ascii="Times New Roman" w:hAnsi="Times New Roman" w:cs="Times New Roman"/>
          <w:sz w:val="26"/>
          <w:szCs w:val="26"/>
        </w:rPr>
        <w:t xml:space="preserve">Рекомендации и заключения по вопросам, указанным в </w:t>
      </w:r>
      <w:hyperlink r:id="rId16" w:history="1">
        <w:r w:rsidRPr="00617D33">
          <w:rPr>
            <w:rFonts w:ascii="Times New Roman" w:hAnsi="Times New Roman" w:cs="Times New Roman"/>
            <w:sz w:val="26"/>
            <w:szCs w:val="26"/>
          </w:rPr>
          <w:t>пунктах 7.19.1</w:t>
        </w:r>
      </w:hyperlink>
      <w:r w:rsidRPr="00617D33">
        <w:rPr>
          <w:rFonts w:ascii="Times New Roman" w:hAnsi="Times New Roman" w:cs="Times New Roman"/>
          <w:sz w:val="26"/>
          <w:szCs w:val="26"/>
        </w:rPr>
        <w:t xml:space="preserve"> – 7.19.</w:t>
      </w:r>
      <w:hyperlink r:id="rId17" w:history="1">
        <w:r w:rsidRPr="00617D33">
          <w:rPr>
            <w:rFonts w:ascii="Times New Roman" w:hAnsi="Times New Roman" w:cs="Times New Roman"/>
            <w:sz w:val="26"/>
            <w:szCs w:val="26"/>
          </w:rPr>
          <w:t>8</w:t>
        </w:r>
      </w:hyperlink>
      <w:r w:rsidRPr="00617D33">
        <w:rPr>
          <w:rFonts w:ascii="Times New Roman" w:hAnsi="Times New Roman" w:cs="Times New Roman"/>
          <w:sz w:val="26"/>
          <w:szCs w:val="26"/>
        </w:rPr>
        <w:t xml:space="preserve"> и 7.19.</w:t>
      </w:r>
      <w:hyperlink r:id="rId18" w:history="1">
        <w:r w:rsidRPr="00617D33">
          <w:rPr>
            <w:rFonts w:ascii="Times New Roman" w:hAnsi="Times New Roman" w:cs="Times New Roman"/>
            <w:sz w:val="26"/>
            <w:szCs w:val="26"/>
          </w:rPr>
          <w:t>11</w:t>
        </w:r>
      </w:hyperlink>
      <w:r w:rsidRPr="00617D33">
        <w:rPr>
          <w:rFonts w:ascii="Times New Roman" w:hAnsi="Times New Roman" w:cs="Times New Roman"/>
          <w:sz w:val="26"/>
          <w:szCs w:val="26"/>
        </w:rPr>
        <w:t xml:space="preserve"> даются большинством голосов от общего числа голосов членов Наблюдательного совета.</w:t>
      </w:r>
    </w:p>
    <w:p w:rsidR="00617D33" w:rsidRPr="00617D33" w:rsidRDefault="00617D33" w:rsidP="00617D33">
      <w:pPr>
        <w:autoSpaceDE w:val="0"/>
        <w:autoSpaceDN w:val="0"/>
        <w:adjustRightInd w:val="0"/>
        <w:spacing w:after="0" w:line="240" w:lineRule="auto"/>
        <w:ind w:firstLine="851"/>
        <w:jc w:val="both"/>
        <w:rPr>
          <w:rFonts w:ascii="Times New Roman" w:hAnsi="Times New Roman" w:cs="Times New Roman"/>
          <w:sz w:val="26"/>
          <w:szCs w:val="26"/>
        </w:rPr>
      </w:pPr>
      <w:r w:rsidRPr="00617D33">
        <w:rPr>
          <w:rFonts w:ascii="Times New Roman" w:hAnsi="Times New Roman" w:cs="Times New Roman"/>
          <w:sz w:val="26"/>
          <w:szCs w:val="26"/>
        </w:rPr>
        <w:t xml:space="preserve">Решения по вопросам, указанным в </w:t>
      </w:r>
      <w:hyperlink r:id="rId19" w:history="1">
        <w:r w:rsidRPr="00617D33">
          <w:rPr>
            <w:rFonts w:ascii="Times New Roman" w:hAnsi="Times New Roman" w:cs="Times New Roman"/>
            <w:sz w:val="26"/>
            <w:szCs w:val="26"/>
          </w:rPr>
          <w:t>пунктах 7.19.9</w:t>
        </w:r>
      </w:hyperlink>
      <w:r w:rsidRPr="00617D33">
        <w:rPr>
          <w:rFonts w:ascii="Times New Roman" w:hAnsi="Times New Roman" w:cs="Times New Roman"/>
          <w:sz w:val="26"/>
          <w:szCs w:val="26"/>
        </w:rPr>
        <w:t xml:space="preserve"> и 7.19.</w:t>
      </w:r>
      <w:hyperlink r:id="rId20" w:history="1">
        <w:r w:rsidRPr="00617D33">
          <w:rPr>
            <w:rFonts w:ascii="Times New Roman" w:hAnsi="Times New Roman" w:cs="Times New Roman"/>
            <w:sz w:val="26"/>
            <w:szCs w:val="26"/>
          </w:rPr>
          <w:t xml:space="preserve">12 </w:t>
        </w:r>
      </w:hyperlink>
      <w:r w:rsidRPr="00617D33">
        <w:rPr>
          <w:rFonts w:ascii="Times New Roman" w:hAnsi="Times New Roman" w:cs="Times New Roman"/>
          <w:sz w:val="26"/>
          <w:szCs w:val="26"/>
        </w:rPr>
        <w:t>принимаются Наблюдательным советом большинством в две трети голосов от общего числа голосов членов Наблюдательного.</w:t>
      </w:r>
    </w:p>
    <w:p w:rsidR="00617D33" w:rsidRPr="00617D33" w:rsidRDefault="00617D33" w:rsidP="00617D33">
      <w:pPr>
        <w:autoSpaceDE w:val="0"/>
        <w:autoSpaceDN w:val="0"/>
        <w:adjustRightInd w:val="0"/>
        <w:spacing w:after="0" w:line="240" w:lineRule="auto"/>
        <w:ind w:firstLine="851"/>
        <w:jc w:val="both"/>
        <w:rPr>
          <w:rFonts w:ascii="Times New Roman" w:hAnsi="Times New Roman" w:cs="Times New Roman"/>
          <w:sz w:val="26"/>
          <w:szCs w:val="26"/>
        </w:rPr>
      </w:pPr>
      <w:r w:rsidRPr="00617D33">
        <w:rPr>
          <w:rFonts w:ascii="Times New Roman" w:hAnsi="Times New Roman" w:cs="Times New Roman"/>
          <w:sz w:val="26"/>
          <w:szCs w:val="26"/>
        </w:rPr>
        <w:t xml:space="preserve">Решение по вопросу, указанному в </w:t>
      </w:r>
      <w:hyperlink r:id="rId21" w:history="1">
        <w:r w:rsidRPr="00617D33">
          <w:rPr>
            <w:rFonts w:ascii="Times New Roman" w:hAnsi="Times New Roman" w:cs="Times New Roman"/>
            <w:sz w:val="26"/>
            <w:szCs w:val="26"/>
          </w:rPr>
          <w:t>пункте 7.19.10</w:t>
        </w:r>
      </w:hyperlink>
      <w:r w:rsidRPr="00617D33">
        <w:rPr>
          <w:rFonts w:ascii="Times New Roman" w:hAnsi="Times New Roman" w:cs="Times New Roman"/>
          <w:sz w:val="26"/>
          <w:szCs w:val="26"/>
        </w:rPr>
        <w:t xml:space="preserve"> принимается Наблюдательным советом автономного учреждения в порядке, установленном пунктами 9.9 и 9.10 настоящего Устава.</w:t>
      </w:r>
    </w:p>
    <w:p w:rsidR="00617D33" w:rsidRPr="00617D33" w:rsidRDefault="00617D33" w:rsidP="00617D33">
      <w:pPr>
        <w:spacing w:before="120" w:after="120" w:line="240" w:lineRule="auto"/>
        <w:jc w:val="center"/>
        <w:rPr>
          <w:rFonts w:ascii="Times New Roman" w:eastAsia="Times New Roman" w:hAnsi="Times New Roman" w:cs="Times New Roman"/>
          <w:sz w:val="26"/>
          <w:szCs w:val="26"/>
          <w:lang w:eastAsia="ru-RU"/>
        </w:rPr>
      </w:pPr>
      <w:r w:rsidRPr="00617D33">
        <w:rPr>
          <w:rFonts w:ascii="Times New Roman" w:eastAsia="Times New Roman" w:hAnsi="Times New Roman" w:cs="Times New Roman"/>
          <w:iCs/>
          <w:sz w:val="26"/>
          <w:szCs w:val="26"/>
          <w:lang w:eastAsia="ru-RU"/>
        </w:rPr>
        <w:t>8. ДИРЕКТОР УЧРЕЖДЕНИЯ</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8.1. Учреждение возглавляет Директор.</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8.2. К компетенции Директора Учреждения относятся вопросы осуществления текущего руководства деятельностью Учреждения, за исключением вопросов, отнесенных настоящим Уставом к компетенции Учредителя и Наблюдательного совета.</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8.3. Директор Учреждения осуществляет свою деятельность на основании заключенного с Учредителем трудового договора.</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8.4. Директор Учреждения осуществляет текущее руководство деятельностью Учреждения и подотчетен в своей деятельности Учредителю и Наблюдательному совету Учреждения.</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lastRenderedPageBreak/>
        <w:t xml:space="preserve">8.5. Директор Учреждения действует от имени Учреждения без доверенности, представляет его интересы, совершает сделки от его имени, утверждает штатное расписание Учреждения, план его финансово-хозяйственной деятельности, его годовую бухгалтерскую отчетность и регламентирующие деятельность Учреждения внутренние документы, издает приказы. </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Указания Директора Учреждения обязательны для исполнения всеми работниками Учреждения.</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8.6. Компетенция заместителей Директора Учреждения устанавливается руководителем Учреждения</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8.7. Взаимоотношения работников и Директора Учреждения, возникающие на основе трудового договора, регулируются законодательством Российской Федерации о труде и коллективным договором.</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8.8. Коллективные трудовые споры (конфликты) между администрацией Учреждения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617D33" w:rsidRPr="00617D33" w:rsidRDefault="00617D33" w:rsidP="00617D33">
      <w:pPr>
        <w:spacing w:before="120" w:after="120" w:line="240" w:lineRule="auto"/>
        <w:jc w:val="center"/>
        <w:rPr>
          <w:rFonts w:ascii="Times New Roman" w:eastAsia="Times New Roman" w:hAnsi="Times New Roman" w:cs="Times New Roman"/>
          <w:sz w:val="26"/>
          <w:szCs w:val="26"/>
          <w:lang w:eastAsia="ru-RU"/>
        </w:rPr>
      </w:pPr>
      <w:r w:rsidRPr="00617D33">
        <w:rPr>
          <w:rFonts w:ascii="Times New Roman" w:eastAsia="Times New Roman" w:hAnsi="Times New Roman" w:cs="Times New Roman"/>
          <w:bCs/>
          <w:sz w:val="26"/>
          <w:szCs w:val="26"/>
          <w:lang w:eastAsia="ru-RU"/>
        </w:rPr>
        <w:t>9. КРУПНЫЕ СДЕЛКИ</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xml:space="preserve">9.1. </w:t>
      </w:r>
      <w:proofErr w:type="gramStart"/>
      <w:r w:rsidRPr="00617D33">
        <w:rPr>
          <w:rFonts w:ascii="Times New Roman" w:eastAsia="Times New Roman" w:hAnsi="Times New Roman" w:cs="Times New Roman"/>
          <w:sz w:val="26"/>
          <w:szCs w:val="26"/>
          <w:lang w:eastAsia="ru-RU"/>
        </w:rPr>
        <w:t>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Учреждения, определяемой по данным его бухгалтерской отчетности на последнюю отчетную дату.</w:t>
      </w:r>
      <w:proofErr w:type="gramEnd"/>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9.2. Крупная сделка совершается с предварительного одобрения Наблюдательного совета. Наблюдательный совет Учреждения обязан рассмотреть предложение директора учреждения о совершении крупной сделки в течение пятнадцати календарных дней с момента поступления такого предложения председателю Наблюдательного совета Учреждения.</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9.3. Крупная сделка, совершенная с нарушением требований пунктов 9.1 и 9.2 настоящего устава,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одобрения сделки наблюдательным советом Учреждения.</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9.4.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пунктов 9.1 - 9.3 настоящего устава, независимо от того, была ли эта сделка признана недействительной.</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9.5. Лицами, заинтересованными в совершении Учреждением сделок с другими юридическими лицами и гражданами, признаются при наличии условий, указанных в пункте 9.7 настоящего устава, члены Наблюдательного совета учреждения, директор учреждения и его заместители.</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9.6. Порядок, установленный пунктами 9.9 - 9.13 настоящего устава для совершения сделок, в совершении которых имеется заинтересованность, не применяется при совершении сделок, связанных с реализацией товаров, выполнением работ, оказанием услуг в процессе обычной уставной деятельности Учреждения, на условиях, существенно не отличающихся от условий совершения аналогичных сделок.</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lastRenderedPageBreak/>
        <w:t xml:space="preserve">9.7. </w:t>
      </w:r>
      <w:proofErr w:type="gramStart"/>
      <w:r w:rsidRPr="00617D33">
        <w:rPr>
          <w:rFonts w:ascii="Times New Roman" w:eastAsia="Times New Roman" w:hAnsi="Times New Roman" w:cs="Times New Roman"/>
          <w:sz w:val="26"/>
          <w:szCs w:val="26"/>
          <w:lang w:eastAsia="ru-RU"/>
        </w:rPr>
        <w:t>Лицо признается заинтересованным в совершении сделки, если оно, его супруг (в том числе бывший), родители, бабушки, дедушки, дети, внуки, полнородные и не полнородные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roofErr w:type="gramEnd"/>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xml:space="preserve">1) являются в сделке стороной, </w:t>
      </w:r>
      <w:proofErr w:type="spellStart"/>
      <w:r w:rsidRPr="00617D33">
        <w:rPr>
          <w:rFonts w:ascii="Times New Roman" w:eastAsia="Times New Roman" w:hAnsi="Times New Roman" w:cs="Times New Roman"/>
          <w:sz w:val="26"/>
          <w:szCs w:val="26"/>
          <w:lang w:eastAsia="ru-RU"/>
        </w:rPr>
        <w:t>выгодоприобретателем</w:t>
      </w:r>
      <w:proofErr w:type="spellEnd"/>
      <w:r w:rsidRPr="00617D33">
        <w:rPr>
          <w:rFonts w:ascii="Times New Roman" w:eastAsia="Times New Roman" w:hAnsi="Times New Roman" w:cs="Times New Roman"/>
          <w:sz w:val="26"/>
          <w:szCs w:val="26"/>
          <w:lang w:eastAsia="ru-RU"/>
        </w:rPr>
        <w:t>, посредником или представителем;</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proofErr w:type="gramStart"/>
      <w:r w:rsidRPr="00617D33">
        <w:rPr>
          <w:rFonts w:ascii="Times New Roman" w:eastAsia="Times New Roman" w:hAnsi="Times New Roman" w:cs="Times New Roman"/>
          <w:sz w:val="26"/>
          <w:szCs w:val="26"/>
          <w:lang w:eastAsia="ru-RU"/>
        </w:rPr>
        <w:t xml:space="preserve">2)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более чем трех учредителей иного юридического лица, которое в сделке является контрагентом Учреждения, </w:t>
      </w:r>
      <w:proofErr w:type="spellStart"/>
      <w:r w:rsidRPr="00617D33">
        <w:rPr>
          <w:rFonts w:ascii="Times New Roman" w:eastAsia="Times New Roman" w:hAnsi="Times New Roman" w:cs="Times New Roman"/>
          <w:sz w:val="26"/>
          <w:szCs w:val="26"/>
          <w:lang w:eastAsia="ru-RU"/>
        </w:rPr>
        <w:t>выгодоприобретателем</w:t>
      </w:r>
      <w:proofErr w:type="spellEnd"/>
      <w:r w:rsidRPr="00617D33">
        <w:rPr>
          <w:rFonts w:ascii="Times New Roman" w:eastAsia="Times New Roman" w:hAnsi="Times New Roman" w:cs="Times New Roman"/>
          <w:sz w:val="26"/>
          <w:szCs w:val="26"/>
          <w:lang w:eastAsia="ru-RU"/>
        </w:rPr>
        <w:t>, посредником или представителем;</w:t>
      </w:r>
      <w:proofErr w:type="gramEnd"/>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xml:space="preserve">3) занимают должности в органах управления юридического лица, которое в сделке является контрагентом Учреждения, </w:t>
      </w:r>
      <w:proofErr w:type="spellStart"/>
      <w:r w:rsidRPr="00617D33">
        <w:rPr>
          <w:rFonts w:ascii="Times New Roman" w:eastAsia="Times New Roman" w:hAnsi="Times New Roman" w:cs="Times New Roman"/>
          <w:sz w:val="26"/>
          <w:szCs w:val="26"/>
          <w:lang w:eastAsia="ru-RU"/>
        </w:rPr>
        <w:t>выгодоприобретателем</w:t>
      </w:r>
      <w:proofErr w:type="spellEnd"/>
      <w:r w:rsidRPr="00617D33">
        <w:rPr>
          <w:rFonts w:ascii="Times New Roman" w:eastAsia="Times New Roman" w:hAnsi="Times New Roman" w:cs="Times New Roman"/>
          <w:sz w:val="26"/>
          <w:szCs w:val="26"/>
          <w:lang w:eastAsia="ru-RU"/>
        </w:rPr>
        <w:t>, посредником или представителем.</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9.8. Заинтересованное лицо до совершения сделки обязано уведомить директора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заинтересованным.</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9.9. Сделка, в совершении которой имеется заинтересованность, может быть совершена с предварительного одобрения Наблюдательного совета Учреждения. Наблюдательный совет Учреждения обязан рассмотреть предложение о совершении сделки, в совершении которой имеется заинтересованность, в течение десяти календарных дней с момента поступления такого предложения председателю Наблюдательного совета Учреждения.</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9.10. Решение об одобрении сделки, в совершении которой имеется заинтересованность, принимается большинством голосов членов Наблюдательного совета Учреждения, не заинтересованных в совершении этой сделки. В случае если лица, заинтересованные в совершении сделки, составляют в Наблюдательном совете Учреждения большинство, решение об одобрении сделки, в совершении которой имеется заинтересованность, принимается Учредителем.</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xml:space="preserve">9.11. </w:t>
      </w:r>
      <w:proofErr w:type="gramStart"/>
      <w:r w:rsidRPr="00617D33">
        <w:rPr>
          <w:rFonts w:ascii="Times New Roman" w:eastAsia="Times New Roman" w:hAnsi="Times New Roman" w:cs="Times New Roman"/>
          <w:sz w:val="26"/>
          <w:szCs w:val="26"/>
          <w:lang w:eastAsia="ru-RU"/>
        </w:rPr>
        <w:t>Сделка, в совершении которой имеется заинтересованность и которая совершена с нарушением требований статьи 17 Федерального закона «Об автономных учреждениях», может быть признана недействительной по иску Учреждения или его Учредителя, если другая сторона сделки не докажет, что она не знала и не могла знать о наличии конфликта интересов в отношении этой сделки или об отсутствии ее одобрения.</w:t>
      </w:r>
      <w:proofErr w:type="gramEnd"/>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xml:space="preserve">9.12. </w:t>
      </w:r>
      <w:proofErr w:type="gramStart"/>
      <w:r w:rsidRPr="00617D33">
        <w:rPr>
          <w:rFonts w:ascii="Times New Roman" w:eastAsia="Times New Roman" w:hAnsi="Times New Roman" w:cs="Times New Roman"/>
          <w:sz w:val="26"/>
          <w:szCs w:val="26"/>
          <w:lang w:eastAsia="ru-RU"/>
        </w:rPr>
        <w:t>Заинтересованное лицо, нарушившее обязанность, предусмотренную частью 4 статьи 16 Федерального закона «Об автономных учреждениях», несет перед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пунктов 9.9 и 9.10 настоящего устава, независимо от того, была ли эта сделка признана недействительной, если не докажет, что оно не знало и не могло</w:t>
      </w:r>
      <w:proofErr w:type="gramEnd"/>
      <w:r w:rsidRPr="00617D33">
        <w:rPr>
          <w:rFonts w:ascii="Times New Roman" w:eastAsia="Times New Roman" w:hAnsi="Times New Roman" w:cs="Times New Roman"/>
          <w:sz w:val="26"/>
          <w:szCs w:val="26"/>
          <w:lang w:eastAsia="ru-RU"/>
        </w:rPr>
        <w:t xml:space="preserve"> знать о предполагаемой сделке или о своей заинтересованности в ее совершении. Такую же ответственность несет директор Учреждения,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lastRenderedPageBreak/>
        <w:t>9.13. В случае если за убытки, причиненные Учреждению в результате совершения сделки, в совершении которой имеется заинтересованность, с нарушением требований статьи 17 Федерального закона «Об автономных учреждениях», отвечают несколько лиц, их ответственность является солидарной.</w:t>
      </w:r>
    </w:p>
    <w:p w:rsidR="00617D33" w:rsidRPr="00617D33" w:rsidRDefault="00617D33" w:rsidP="00617D33">
      <w:pPr>
        <w:spacing w:before="120" w:after="120" w:line="240" w:lineRule="auto"/>
        <w:jc w:val="center"/>
        <w:rPr>
          <w:rFonts w:ascii="Times New Roman" w:eastAsia="Times New Roman" w:hAnsi="Times New Roman" w:cs="Times New Roman"/>
          <w:sz w:val="26"/>
          <w:szCs w:val="26"/>
          <w:lang w:eastAsia="ru-RU"/>
        </w:rPr>
      </w:pPr>
      <w:r w:rsidRPr="00617D33">
        <w:rPr>
          <w:rFonts w:ascii="Times New Roman" w:eastAsia="Times New Roman" w:hAnsi="Times New Roman" w:cs="Times New Roman"/>
          <w:bCs/>
          <w:sz w:val="26"/>
          <w:szCs w:val="26"/>
          <w:lang w:eastAsia="ru-RU"/>
        </w:rPr>
        <w:t>10. ФИЛИАЛЫ И ПРЕДСТАВИТЕЛЬСТВА УЧРЕЖДЕНИЯ</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10.1. Учреждение может создавать филиалы и открывать представительства на территории Российской Федерации и за ее пределами по согласованию с Учредителем и с соблюдением требований законодательства Российской Федерации, законодательства иностранных государств по месту нахождения филиалов и представительств, международных договоров Российской Федерации.</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10.2. Филиалы и представительства осуществляют свою деятельность от имени Учреждения, которое несет ответственность за их деятельность.</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xml:space="preserve">10.3. Филиалы и представительства не являются юридическими лицами, наделяются Учреждением имуществом и действуют в соответствии с положениями о них. </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Положения о филиалах и представительствах, а также изменения и дополнения указанных положений утверждаются Директором Учреждения в порядке, установленном законодательством Российской Федерации и настоящим Уставом.</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 xml:space="preserve">10.4. Имущество филиалов и представительств учитывается на их отдельном балансе, </w:t>
      </w:r>
      <w:r w:rsidRPr="00617D33">
        <w:rPr>
          <w:rFonts w:ascii="Times New Roman" w:eastAsia="Times New Roman" w:hAnsi="Times New Roman" w:cs="Times New Roman"/>
          <w:color w:val="000000"/>
          <w:sz w:val="26"/>
          <w:szCs w:val="26"/>
          <w:lang w:eastAsia="ru-RU"/>
        </w:rPr>
        <w:t>являющемся частью баланса Учреждения.</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10.5. Руководители филиалов и представительств назначаются на должность и освобождаются от должности Директором Учреждения, наделяются полномочиями и действуют на основании доверенности, выданной им Директором Учреждения.</w:t>
      </w:r>
    </w:p>
    <w:p w:rsidR="00617D33" w:rsidRPr="00617D33" w:rsidRDefault="00617D33" w:rsidP="00617D33">
      <w:pPr>
        <w:spacing w:before="120" w:after="120" w:line="240" w:lineRule="auto"/>
        <w:jc w:val="center"/>
        <w:rPr>
          <w:rFonts w:ascii="Times New Roman" w:eastAsia="Times New Roman" w:hAnsi="Times New Roman" w:cs="Times New Roman"/>
          <w:sz w:val="26"/>
          <w:szCs w:val="26"/>
          <w:lang w:eastAsia="ru-RU"/>
        </w:rPr>
      </w:pPr>
      <w:r w:rsidRPr="00617D33">
        <w:rPr>
          <w:rFonts w:ascii="Times New Roman" w:eastAsia="Times New Roman" w:hAnsi="Times New Roman" w:cs="Times New Roman"/>
          <w:bCs/>
          <w:sz w:val="26"/>
          <w:szCs w:val="26"/>
          <w:lang w:eastAsia="ru-RU"/>
        </w:rPr>
        <w:t>11. РЕОРГАНИЗАЦИЯ И ЛИКВИДАЦИЯ УЧРЕЖДЕНИЯ</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11.1. Учреждение может быть реорганизовано в случаях и в порядке, которые предусмотрены Гражданским кодексом Российской Федерации, Федеральным законом «Об автономных учреждениях» и иными федеральными законами.</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Решение о реорганизации Учреждения принимается Учредителем Учреждения.</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11.2. Реорганизация Учреждения может быть осуществлена в форме:</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1) слияния двух или нескольких Учреждений;</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2) присоединения к Учреждению одного учреждения или нескольких учреждений соответствующей формы собственности;</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3) разделения Учреждения на два учреждения или несколько учреждений соответствующей формы собственности;</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4) выделения из Учреждения одного учреждения или нескольких учреждений соответствующей формы собственности.</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11.3. Учреждение может быть реорганизовано, если это не повлечет за собой нарушение конституционных прав граждан в социально-культурной сфере, в том числе прав граждан на получение бесплатного образования или права на участие в культурной жизни.</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11.4. Учреждение может быть ликвидировано по основаниям и в порядке, которые предусмотрены Гражданским кодексом Российской Федерации.</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t>Решение о ликвидации Учреждения принимается Учредителем Учреждения, а в случаях, установленных действующим законодательством Российской Федерации иными уполномоченными органами или лицами.</w:t>
      </w:r>
    </w:p>
    <w:p w:rsidR="00617D33" w:rsidRPr="00617D33" w:rsidRDefault="00617D33" w:rsidP="00617D33">
      <w:pPr>
        <w:spacing w:after="0" w:line="240" w:lineRule="auto"/>
        <w:ind w:firstLine="851"/>
        <w:jc w:val="both"/>
        <w:rPr>
          <w:rFonts w:ascii="Times New Roman" w:eastAsia="Times New Roman" w:hAnsi="Times New Roman" w:cs="Times New Roman"/>
          <w:sz w:val="26"/>
          <w:szCs w:val="26"/>
          <w:lang w:eastAsia="ru-RU"/>
        </w:rPr>
      </w:pPr>
      <w:r w:rsidRPr="00617D33">
        <w:rPr>
          <w:rFonts w:ascii="Times New Roman" w:eastAsia="Times New Roman" w:hAnsi="Times New Roman" w:cs="Times New Roman"/>
          <w:sz w:val="26"/>
          <w:szCs w:val="26"/>
          <w:lang w:eastAsia="ru-RU"/>
        </w:rPr>
        <w:lastRenderedPageBreak/>
        <w:t>11.5. Требования кредиторов ликвидируемого Учреждения удовлетворяются за счет имущества, на которое в соответствии с Федеральным законом «Об автономных учреждениях» может быть обращено взыскание.</w:t>
      </w:r>
    </w:p>
    <w:p w:rsidR="00617D33" w:rsidRPr="00617D33" w:rsidRDefault="00617D33" w:rsidP="00617D33">
      <w:pPr>
        <w:spacing w:after="0" w:line="240" w:lineRule="auto"/>
        <w:ind w:firstLine="851"/>
        <w:jc w:val="both"/>
        <w:rPr>
          <w:rFonts w:ascii="Times New Roman" w:hAnsi="Times New Roman" w:cs="Times New Roman"/>
          <w:sz w:val="26"/>
          <w:szCs w:val="26"/>
        </w:rPr>
      </w:pPr>
      <w:r w:rsidRPr="00617D33">
        <w:rPr>
          <w:rFonts w:ascii="Times New Roman" w:eastAsia="Times New Roman" w:hAnsi="Times New Roman" w:cs="Times New Roman"/>
          <w:sz w:val="26"/>
          <w:szCs w:val="26"/>
          <w:lang w:eastAsia="ru-RU"/>
        </w:rPr>
        <w:t>11.6.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 Учреждения.</w:t>
      </w:r>
    </w:p>
    <w:p w:rsidR="00AB393B" w:rsidRPr="00617D33" w:rsidRDefault="00AB393B">
      <w:pPr>
        <w:rPr>
          <w:sz w:val="26"/>
          <w:szCs w:val="26"/>
        </w:rPr>
      </w:pPr>
    </w:p>
    <w:sectPr w:rsidR="00AB393B" w:rsidRPr="00617D33" w:rsidSect="00E126CF">
      <w:headerReference w:type="default" r:id="rId22"/>
      <w:pgSz w:w="11906" w:h="16838"/>
      <w:pgMar w:top="1134" w:right="8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BF7" w:rsidRDefault="00CB1BF7" w:rsidP="00CB1BF7">
      <w:pPr>
        <w:spacing w:after="0" w:line="240" w:lineRule="auto"/>
      </w:pPr>
      <w:r>
        <w:separator/>
      </w:r>
    </w:p>
  </w:endnote>
  <w:endnote w:type="continuationSeparator" w:id="0">
    <w:p w:rsidR="00CB1BF7" w:rsidRDefault="00CB1BF7" w:rsidP="00CB1B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BF7" w:rsidRDefault="00CB1BF7" w:rsidP="00CB1BF7">
      <w:pPr>
        <w:spacing w:after="0" w:line="240" w:lineRule="auto"/>
      </w:pPr>
      <w:r>
        <w:separator/>
      </w:r>
    </w:p>
  </w:footnote>
  <w:footnote w:type="continuationSeparator" w:id="0">
    <w:p w:rsidR="00CB1BF7" w:rsidRDefault="00CB1BF7" w:rsidP="00CB1B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8049"/>
      <w:docPartObj>
        <w:docPartGallery w:val="Page Numbers (Top of Page)"/>
        <w:docPartUnique/>
      </w:docPartObj>
    </w:sdtPr>
    <w:sdtContent>
      <w:p w:rsidR="00CB1BF7" w:rsidRDefault="00D273DF">
        <w:pPr>
          <w:pStyle w:val="a7"/>
          <w:jc w:val="center"/>
        </w:pPr>
        <w:fldSimple w:instr=" PAGE   \* MERGEFORMAT ">
          <w:r w:rsidR="00F4401B">
            <w:rPr>
              <w:noProof/>
            </w:rPr>
            <w:t>15</w:t>
          </w:r>
        </w:fldSimple>
      </w:p>
    </w:sdtContent>
  </w:sdt>
  <w:p w:rsidR="00CB1BF7" w:rsidRDefault="00CB1BF7">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617D33"/>
    <w:rsid w:val="001E437B"/>
    <w:rsid w:val="00316C42"/>
    <w:rsid w:val="00617D33"/>
    <w:rsid w:val="00AB393B"/>
    <w:rsid w:val="00CB1BF7"/>
    <w:rsid w:val="00D1404F"/>
    <w:rsid w:val="00D273DF"/>
    <w:rsid w:val="00E126CF"/>
    <w:rsid w:val="00F44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D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617D33"/>
    <w:pPr>
      <w:spacing w:after="160" w:line="240" w:lineRule="exact"/>
    </w:pPr>
    <w:rPr>
      <w:rFonts w:ascii="Verdana" w:eastAsia="Times New Roman" w:hAnsi="Verdana" w:cs="Times New Roman"/>
      <w:sz w:val="20"/>
      <w:szCs w:val="20"/>
      <w:lang w:val="en-US" w:eastAsia="ar-SA"/>
    </w:rPr>
  </w:style>
  <w:style w:type="paragraph" w:customStyle="1" w:styleId="ConsPlusNonformat">
    <w:name w:val="ConsPlusNonformat"/>
    <w:uiPriority w:val="99"/>
    <w:rsid w:val="00617D33"/>
    <w:pPr>
      <w:autoSpaceDE w:val="0"/>
      <w:autoSpaceDN w:val="0"/>
      <w:adjustRightInd w:val="0"/>
      <w:spacing w:after="0" w:line="240" w:lineRule="auto"/>
    </w:pPr>
    <w:rPr>
      <w:rFonts w:ascii="Courier New" w:hAnsi="Courier New" w:cs="Courier New"/>
      <w:sz w:val="20"/>
      <w:szCs w:val="20"/>
    </w:rPr>
  </w:style>
  <w:style w:type="character" w:styleId="a4">
    <w:name w:val="Strong"/>
    <w:uiPriority w:val="22"/>
    <w:qFormat/>
    <w:rsid w:val="00617D33"/>
    <w:rPr>
      <w:b/>
      <w:bCs/>
      <w:spacing w:val="0"/>
    </w:rPr>
  </w:style>
  <w:style w:type="paragraph" w:styleId="a5">
    <w:name w:val="Balloon Text"/>
    <w:basedOn w:val="a"/>
    <w:link w:val="a6"/>
    <w:uiPriority w:val="99"/>
    <w:semiHidden/>
    <w:unhideWhenUsed/>
    <w:rsid w:val="00617D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7D33"/>
    <w:rPr>
      <w:rFonts w:ascii="Tahoma" w:hAnsi="Tahoma" w:cs="Tahoma"/>
      <w:sz w:val="16"/>
      <w:szCs w:val="16"/>
    </w:rPr>
  </w:style>
  <w:style w:type="paragraph" w:styleId="a7">
    <w:name w:val="header"/>
    <w:basedOn w:val="a"/>
    <w:link w:val="a8"/>
    <w:uiPriority w:val="99"/>
    <w:unhideWhenUsed/>
    <w:rsid w:val="00CB1BF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1BF7"/>
  </w:style>
  <w:style w:type="paragraph" w:styleId="a9">
    <w:name w:val="footer"/>
    <w:basedOn w:val="a"/>
    <w:link w:val="aa"/>
    <w:uiPriority w:val="99"/>
    <w:semiHidden/>
    <w:unhideWhenUsed/>
    <w:rsid w:val="00CB1BF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CB1B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C69D67FA7F00F8B2D92E624E108DE4AFA0114FDB9972C188D2DD2BF89EA41C613D87F19E3F75E8834B5019CC55673A65673E8E60DD755Fj7Z6L" TargetMode="External"/><Relationship Id="rId13" Type="http://schemas.openxmlformats.org/officeDocument/2006/relationships/hyperlink" Target="consultantplus://offline/ref=0182EEC54E721CF924880317CF4581B233CF5ACA59CDC165C5268B83D3DAC218DCA717CACF3C6A2D7260E0AB7946903F540456BB966379EElAe8L" TargetMode="External"/><Relationship Id="rId18" Type="http://schemas.openxmlformats.org/officeDocument/2006/relationships/hyperlink" Target="consultantplus://offline/ref=1CD62BBAD67A388168ADD49E178F84323E27A190C267AA471D521DA26BF6A25C858612CB863AEAB19B394FFB11A9BFDD64EBFBF876C09809m5hEL" TargetMode="External"/><Relationship Id="rId3" Type="http://schemas.openxmlformats.org/officeDocument/2006/relationships/webSettings" Target="webSettings.xml"/><Relationship Id="rId21" Type="http://schemas.openxmlformats.org/officeDocument/2006/relationships/hyperlink" Target="consultantplus://offline/ref=1CD62BBAD67A388168ADD49E178F84323E27A190C267AA471D521DA26BF6A25C858612CB863AEAB198394FFB11A9BFDD64EBFBF876C09809m5hEL" TargetMode="External"/><Relationship Id="rId7" Type="http://schemas.openxmlformats.org/officeDocument/2006/relationships/hyperlink" Target="consultantplus://offline/ref=04C69D67FA7F00F8B2D92E624E108DE4AFA0114FDB9972C188D2DD2BF89EA41C613D87F19E3F75E88C4B5019CC55673A65673E8E60DD755Fj7Z6L" TargetMode="External"/><Relationship Id="rId12" Type="http://schemas.openxmlformats.org/officeDocument/2006/relationships/hyperlink" Target="consultantplus://offline/ref=9FCC52B4B6FD0915F2EB3C0943A190B93D4ECA6FD83F0F54D7086D7E1C09DC6055C3303DEDD08B86CB3F3281D6F4768B6880030F88E5766E69b0L" TargetMode="External"/><Relationship Id="rId17" Type="http://schemas.openxmlformats.org/officeDocument/2006/relationships/hyperlink" Target="consultantplus://offline/ref=1CD62BBAD67A388168ADD49E178F84323E27A190C267AA471D521DA26BF6A25C858612CB863AEAB19E394FFB11A9BFDD64EBFBF876C09809m5hEL" TargetMode="External"/><Relationship Id="rId2" Type="http://schemas.openxmlformats.org/officeDocument/2006/relationships/settings" Target="settings.xml"/><Relationship Id="rId16" Type="http://schemas.openxmlformats.org/officeDocument/2006/relationships/hyperlink" Target="consultantplus://offline/ref=1CD62BBAD67A388168ADD49E178F84323E27A190C267AA471D521DA26BF6A25C858612CB863AEAB69B394FFB11A9BFDD64EBFBF876C09809m5hEL" TargetMode="External"/><Relationship Id="rId20" Type="http://schemas.openxmlformats.org/officeDocument/2006/relationships/hyperlink" Target="consultantplus://offline/ref=1CD62BBAD67A388168ADD49E178F84323E27A190C267AA471D521DA26BF6A25C858612CB863AEAB19A394FFB11A9BFDD64EBFBF876C09809m5hEL"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9FCC52B4B6FD0915F2EB3C0943A190B93D4ECA6FD83F0F54D7086D7E1C09DC6055C3303DEDD08B86CD3F3281D6F4768B6880030F88E5766E69b0L"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0182EEC54E721CF924880317CF4581B233CF5ACA59CDC165C5268B83D3DAC218DCA717CACF3C6A2D7160E0AB7946903F540456BB966379EElAe8L" TargetMode="External"/><Relationship Id="rId23" Type="http://schemas.openxmlformats.org/officeDocument/2006/relationships/fontTable" Target="fontTable.xml"/><Relationship Id="rId10" Type="http://schemas.openxmlformats.org/officeDocument/2006/relationships/hyperlink" Target="consultantplus://offline/ref=9FCC52B4B6FD0915F2EB3C0943A190B93D4ECA6FD83F0F54D7086D7E1C09DC6055C3303DEDD08B86CC3F3281D6F4768B6880030F88E5766E69b0L" TargetMode="External"/><Relationship Id="rId19" Type="http://schemas.openxmlformats.org/officeDocument/2006/relationships/hyperlink" Target="consultantplus://offline/ref=1CD62BBAD67A388168ADD49E178F84323E27A190C267AA471D521DA26BF6A25C858612CB863AEAB199394FFB11A9BFDD64EBFBF876C09809m5hEL" TargetMode="External"/><Relationship Id="rId4" Type="http://schemas.openxmlformats.org/officeDocument/2006/relationships/footnotes" Target="footnotes.xml"/><Relationship Id="rId9" Type="http://schemas.openxmlformats.org/officeDocument/2006/relationships/hyperlink" Target="consultantplus://offline/ref=04C69D67FA7F00F8B2D92E624E108DE4AFA0114FDB9972C188D2DD2BF89EA41C613D87F69D3420BACE150949811E6A3D727B3E89j7Z7L" TargetMode="External"/><Relationship Id="rId14" Type="http://schemas.openxmlformats.org/officeDocument/2006/relationships/hyperlink" Target="consultantplus://offline/ref=0182EEC54E721CF924880317CF4581B233CF5ACA59CDC165C5268B83D3DAC218DCA717CACF3C6A2D7360E0AB7946903F540456BB966379EElAe8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16</Pages>
  <Words>6887</Words>
  <Characters>39256</Characters>
  <Application>Microsoft Office Word</Application>
  <DocSecurity>0</DocSecurity>
  <Lines>327</Lines>
  <Paragraphs>92</Paragraphs>
  <ScaleCrop>false</ScaleCrop>
  <Company/>
  <LinksUpToDate>false</LinksUpToDate>
  <CharactersWithSpaces>46051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2024-02-09T08:51:00Z</cp:lastPrinted>
  <dcterms:created xsi:type="dcterms:W3CDTF">2024-02-09T08:38:00Z</dcterms:created>
  <dcterms:modified xsi:type="dcterms:W3CDTF">2024-02-20T11:09:00Z</dcterms:modified>
</cp:coreProperties>
</file>