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70" w:rsidRPr="00B72854" w:rsidRDefault="00A6754C" w:rsidP="000762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076270" w:rsidRPr="00B7285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70" w:rsidRPr="00B72854" w:rsidRDefault="00076270" w:rsidP="0007627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270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270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27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6270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076270" w:rsidRPr="00076270" w:rsidRDefault="00076270" w:rsidP="000762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6270">
        <w:rPr>
          <w:rFonts w:ascii="Times New Roman" w:hAnsi="Times New Roman" w:cs="Times New Roman"/>
          <w:bCs/>
          <w:sz w:val="26"/>
          <w:szCs w:val="26"/>
        </w:rPr>
        <w:t>от</w:t>
      </w:r>
      <w:r w:rsidR="00A6754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17</w:t>
      </w:r>
      <w:r w:rsidR="00A6754C">
        <w:rPr>
          <w:rFonts w:ascii="Times New Roman" w:hAnsi="Times New Roman" w:cs="Times New Roman"/>
          <w:bCs/>
          <w:sz w:val="26"/>
          <w:szCs w:val="26"/>
        </w:rPr>
        <w:t>.02.2023                                                                                                        № 289</w:t>
      </w:r>
      <w:r w:rsidRPr="0007627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076270" w:rsidRPr="00076270" w:rsidRDefault="00076270" w:rsidP="00076270">
      <w:pPr>
        <w:widowControl w:val="0"/>
        <w:tabs>
          <w:tab w:val="left" w:pos="18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Положения 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проведении</w:t>
      </w:r>
      <w:r w:rsidRPr="00076270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076270">
        <w:rPr>
          <w:rFonts w:ascii="Times New Roman" w:hAnsi="Times New Roman" w:cs="Times New Roman"/>
          <w:sz w:val="26"/>
          <w:szCs w:val="26"/>
        </w:rPr>
        <w:t xml:space="preserve">аттестации  руководителей муниципальных унитарных предприятий и муниципальных учреждений округа </w:t>
      </w:r>
    </w:p>
    <w:p w:rsidR="00076270" w:rsidRPr="00076270" w:rsidRDefault="00076270" w:rsidP="00076270">
      <w:pPr>
        <w:spacing w:after="0" w:line="240" w:lineRule="auto"/>
        <w:rPr>
          <w:sz w:val="26"/>
          <w:szCs w:val="26"/>
        </w:rPr>
      </w:pPr>
    </w:p>
    <w:p w:rsidR="00076270" w:rsidRPr="00076270" w:rsidRDefault="00076270" w:rsidP="00076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 </w:t>
      </w:r>
      <w:r w:rsidRPr="00076270">
        <w:rPr>
          <w:rFonts w:ascii="Times New Roman" w:hAnsi="Times New Roman" w:cs="Times New Roman"/>
          <w:bCs/>
          <w:sz w:val="26"/>
          <w:szCs w:val="26"/>
        </w:rPr>
        <w:t>В соответствии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Pr="00076270">
        <w:rPr>
          <w:rFonts w:ascii="Times New Roman" w:hAnsi="Times New Roman" w:cs="Times New Roman"/>
          <w:bCs/>
          <w:sz w:val="26"/>
          <w:szCs w:val="26"/>
        </w:rPr>
        <w:t xml:space="preserve">  Трудовым кодексом Российской Федерации, с Федеральным законом от 6 октября</w:t>
      </w:r>
      <w:r w:rsidRPr="00076270">
        <w:rPr>
          <w:rFonts w:ascii="Times New Roman" w:hAnsi="Times New Roman" w:cs="Times New Roman"/>
          <w:sz w:val="26"/>
          <w:szCs w:val="26"/>
        </w:rPr>
        <w:t xml:space="preserve"> 2003 года № 131 – ФЗ «Об общих принципах организации местного самоуправления в Российской Федерации»,</w:t>
      </w:r>
      <w:r w:rsidRPr="000762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76270">
        <w:rPr>
          <w:rFonts w:ascii="Times New Roman" w:hAnsi="Times New Roman" w:cs="Times New Roman"/>
          <w:sz w:val="26"/>
          <w:szCs w:val="26"/>
        </w:rPr>
        <w:t xml:space="preserve"> ст. 42 Устава  округа администрация округа</w:t>
      </w:r>
    </w:p>
    <w:p w:rsidR="00076270" w:rsidRPr="00076270" w:rsidRDefault="00076270" w:rsidP="000762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627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76270" w:rsidRPr="00076270" w:rsidRDefault="00076270" w:rsidP="00076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 Утвердить</w:t>
      </w:r>
      <w:r>
        <w:rPr>
          <w:rFonts w:ascii="Times New Roman" w:hAnsi="Times New Roman" w:cs="Times New Roman"/>
          <w:sz w:val="26"/>
          <w:szCs w:val="26"/>
        </w:rPr>
        <w:t xml:space="preserve"> прилагаемое Положение о проведении</w:t>
      </w:r>
      <w:r w:rsidRPr="00076270">
        <w:rPr>
          <w:rFonts w:ascii="Times New Roman" w:hAnsi="Times New Roman" w:cs="Times New Roman"/>
          <w:sz w:val="26"/>
          <w:szCs w:val="26"/>
        </w:rPr>
        <w:t xml:space="preserve">  аттестаци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762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руководителей муниципальных унитарных предприятий и муниципальных учреждений округа.</w:t>
      </w:r>
    </w:p>
    <w:p w:rsidR="00076270" w:rsidRPr="00076270" w:rsidRDefault="00076270" w:rsidP="00076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2. </w:t>
      </w:r>
      <w:r w:rsidRPr="00076270">
        <w:rPr>
          <w:rFonts w:ascii="Times New Roman" w:eastAsia="Calibri" w:hAnsi="Times New Roman" w:cs="Times New Roman"/>
          <w:sz w:val="26"/>
          <w:szCs w:val="26"/>
        </w:rPr>
        <w:t>Признать утратившими силу след</w:t>
      </w:r>
      <w:r w:rsidRPr="00076270">
        <w:rPr>
          <w:rFonts w:ascii="Times New Roman" w:hAnsi="Times New Roman" w:cs="Times New Roman"/>
          <w:sz w:val="26"/>
          <w:szCs w:val="26"/>
        </w:rPr>
        <w:t>ующие постановления администрации района:</w:t>
      </w:r>
    </w:p>
    <w:p w:rsidR="00076270" w:rsidRPr="00076270" w:rsidRDefault="00076270" w:rsidP="00076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от 30 ноября 2021 года</w:t>
      </w:r>
      <w:r>
        <w:rPr>
          <w:rFonts w:ascii="Times New Roman" w:hAnsi="Times New Roman" w:cs="Times New Roman"/>
          <w:sz w:val="26"/>
          <w:szCs w:val="26"/>
        </w:rPr>
        <w:t xml:space="preserve"> № 1014</w:t>
      </w:r>
      <w:r w:rsidRPr="00076270">
        <w:rPr>
          <w:rFonts w:ascii="Times New Roman" w:hAnsi="Times New Roman" w:cs="Times New Roman"/>
          <w:sz w:val="26"/>
          <w:szCs w:val="26"/>
        </w:rPr>
        <w:t xml:space="preserve"> «Об утверждении  Положения об аттестации руководителей муниципальных унитарных предприятий и муниципальных учреждений»;</w:t>
      </w:r>
    </w:p>
    <w:p w:rsidR="00076270" w:rsidRPr="00076270" w:rsidRDefault="00076270" w:rsidP="00076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от 21 декабря 2021 года № 1096 «О внесении изменений в постановление администрации района от  30 ноября 2021 года № 1014 «Об утверждении Положения об аттестации руководителей муниципальных унитарных предприятий и муниципальных учреждений»;</w:t>
      </w:r>
    </w:p>
    <w:p w:rsidR="00076270" w:rsidRPr="00076270" w:rsidRDefault="00076270" w:rsidP="00076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от 20 января 2022 года № 33 «О внесении изменений в постановление администрации района от  30 ноября 2021 года № 1014 «Об утверждении Положения об аттестации руководителей муниципальных унитарных предприятий и муниципальных учреждений»;</w:t>
      </w:r>
    </w:p>
    <w:p w:rsidR="00076270" w:rsidRPr="00076270" w:rsidRDefault="00076270" w:rsidP="00076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от 10 марта 2022 года  № 178 « О внесении изменений в постановление администрации района от  30 ноября 2021 года № 1014 «Об утверждении Положения об аттестации руководителей муниципальных унитарных предприятий и муниципальных учреждений».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 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76270">
        <w:rPr>
          <w:rFonts w:ascii="Times New Roman" w:hAnsi="Times New Roman" w:cs="Times New Roman"/>
          <w:sz w:val="26"/>
          <w:szCs w:val="26"/>
        </w:rPr>
        <w:t xml:space="preserve">    распространяется на правоотношения, </w:t>
      </w:r>
      <w:r>
        <w:rPr>
          <w:rFonts w:ascii="Times New Roman" w:hAnsi="Times New Roman" w:cs="Times New Roman"/>
          <w:sz w:val="26"/>
          <w:szCs w:val="26"/>
        </w:rPr>
        <w:t>возникшее с 1 февраля 2023 года, подлежит обнародованию.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    И.В. Быков                                          </w:t>
      </w:r>
    </w:p>
    <w:p w:rsidR="00076270" w:rsidRPr="00076270" w:rsidRDefault="00076270" w:rsidP="00076270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Утверждено</w:t>
      </w:r>
    </w:p>
    <w:p w:rsidR="00076270" w:rsidRPr="00076270" w:rsidRDefault="00076270" w:rsidP="000762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округа </w:t>
      </w:r>
    </w:p>
    <w:p w:rsidR="00076270" w:rsidRPr="00076270" w:rsidRDefault="00A6754C" w:rsidP="000762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16.02.2023 № 289</w:t>
      </w:r>
    </w:p>
    <w:p w:rsidR="00076270" w:rsidRPr="00076270" w:rsidRDefault="00076270" w:rsidP="00076270">
      <w:pPr>
        <w:spacing w:after="0" w:line="240" w:lineRule="auto"/>
        <w:jc w:val="right"/>
        <w:rPr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(приложение)</w:t>
      </w:r>
    </w:p>
    <w:p w:rsidR="00076270" w:rsidRPr="00076270" w:rsidRDefault="00076270" w:rsidP="00076270">
      <w:pPr>
        <w:spacing w:after="0" w:line="240" w:lineRule="auto"/>
        <w:rPr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rPr>
          <w:sz w:val="26"/>
          <w:szCs w:val="26"/>
        </w:rPr>
      </w:pPr>
    </w:p>
    <w:p w:rsidR="00076270" w:rsidRPr="00076270" w:rsidRDefault="00076270" w:rsidP="0007627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ПОЛОЖЕНИЕ</w:t>
      </w:r>
    </w:p>
    <w:p w:rsidR="00076270" w:rsidRPr="00076270" w:rsidRDefault="00076270" w:rsidP="0007627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о проведении аттестации руководителей муниципальных унитарных предприятий и муниципальных учреждений округа (далее - Положение)</w:t>
      </w:r>
    </w:p>
    <w:p w:rsidR="00076270" w:rsidRPr="00076270" w:rsidRDefault="00076270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1. Общие положения</w:t>
      </w:r>
    </w:p>
    <w:p w:rsidR="00076270" w:rsidRPr="00076270" w:rsidRDefault="00076270" w:rsidP="000762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проведения аттестации руководителей муниципальных унитарных предприятий и муниципальных учреждений округа (далее - руководители, предприятие/учреждение), закрепленных в установленном порядке за заместителями руководителя администрации округа и руководителями органов администрации округа (далее - куратор), за исключением руководителей образовательных учреждений.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  1.2. Целями аттестации являются: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формирование высококвалифицированного кадрового состава руководителей;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объективная оценка уровня профессиональной подготовки и определение соответствия руководителей занимаемой должности на основе оценки их профессиональной деятельности и профессиональной компетентности;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eastAsia="Times New Roman" w:hAnsi="Times New Roman" w:cs="Times New Roman"/>
          <w:sz w:val="26"/>
          <w:szCs w:val="26"/>
        </w:rPr>
        <w:t>оказание содействия в повышении эффективности работы предприятий</w:t>
      </w:r>
      <w:r w:rsidRPr="00076270">
        <w:rPr>
          <w:rFonts w:ascii="Times New Roman" w:hAnsi="Times New Roman" w:cs="Times New Roman"/>
          <w:sz w:val="26"/>
          <w:szCs w:val="26"/>
        </w:rPr>
        <w:t>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стимулирование профессионального роста руководителей;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определение соответствия руководителей занимаемой должности.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1.3</w:t>
      </w:r>
      <w:r w:rsidRPr="000762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Первая аттестация руководителя проводится  не ранее одного  года, но не позднее двух лет </w:t>
      </w:r>
      <w:proofErr w:type="gramStart"/>
      <w:r w:rsidRPr="00076270">
        <w:rPr>
          <w:rFonts w:ascii="Times New Roman" w:hAnsi="Times New Roman" w:cs="Times New Roman"/>
          <w:color w:val="000000" w:themeColor="text1"/>
          <w:sz w:val="26"/>
          <w:szCs w:val="26"/>
        </w:rPr>
        <w:t>с даты начала</w:t>
      </w:r>
      <w:proofErr w:type="gramEnd"/>
      <w:r w:rsidRPr="000762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исполнения обязанностей по занимаемой должности.  Последующие аттестации проводятся один раз в 5 лет.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В случае если с одним и тем же руководителем заключен трудовой договор на новый срок, исчисление срока проведения очередной аттестации не прерывается, даже при наличии незначительных перерывов сроком до 30 дней.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1.4. Аттестация лица, назначенного временно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>исполняющим</w:t>
      </w:r>
      <w:proofErr w:type="gramEnd"/>
      <w:r w:rsidRPr="00076270">
        <w:rPr>
          <w:rFonts w:ascii="Times New Roman" w:hAnsi="Times New Roman" w:cs="Times New Roman"/>
          <w:sz w:val="26"/>
          <w:szCs w:val="26"/>
        </w:rPr>
        <w:t xml:space="preserve"> обязанности руководителя, не проводится.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1.5. Аттестации не подлежат руководители: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6270">
        <w:rPr>
          <w:rFonts w:ascii="Times New Roman" w:hAnsi="Times New Roman" w:cs="Times New Roman"/>
          <w:sz w:val="26"/>
          <w:szCs w:val="26"/>
        </w:rPr>
        <w:t>- проработавшие в занимаемой должности менее шести месяцев;</w:t>
      </w:r>
      <w:proofErr w:type="gramEnd"/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>подавшие</w:t>
      </w:r>
      <w:proofErr w:type="gramEnd"/>
      <w:r w:rsidRPr="00076270">
        <w:rPr>
          <w:rFonts w:ascii="Times New Roman" w:hAnsi="Times New Roman" w:cs="Times New Roman"/>
          <w:sz w:val="26"/>
          <w:szCs w:val="26"/>
        </w:rPr>
        <w:t xml:space="preserve"> заявление об увольнении по собственному желанию;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беременные женщины.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Руководители, находящиеся в отпуске по беременности и родам, а также в отпуске по уходу за ребенком, подлежат аттестации не ранее чем через шесть месяцев после возобновления работы.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1.6. В период между плановыми аттестациями в отношении руководителей может проводиться внеплановая аттестация.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1.7. Проведение в отношении руководителя внеплановой аттестации производится на основании мотивированного решения куратора в целях: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81"/>
      <w:r w:rsidRPr="00076270">
        <w:rPr>
          <w:rFonts w:ascii="Times New Roman" w:hAnsi="Times New Roman" w:cs="Times New Roman"/>
          <w:sz w:val="26"/>
          <w:szCs w:val="26"/>
        </w:rPr>
        <w:lastRenderedPageBreak/>
        <w:t>1.7.1. Определения соответствия руководителя занимаемой должности, если имеются документальные свидетельства, указывающие на его недостаточную квалификацию.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82"/>
      <w:bookmarkEnd w:id="0"/>
      <w:r w:rsidRPr="00076270">
        <w:rPr>
          <w:rFonts w:ascii="Times New Roman" w:hAnsi="Times New Roman" w:cs="Times New Roman"/>
          <w:sz w:val="26"/>
          <w:szCs w:val="26"/>
        </w:rPr>
        <w:t>1.7.2.  Продления либо отказа в продлении срочного трудового договора.</w:t>
      </w:r>
    </w:p>
    <w:bookmarkEnd w:id="1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1.8.  Руководитель может обратиться в аттестационную комиссию с заявлением о проведении внеплановой аттестации.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2. Состав, порядок формирования и полномочия  аттестационной  комиссии.</w:t>
      </w:r>
    </w:p>
    <w:p w:rsidR="000170E6" w:rsidRDefault="000170E6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2.1. Для проведения аттестации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округа</w:t>
      </w:r>
      <w:r w:rsidRPr="00076270">
        <w:rPr>
          <w:rFonts w:ascii="Times New Roman" w:hAnsi="Times New Roman" w:cs="Times New Roman"/>
          <w:sz w:val="26"/>
          <w:szCs w:val="26"/>
        </w:rPr>
        <w:t xml:space="preserve"> создается аттестационная комиссия, которая  состоит из председателя, заместителя председателя, секретаря и членов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Председателем аттестационной комиссии (далее - Председатель) является глава округа.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решения, принимаемые аттестационной комиссией.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При проведении аттестации,   результаты которой могут послужить основанием для увольнения руководителя в соответствии с пунктом 3 статьи 81 Трудового кодекса Российской Федерации, в состав аттестационной комиссии в обязательном порядке включается член комиссии от  общественной организации.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2.2. Численный состав  аттестационной  комиссии - не менее 5 человек.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2.3. К работе аттестационной комиссии могут привлекаться независимые эксперты в соответствующей сфере деятельности с правом совещательного голоса. Оценка независимыми экспертами качеств руководителя является одним из аргументов, характеризующих аттестуемого.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2.4. Полномочия членов  аттестационной   комиссии досрочно прекращаются в случаях: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невозможности выполнения обязанностей по состоянию здоровья на основании личного заявления члена аттестационной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увольнения члена  аттестационной 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неисполнения или ненадлежащего исполнения обязанностей члена  аттестационной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2.5.  К полномочиям  аттестационной  комиссии относятся: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проведение аттестации  руководителей;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0170E6">
        <w:rPr>
          <w:rFonts w:ascii="Times New Roman" w:hAnsi="Times New Roman" w:cs="Times New Roman"/>
          <w:sz w:val="26"/>
          <w:szCs w:val="26"/>
        </w:rPr>
        <w:t>аттестации принятие</w:t>
      </w:r>
      <w:r w:rsidRPr="00076270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0170E6">
        <w:rPr>
          <w:rFonts w:ascii="Times New Roman" w:hAnsi="Times New Roman" w:cs="Times New Roman"/>
          <w:sz w:val="26"/>
          <w:szCs w:val="26"/>
        </w:rPr>
        <w:t>я</w:t>
      </w:r>
      <w:r w:rsidRPr="00076270">
        <w:rPr>
          <w:rFonts w:ascii="Times New Roman" w:hAnsi="Times New Roman" w:cs="Times New Roman"/>
          <w:sz w:val="26"/>
          <w:szCs w:val="26"/>
        </w:rPr>
        <w:t xml:space="preserve"> о соответствии либо о несоответствии руководителя  должности руководителя учреждения и (или) занимаемой должности;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осуществление иных полномочий, установленных настоящим Положением.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2.6. Организацию деятельности по проведению аттестации руководителей муниципальных унитарных предприятий и муниципальных учреждений округа осуществляет отдел обеспечении деятельности и кадровой работы администрации округа.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 Организация работы аттестационной комиссии возлагается на ее Председателя. Организационно-техническое обеспечение работы осуществляет секретарь аттестационной  комиссии (далее - Секретарь).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Default="00076270" w:rsidP="000170E6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3. Регламент  работы   аттестационной  комиссии</w:t>
      </w:r>
    </w:p>
    <w:p w:rsidR="000170E6" w:rsidRDefault="000170E6" w:rsidP="0001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1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3.1. Заседания аттестационной комиссии проводятся в соответствии с графиком аттестации, утвержденным распоряжением администрации  округа  и доводится до сведения каждого аттестуемого не менее чем за месяц до начала аттестации.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3.2. В графике проведения аттестации указываются: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фамилия, имя, отчество  руководителя, подлежащего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дата, время и место проведения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дата представления в аттестационную комиссию документов, предусмотренных пунктом 4.2 настоящего положения.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3.3. Для проведения аттестации секретарь осуществляет следующие функции: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ежегодно готовит и представляет на утверждение председателю график проведения заседаний аттестационной комиссии по аттестации руководителей;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составляет списки руководителей, подлежащих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доводит до сведения  руководителей график проведения заседаний  аттестационной  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 готовит необходимые документы для работы  аттестационной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3.4. Секретарь уведомляет руководителя, подлежащего аттестации, о проведении аттестации, уведомление подписывается председателем, секретарем и должно содержать следующую информацию: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дату, время и место проведения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перечень документов   представляемых руководителем в аттестационную комиссию.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Уведомление вручается руководителю, подлежащему аттестации, под подпись или направляется заказной корреспонденцией с уведомлением о вручении.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3.5. Секретарь при поступлении в комиссию документов, указанных в пункте 4.2 настоящего Положения: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доводит до председателя информацию о поступивших документах, выносимых на рассмотрение  аттестационной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оповещает членов комиссии и независимых экспертов о времени и месте проведения заседания комиссии, а также  руководителей, аттестуемых на очередном заседании  аттестационной  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3.6. Члены аттестационной комиссии вправе предварительно ознакомиться со всеми документами, имеющимися у секретаря по каждому аттестуемому.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3.7. Заседание аттестационной  комиссии проводит председатель, а при его отсутствии - заместитель председателя.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3.8. Заседание аттестационной комиссии считается правомочным, если на нем присутствуют не менее двух третей ее членов (без учета независимых экспертов).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3.9. Аттестация проводится в форме тестовых испытаний и (или) собеседования.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Форма проведения аттестации определяется аттестационной комиссией. В ходе заседания аттестационная комиссия изучает представленные документы и материалы об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>аттестуемых</w:t>
      </w:r>
      <w:proofErr w:type="gramEnd"/>
      <w:r w:rsidRPr="000762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lastRenderedPageBreak/>
        <w:t>Критериями оценки профессиональной деятельности руководителя являются эффективность работы в должности руководителя, стабильные показатели деятельности предприятия/учреждения.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10"/>
      <w:r w:rsidRPr="00076270">
        <w:rPr>
          <w:rFonts w:ascii="Times New Roman" w:hAnsi="Times New Roman" w:cs="Times New Roman"/>
          <w:sz w:val="26"/>
          <w:szCs w:val="26"/>
        </w:rPr>
        <w:t>3.10. Аттестационная комиссия с целью проведения тестирования: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101"/>
      <w:bookmarkEnd w:id="2"/>
      <w:r w:rsidRPr="00076270">
        <w:rPr>
          <w:rFonts w:ascii="Times New Roman" w:hAnsi="Times New Roman" w:cs="Times New Roman"/>
          <w:sz w:val="26"/>
          <w:szCs w:val="26"/>
        </w:rPr>
        <w:t>а) готовит перечень вопросов для аттестационных тестов;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3102"/>
      <w:bookmarkEnd w:id="3"/>
      <w:r w:rsidRPr="00076270">
        <w:rPr>
          <w:rFonts w:ascii="Times New Roman" w:hAnsi="Times New Roman" w:cs="Times New Roman"/>
          <w:sz w:val="26"/>
          <w:szCs w:val="26"/>
        </w:rPr>
        <w:t>б) составляет и утверждает аттестационные тесты;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3103"/>
      <w:bookmarkEnd w:id="4"/>
      <w:r w:rsidRPr="00076270">
        <w:rPr>
          <w:rFonts w:ascii="Times New Roman" w:hAnsi="Times New Roman" w:cs="Times New Roman"/>
          <w:sz w:val="26"/>
          <w:szCs w:val="26"/>
        </w:rPr>
        <w:t>в) устанавливает количество (либо процент) правильных ответов, определяющих успешное прохождение аттестации.</w:t>
      </w:r>
    </w:p>
    <w:bookmarkEnd w:id="5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Количество правильных ответов, определяющих успешное прохождение аттестации, не может быть менее двух третей от общего их числа.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Перечень вопросов может периодически пересматриваться.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311"/>
      <w:r w:rsidRPr="00076270">
        <w:rPr>
          <w:rFonts w:ascii="Times New Roman" w:hAnsi="Times New Roman" w:cs="Times New Roman"/>
          <w:sz w:val="26"/>
          <w:szCs w:val="26"/>
        </w:rPr>
        <w:t>3.11. Аттестационные тесты составляются на основе общего перечня вопросов и должны обеспечивать проверку знания  руководителем следующих направлений: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3111"/>
      <w:bookmarkEnd w:id="6"/>
      <w:r w:rsidRPr="00076270">
        <w:rPr>
          <w:rFonts w:ascii="Times New Roman" w:hAnsi="Times New Roman" w:cs="Times New Roman"/>
          <w:sz w:val="26"/>
          <w:szCs w:val="26"/>
        </w:rPr>
        <w:t>а) отраслевой специфики предприятия/учреждения;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3112"/>
      <w:bookmarkEnd w:id="7"/>
      <w:r w:rsidRPr="00076270">
        <w:rPr>
          <w:rFonts w:ascii="Times New Roman" w:hAnsi="Times New Roman" w:cs="Times New Roman"/>
          <w:sz w:val="26"/>
          <w:szCs w:val="26"/>
        </w:rPr>
        <w:t>б) правил и норм по охране труда, техники безопасности и противопожарной защиты;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3113"/>
      <w:bookmarkEnd w:id="8"/>
      <w:r w:rsidRPr="00076270">
        <w:rPr>
          <w:rFonts w:ascii="Times New Roman" w:hAnsi="Times New Roman" w:cs="Times New Roman"/>
          <w:sz w:val="26"/>
          <w:szCs w:val="26"/>
        </w:rPr>
        <w:t>в) основ гражданского, трудового, налогового, бюджетного законодательства;</w:t>
      </w:r>
    </w:p>
    <w:bookmarkEnd w:id="9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г) основ менеджмента, маркетинга, финансового аудита и планирования;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3115"/>
      <w:proofErr w:type="spellStart"/>
      <w:r w:rsidRPr="0007627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76270">
        <w:rPr>
          <w:rFonts w:ascii="Times New Roman" w:hAnsi="Times New Roman" w:cs="Times New Roman"/>
          <w:sz w:val="26"/>
          <w:szCs w:val="26"/>
        </w:rPr>
        <w:t>) основ оценки бизнеса и оценки недвижимости.</w:t>
      </w:r>
    </w:p>
    <w:bookmarkEnd w:id="10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Аттестационный тест должен содержать не менее 30 вопросов.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312"/>
      <w:r w:rsidRPr="00076270">
        <w:rPr>
          <w:rFonts w:ascii="Times New Roman" w:hAnsi="Times New Roman" w:cs="Times New Roman"/>
          <w:sz w:val="26"/>
          <w:szCs w:val="26"/>
        </w:rPr>
        <w:t>3.12. В результате аттестации руководителю дается одна из следующих оценок:</w:t>
      </w:r>
    </w:p>
    <w:bookmarkEnd w:id="11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 "соответствует занимаемой должности";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 "не соответствует занимаемой должности".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313"/>
      <w:r w:rsidRPr="00076270">
        <w:rPr>
          <w:rFonts w:ascii="Times New Roman" w:hAnsi="Times New Roman" w:cs="Times New Roman"/>
          <w:sz w:val="26"/>
          <w:szCs w:val="26"/>
        </w:rPr>
        <w:t>3.13. Решение аттестационной  комиссии принимается в отсутствие  руководителя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решающим  является  голос председателя.</w:t>
      </w:r>
    </w:p>
    <w:bookmarkEnd w:id="12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Члены аттестационной комиссии, не согласные с принятым решением, имеют право в письменной форме изложить свое мнение, которое приобщается к протоколу заседания аттестационной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314"/>
      <w:r w:rsidRPr="00076270">
        <w:rPr>
          <w:rFonts w:ascii="Times New Roman" w:hAnsi="Times New Roman" w:cs="Times New Roman"/>
          <w:sz w:val="26"/>
          <w:szCs w:val="26"/>
        </w:rPr>
        <w:t>3.14. Решение аттестационной  комиссии оформляется протоколом, который подписывается Председателем.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315"/>
      <w:bookmarkEnd w:id="13"/>
      <w:r w:rsidRPr="00076270">
        <w:rPr>
          <w:rFonts w:ascii="Times New Roman" w:hAnsi="Times New Roman" w:cs="Times New Roman"/>
          <w:sz w:val="26"/>
          <w:szCs w:val="26"/>
        </w:rPr>
        <w:t xml:space="preserve">3.15. Решение  аттестационной  комиссии заносится в аттестационный лист  руководителя (приложение </w:t>
      </w:r>
      <w:r w:rsidR="00034AE9">
        <w:rPr>
          <w:rFonts w:ascii="Times New Roman" w:hAnsi="Times New Roman" w:cs="Times New Roman"/>
          <w:sz w:val="26"/>
          <w:szCs w:val="26"/>
        </w:rPr>
        <w:t>1</w:t>
      </w:r>
      <w:r w:rsidRPr="00076270">
        <w:rPr>
          <w:rFonts w:ascii="Times New Roman" w:hAnsi="Times New Roman" w:cs="Times New Roman"/>
          <w:sz w:val="26"/>
          <w:szCs w:val="26"/>
        </w:rPr>
        <w:t xml:space="preserve"> к Положению),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316"/>
      <w:bookmarkEnd w:id="14"/>
      <w:r w:rsidRPr="00076270">
        <w:rPr>
          <w:rFonts w:ascii="Times New Roman" w:hAnsi="Times New Roman" w:cs="Times New Roman"/>
          <w:sz w:val="26"/>
          <w:szCs w:val="26"/>
        </w:rPr>
        <w:t>3.16. В случае необходимости аттестационная комиссия заносит в аттестационный лист руководителя рекомендации по совершенствованию профессиональной деятельности, о необходимости повышения квалификации с указанием специализации и другие рекомендации.</w:t>
      </w:r>
    </w:p>
    <w:bookmarkEnd w:id="15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При наличии в аттестационном листе указанных рекомендаций руководитель предоставляет в аттестационную комиссию информацию о выполнении рекомендаций аттестационной комиссии по совершенствованию своей профессиональной деятельности не позднее года со дня заседания аттестационной комиссии.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317"/>
      <w:r w:rsidRPr="00076270">
        <w:rPr>
          <w:rFonts w:ascii="Times New Roman" w:hAnsi="Times New Roman" w:cs="Times New Roman"/>
          <w:sz w:val="26"/>
          <w:szCs w:val="26"/>
        </w:rPr>
        <w:lastRenderedPageBreak/>
        <w:t>3.17. Решение аттестационной комиссии о результатах аттестации утверждается распоряжением администрации округа.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318"/>
      <w:bookmarkEnd w:id="16"/>
      <w:r w:rsidRPr="00076270">
        <w:rPr>
          <w:rFonts w:ascii="Times New Roman" w:hAnsi="Times New Roman" w:cs="Times New Roman"/>
          <w:sz w:val="26"/>
          <w:szCs w:val="26"/>
        </w:rPr>
        <w:t xml:space="preserve">3.18. Оригинал аттестационного листа и копия распоряжения об аттестации хранятся в личном деле руководителя. </w:t>
      </w:r>
      <w:bookmarkStart w:id="18" w:name="sub_319"/>
      <w:bookmarkEnd w:id="17"/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3.19. Уведомление о результатах аттестации выдается руководителю либо высылается по почте (заказным письмом) в течение 10 дней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>с даты прохождения</w:t>
      </w:r>
      <w:proofErr w:type="gramEnd"/>
      <w:r w:rsidRPr="00076270">
        <w:rPr>
          <w:rFonts w:ascii="Times New Roman" w:hAnsi="Times New Roman" w:cs="Times New Roman"/>
          <w:sz w:val="26"/>
          <w:szCs w:val="26"/>
        </w:rPr>
        <w:t xml:space="preserve"> аттестации.</w:t>
      </w:r>
    </w:p>
    <w:bookmarkEnd w:id="18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Default="00076270" w:rsidP="00034AE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4. Порядок и сроки проведения аттестации</w:t>
      </w:r>
    </w:p>
    <w:p w:rsidR="00034AE9" w:rsidRDefault="00034AE9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4.1. Аттестация руководителя проводится в два этапа (первый этап - рассмотрение письменного отчета руководителя об осуществляемой управленческой деятельности (пункт 4.2.1 Положения), второй этап - в форме тестовых испытаний и (или) собеседования).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4.2. В ходе подготовки к заседанию в аттестационную комиссию представляются: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432"/>
      <w:r w:rsidRPr="00076270">
        <w:rPr>
          <w:rFonts w:ascii="Times New Roman" w:hAnsi="Times New Roman" w:cs="Times New Roman"/>
          <w:sz w:val="26"/>
          <w:szCs w:val="26"/>
        </w:rPr>
        <w:t>4.2.1. Руководителем, не менее чем за 15 календарных  дней до даты проведения аттестации:</w:t>
      </w:r>
    </w:p>
    <w:bookmarkEnd w:id="19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заявление (приложение 2 к Положению);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предприятия на текущий год, отчет об исполнении плана финансово-хозяйственной деятельности предприятия на дату проведения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отчет об осуществляемой руководителем управленческой деятельности;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по желанию - прочие документы, свидетельствующие о выполнении руководителем функций по управлению предприятием/учреждением.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433"/>
      <w:r w:rsidRPr="00076270">
        <w:rPr>
          <w:rFonts w:ascii="Times New Roman" w:hAnsi="Times New Roman" w:cs="Times New Roman"/>
          <w:sz w:val="26"/>
          <w:szCs w:val="26"/>
        </w:rPr>
        <w:t>4.2.2. Куратором:</w:t>
      </w:r>
    </w:p>
    <w:bookmarkEnd w:id="20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представление (приложение 3 к Положению) на каждого руководителя, подлежащего аттестации, содержащее всестороннюю оценку соответствия профессиональной подготовки, отношения к работе и выполнения должностных обязанностей, показателей результативности работы аттестуемого за прошедший период.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434"/>
      <w:r w:rsidRPr="00076270">
        <w:rPr>
          <w:rFonts w:ascii="Times New Roman" w:hAnsi="Times New Roman" w:cs="Times New Roman"/>
          <w:sz w:val="26"/>
          <w:szCs w:val="26"/>
        </w:rPr>
        <w:t>4.2.3. Управлением имущественных отношений администрации округа:</w:t>
      </w:r>
    </w:p>
    <w:bookmarkEnd w:id="21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информация об использовании и сохранности муниципального имущества, закрепленного за предприятием/учреждением, в том числе справки о проверках по вопросам использования муниципального имущества, закрепленного за предприятием/учреждением.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435"/>
      <w:r w:rsidRPr="00076270">
        <w:rPr>
          <w:rFonts w:ascii="Times New Roman" w:hAnsi="Times New Roman" w:cs="Times New Roman"/>
          <w:sz w:val="26"/>
          <w:szCs w:val="26"/>
        </w:rPr>
        <w:t>4.2.4. Иными органами местного самоуправления округа, органами, структурными подразделениями администрации округа, осуществляющими проверочные мероприятия в отношении предприятий/учреждений:</w:t>
      </w:r>
    </w:p>
    <w:bookmarkEnd w:id="22"/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акты/информация об итогах проведения контрольных мероприятий.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4.3. Аттестуемый руководитель вправе ознакомиться с представленными в аттестационную комиссию документами и направить свои возражения, а также представить дополнительные документы.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 xml:space="preserve">Трудовой договор с руководителем, признанным не соответствующим занимаемой должности вследствие недостаточной квалификации, подтвержденной результатами аттестации, по решению главы администрации округа, может быть, расторгнут в срок не позднее 30 календарных дней со дня проведения заседания аттестационной комиссии на основании пункта 3 статьи 81 Трудового кодекса </w:t>
      </w:r>
      <w:r w:rsidRPr="00076270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если невозможно перевести руководителя с его согласия на другую работу.</w:t>
      </w:r>
      <w:proofErr w:type="gramEnd"/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4.5. Трудовые споры, связанные с проведением аттестации, рассматриваются в соответствии с действующим законодательством о порядке рассмотрения трудовых споров.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Default="00076270" w:rsidP="00034AE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5. Ответственность</w:t>
      </w:r>
    </w:p>
    <w:p w:rsidR="00034AE9" w:rsidRDefault="00034AE9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 xml:space="preserve">5.1. Аттестационная комиссия несет ответственность </w:t>
      </w:r>
      <w:proofErr w:type="gramStart"/>
      <w:r w:rsidRPr="0007627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76270">
        <w:rPr>
          <w:rFonts w:ascii="Times New Roman" w:hAnsi="Times New Roman" w:cs="Times New Roman"/>
          <w:sz w:val="26"/>
          <w:szCs w:val="26"/>
        </w:rPr>
        <w:t>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принятие обоснованного решения по результатам аттестации руководителя на соответствие занимаемой должности;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тщательное изучение и анализ всей представленной документации для проведения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соблюдение процедуры аттестации;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- соблюдение конфиденциальности полученной информации.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Default="00076270" w:rsidP="00034AE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6270">
        <w:rPr>
          <w:rFonts w:ascii="Times New Roman" w:hAnsi="Times New Roman" w:cs="Times New Roman"/>
          <w:b w:val="0"/>
          <w:color w:val="auto"/>
          <w:sz w:val="26"/>
          <w:szCs w:val="26"/>
        </w:rPr>
        <w:t>6. Делопроизводство</w:t>
      </w:r>
    </w:p>
    <w:p w:rsidR="00034AE9" w:rsidRDefault="00034AE9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6.1. К документам аттестационной комиссии относятся: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утвержденный председателем график заседаний аттестационной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6270">
        <w:rPr>
          <w:rFonts w:ascii="Times New Roman" w:hAnsi="Times New Roman" w:cs="Times New Roman"/>
          <w:sz w:val="26"/>
          <w:szCs w:val="26"/>
        </w:rPr>
        <w:t>документы, представляемые в аттестационную комиссию аттестуемыми, куратором, управлением имущественных отношений администрации округа, иными органами местного самоуправления округа, органами, структурными подразделениями администрации округа, осуществляющими проверочные мероприятия в отношении предприятий/учреждений округа, для характеристики аттестуемого;</w:t>
      </w:r>
      <w:proofErr w:type="gramEnd"/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протоколы заседаний аттестационной комиссии;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270">
        <w:rPr>
          <w:rFonts w:ascii="Times New Roman" w:hAnsi="Times New Roman" w:cs="Times New Roman"/>
          <w:sz w:val="26"/>
          <w:szCs w:val="26"/>
        </w:rPr>
        <w:t>распоряжения администрации округа об аттестации руководителей муниципальных унитарных предприятий и муниципальных учреждений округа.</w:t>
      </w:r>
    </w:p>
    <w:p w:rsidR="00076270" w:rsidRPr="00076270" w:rsidRDefault="00076270" w:rsidP="000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Default="00034AE9" w:rsidP="000762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0F0F0"/>
        </w:rPr>
      </w:pPr>
    </w:p>
    <w:p w:rsidR="00034AE9" w:rsidRPr="000A536F" w:rsidRDefault="00034AE9" w:rsidP="00034AE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</w:rPr>
        <w:lastRenderedPageBreak/>
        <w:t>Приложение 1</w:t>
      </w:r>
      <w:r w:rsidRPr="000A536F">
        <w:rPr>
          <w:rStyle w:val="a4"/>
          <w:rFonts w:ascii="Times New Roman" w:hAnsi="Times New Roman" w:cs="Times New Roman"/>
          <w:b w:val="0"/>
          <w:color w:val="000000" w:themeColor="text1"/>
        </w:rPr>
        <w:t xml:space="preserve"> к </w:t>
      </w:r>
      <w:hyperlink r:id="rId8" w:anchor="sub_1000" w:history="1">
        <w:r w:rsidRPr="000A536F">
          <w:rPr>
            <w:rStyle w:val="a5"/>
            <w:rFonts w:ascii="Times New Roman" w:hAnsi="Times New Roman" w:cs="Times New Roman"/>
            <w:b w:val="0"/>
            <w:color w:val="000000" w:themeColor="text1"/>
          </w:rPr>
          <w:t>Положению</w:t>
        </w:r>
      </w:hyperlink>
    </w:p>
    <w:p w:rsidR="00034AE9" w:rsidRPr="000531EC" w:rsidRDefault="00034AE9" w:rsidP="00034AE9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31EC">
        <w:rPr>
          <w:rStyle w:val="a4"/>
          <w:rFonts w:ascii="Times New Roman" w:hAnsi="Times New Roman" w:cs="Times New Roman"/>
          <w:sz w:val="22"/>
          <w:szCs w:val="22"/>
        </w:rPr>
        <w:t>АТТЕСТАЦИОННЫЙ ЛИСТ</w:t>
      </w:r>
    </w:p>
    <w:p w:rsidR="00034AE9" w:rsidRDefault="00034AE9" w:rsidP="00034A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Фамилия, имя, отчество 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Число, месяц и год рождения 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Занимаемая  должность  на  момент  аттестации и дата назначения на эту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 _______________________________________________________________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Сведения  о  профессиональном  образовании,  наличии  ученой  степени,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ученого звания 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(уровень образования, когда и какое</w:t>
      </w:r>
      <w:proofErr w:type="gramEnd"/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образовательное учреждение профессионального образования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было окончено, </w:t>
      </w:r>
      <w:proofErr w:type="gramStart"/>
      <w:r>
        <w:rPr>
          <w:rFonts w:ascii="Times New Roman" w:hAnsi="Times New Roman" w:cs="Times New Roman"/>
          <w:sz w:val="22"/>
          <w:szCs w:val="22"/>
        </w:rPr>
        <w:t>полученные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специальность и квалификация)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>
        <w:rPr>
          <w:rFonts w:ascii="Times New Roman" w:hAnsi="Times New Roman" w:cs="Times New Roman"/>
          <w:sz w:val="22"/>
          <w:szCs w:val="22"/>
        </w:rPr>
        <w:t>Сведения  о  повышении  квалификации за последние 5 лет до прохождения</w:t>
      </w:r>
      <w:proofErr w:type="gramEnd"/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аттестации ______________________________________________________________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(образовательное учреждение, наименование программы КПК,</w:t>
      </w:r>
      <w:proofErr w:type="gramEnd"/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N свидетельства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(удостоверения) о повышении квалификации, дата выдачи)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Общий трудовой стаж 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Стаж на руководящих должностях 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Стаж работы в данной должности 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Краткая оценка </w:t>
      </w:r>
      <w:proofErr w:type="gramStart"/>
      <w:r>
        <w:rPr>
          <w:rFonts w:ascii="Times New Roman" w:hAnsi="Times New Roman" w:cs="Times New Roman"/>
          <w:sz w:val="22"/>
          <w:szCs w:val="22"/>
        </w:rPr>
        <w:t>аттестуемого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9.1. Результаты собеседования 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9.2. Результат тестирования 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9.3. Оценка   отчета   об   </w:t>
      </w:r>
      <w:proofErr w:type="gramStart"/>
      <w:r>
        <w:rPr>
          <w:rFonts w:ascii="Times New Roman" w:hAnsi="Times New Roman" w:cs="Times New Roman"/>
          <w:sz w:val="22"/>
          <w:szCs w:val="22"/>
        </w:rPr>
        <w:t>осуществляемой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руководителем  управленческой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деятельности 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Рекомендации аттестационной комиссии 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Решение аттестационной комиссии: ____________________________________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(соответствует (не соответствует) занимаемой должности,</w:t>
      </w:r>
      <w:proofErr w:type="gramEnd"/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должности руководителя)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 Количественный состав аттестационной комиссии ________ человек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заседании присутствовало ________ членов аттестационной комиссии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Количество голосов </w:t>
      </w:r>
      <w:proofErr w:type="gramStart"/>
      <w:r>
        <w:rPr>
          <w:rFonts w:ascii="Times New Roman" w:hAnsi="Times New Roman" w:cs="Times New Roman"/>
          <w:sz w:val="22"/>
          <w:szCs w:val="22"/>
        </w:rPr>
        <w:t>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 против ______________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 Примечания __________________________________________________________</w:t>
      </w:r>
    </w:p>
    <w:p w:rsidR="00034AE9" w:rsidRDefault="00034AE9" w:rsidP="00034AE9">
      <w:pPr>
        <w:spacing w:after="0" w:line="240" w:lineRule="auto"/>
        <w:rPr>
          <w:rFonts w:ascii="Times New Roman" w:hAnsi="Times New Roman" w:cs="Times New Roman"/>
        </w:rPr>
      </w:pP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аттестационной комиссии _____________/______________________/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(подпись)   (расшифровка подписи)</w:t>
      </w:r>
    </w:p>
    <w:p w:rsidR="00034AE9" w:rsidRDefault="00034AE9" w:rsidP="00034AE9">
      <w:pPr>
        <w:spacing w:after="0" w:line="240" w:lineRule="auto"/>
        <w:rPr>
          <w:rFonts w:ascii="Times New Roman" w:hAnsi="Times New Roman" w:cs="Times New Roman"/>
        </w:rPr>
      </w:pP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аттестационной комиссии _____________/______________________/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(подпись)   (расшифровка подписи)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Секретарь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аттестационной комиссии _____________/______________________/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(подпись)   (расшифровка подписи)</w:t>
      </w:r>
    </w:p>
    <w:p w:rsidR="00034AE9" w:rsidRDefault="00034AE9" w:rsidP="00034AE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Члены аттестационной комиссии: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______________/______________________/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(подпись)   (расшифровка подписи)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______________/______________________/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(подпись)   (расшифровка подписи)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проведения аттестации и принятия решения аттестационной комиссией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 20___ г.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аттестационным листом ознакомле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а) ____________/_____________________/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(подпись)   (расшифровка подписи)</w:t>
      </w:r>
    </w:p>
    <w:p w:rsidR="00034AE9" w:rsidRDefault="00034AE9" w:rsidP="00034AE9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 20___ г.</w:t>
      </w:r>
    </w:p>
    <w:p w:rsidR="00076270" w:rsidRPr="00573B76" w:rsidRDefault="00076270" w:rsidP="00A6754C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573B76">
        <w:rPr>
          <w:rFonts w:ascii="Times New Roman" w:hAnsi="Times New Roman" w:cs="Times New Roman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34AE9">
        <w:rPr>
          <w:rFonts w:ascii="Times New Roman" w:hAnsi="Times New Roman" w:cs="Times New Roman"/>
        </w:rPr>
        <w:t xml:space="preserve">                          </w:t>
      </w:r>
      <w:r w:rsidR="00A6754C">
        <w:rPr>
          <w:rFonts w:ascii="Times New Roman" w:hAnsi="Times New Roman" w:cs="Times New Roman"/>
        </w:rPr>
        <w:t xml:space="preserve">                                        </w:t>
      </w:r>
      <w:r w:rsidRPr="00573B76">
        <w:rPr>
          <w:rFonts w:ascii="Times New Roman" w:hAnsi="Times New Roman" w:cs="Times New Roman"/>
        </w:rPr>
        <w:t xml:space="preserve">Приложение 2 к Положению </w:t>
      </w:r>
    </w:p>
    <w:tbl>
      <w:tblPr>
        <w:tblStyle w:val="a6"/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</w:tblGrid>
      <w:tr w:rsidR="00076270" w:rsidTr="000170E6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076270" w:rsidRPr="003C7665" w:rsidRDefault="00076270" w:rsidP="000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65">
              <w:rPr>
                <w:rFonts w:ascii="Times New Roman" w:hAnsi="Times New Roman" w:cs="Times New Roman"/>
                <w:sz w:val="24"/>
                <w:szCs w:val="24"/>
              </w:rPr>
              <w:t xml:space="preserve">В аттестационную комиссию  </w:t>
            </w:r>
          </w:p>
          <w:p w:rsidR="00076270" w:rsidRPr="003C7665" w:rsidRDefault="00076270" w:rsidP="0007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65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:rsidR="00076270" w:rsidRPr="00B61FAE" w:rsidRDefault="00076270" w:rsidP="00076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B61FA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076270" w:rsidRDefault="00076270" w:rsidP="0007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076270" w:rsidRDefault="00076270" w:rsidP="0007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076270" w:rsidRPr="00B61FAE" w:rsidRDefault="00076270" w:rsidP="00076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61FAE">
              <w:rPr>
                <w:rFonts w:ascii="Times New Roman" w:hAnsi="Times New Roman" w:cs="Times New Roman"/>
                <w:sz w:val="18"/>
                <w:szCs w:val="18"/>
              </w:rPr>
              <w:t>должность,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1FAE">
              <w:rPr>
                <w:rFonts w:ascii="Times New Roman" w:hAnsi="Times New Roman" w:cs="Times New Roman"/>
                <w:sz w:val="18"/>
                <w:szCs w:val="18"/>
              </w:rPr>
              <w:t>место работы)</w:t>
            </w:r>
          </w:p>
          <w:p w:rsidR="00076270" w:rsidRPr="00B61FAE" w:rsidRDefault="00076270" w:rsidP="0007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076270" w:rsidRPr="003C7665" w:rsidRDefault="00076270" w:rsidP="0007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</w:tbl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A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C7665">
        <w:rPr>
          <w:rFonts w:ascii="Times New Roman" w:hAnsi="Times New Roman" w:cs="Times New Roman"/>
          <w:sz w:val="24"/>
          <w:szCs w:val="24"/>
        </w:rPr>
        <w:t>Заявление</w:t>
      </w:r>
    </w:p>
    <w:p w:rsidR="00076270" w:rsidRPr="003C7665" w:rsidRDefault="00076270" w:rsidP="00076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>Прошу аттестовать меня в 20__году на соответствие занимаемой должности.</w:t>
      </w:r>
    </w:p>
    <w:p w:rsidR="00076270" w:rsidRPr="003C7665" w:rsidRDefault="00076270" w:rsidP="0007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Основанием  для аттестации на соответствие занимаемой должности считаю  следующие  результаты работы: отчет об осуществляемой управленческой деятельности </w:t>
      </w:r>
      <w:proofErr w:type="spellStart"/>
      <w:r w:rsidRPr="003C7665">
        <w:rPr>
          <w:rFonts w:ascii="Times New Roman" w:hAnsi="Times New Roman" w:cs="Times New Roman"/>
          <w:sz w:val="24"/>
          <w:szCs w:val="24"/>
        </w:rPr>
        <w:t>на___стр</w:t>
      </w:r>
      <w:proofErr w:type="spellEnd"/>
      <w:r w:rsidRPr="003C7665">
        <w:rPr>
          <w:rFonts w:ascii="Times New Roman" w:hAnsi="Times New Roman" w:cs="Times New Roman"/>
          <w:sz w:val="24"/>
          <w:szCs w:val="24"/>
        </w:rPr>
        <w:t>.   (прилагается.)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С Положением о проведении аттестации  руководителей муниципальных унитарных предприятий и муниципальных учреждений района 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C7665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076270" w:rsidRPr="00034AE9" w:rsidRDefault="00076270" w:rsidP="00034AE9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AE9">
        <w:rPr>
          <w:rFonts w:ascii="Times New Roman" w:hAnsi="Times New Roman" w:cs="Times New Roman"/>
          <w:sz w:val="24"/>
          <w:szCs w:val="24"/>
        </w:rPr>
        <w:t xml:space="preserve">План финансово-хозяйственной деятельности  учреждения на  _______     годы   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на </w:t>
      </w:r>
      <w:proofErr w:type="spellStart"/>
      <w:r w:rsidRPr="003C7665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3C7665">
        <w:rPr>
          <w:rFonts w:ascii="Times New Roman" w:hAnsi="Times New Roman" w:cs="Times New Roman"/>
          <w:sz w:val="24"/>
          <w:szCs w:val="24"/>
        </w:rPr>
        <w:t>. в 1 экз.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>2.</w:t>
      </w:r>
      <w:r w:rsidR="00034AE9">
        <w:rPr>
          <w:rFonts w:ascii="Times New Roman" w:hAnsi="Times New Roman" w:cs="Times New Roman"/>
          <w:sz w:val="24"/>
          <w:szCs w:val="24"/>
        </w:rPr>
        <w:t xml:space="preserve"> </w:t>
      </w:r>
      <w:r w:rsidRPr="003C7665">
        <w:rPr>
          <w:rFonts w:ascii="Times New Roman" w:hAnsi="Times New Roman" w:cs="Times New Roman"/>
          <w:sz w:val="24"/>
          <w:szCs w:val="24"/>
        </w:rPr>
        <w:t xml:space="preserve">Отчет об исполнении плана  финансово-хозяйственной  деятельности учреждения за _____ годы                                                                              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C7665">
        <w:rPr>
          <w:rFonts w:ascii="Times New Roman" w:hAnsi="Times New Roman" w:cs="Times New Roman"/>
          <w:sz w:val="24"/>
          <w:szCs w:val="24"/>
        </w:rPr>
        <w:t xml:space="preserve">на ____ 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C7665">
        <w:rPr>
          <w:rFonts w:ascii="Times New Roman" w:hAnsi="Times New Roman" w:cs="Times New Roman"/>
          <w:sz w:val="24"/>
          <w:szCs w:val="24"/>
        </w:rPr>
        <w:t>. в 1 экз.</w:t>
      </w:r>
    </w:p>
    <w:p w:rsidR="00076270" w:rsidRPr="00034AE9" w:rsidRDefault="00076270" w:rsidP="00034AE9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AE9">
        <w:rPr>
          <w:rFonts w:ascii="Times New Roman" w:hAnsi="Times New Roman" w:cs="Times New Roman"/>
          <w:sz w:val="24"/>
          <w:szCs w:val="24"/>
        </w:rPr>
        <w:t>Отчет об осуществляемой  руководителем  управленческой деятельности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C7665">
        <w:rPr>
          <w:rFonts w:ascii="Times New Roman" w:hAnsi="Times New Roman" w:cs="Times New Roman"/>
          <w:sz w:val="24"/>
          <w:szCs w:val="24"/>
        </w:rPr>
        <w:t xml:space="preserve">на ____ 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C7665">
        <w:rPr>
          <w:rFonts w:ascii="Times New Roman" w:hAnsi="Times New Roman" w:cs="Times New Roman"/>
          <w:sz w:val="24"/>
          <w:szCs w:val="24"/>
        </w:rPr>
        <w:t>. в 1 экз.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Прочие документы, свидетельствующие о выполнении руководителем функций по управлению учреждения    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C766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C7665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3C7665">
        <w:rPr>
          <w:rFonts w:ascii="Times New Roman" w:hAnsi="Times New Roman" w:cs="Times New Roman"/>
          <w:sz w:val="24"/>
          <w:szCs w:val="24"/>
        </w:rPr>
        <w:t>. в 1экз.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4. Представление куратора, содержащее всестороннюю оценку соответствия профессиональной  подготовки, отношения к работе и выполнения  должностных обязанностей, показателей  результативности работы аттестуемого за период работы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3C7665">
        <w:rPr>
          <w:rFonts w:ascii="Times New Roman" w:hAnsi="Times New Roman" w:cs="Times New Roman"/>
          <w:sz w:val="24"/>
          <w:szCs w:val="24"/>
        </w:rPr>
        <w:t>на_____л</w:t>
      </w:r>
      <w:proofErr w:type="gramStart"/>
      <w:r w:rsidRPr="003C766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C7665"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076270" w:rsidRPr="003C7665" w:rsidRDefault="00076270" w:rsidP="00076270">
      <w:pPr>
        <w:pStyle w:val="a7"/>
        <w:spacing w:after="0" w:line="240" w:lineRule="auto"/>
        <w:jc w:val="both"/>
        <w:rPr>
          <w:rFonts w:ascii="Times New Roman" w:eastAsia="Lucida Sans" w:hAnsi="Times New Roman" w:cs="Times New Roman"/>
          <w:color w:val="000000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5. </w:t>
      </w: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Информацию управления имущественных отношений администрации округа об использовании и сохранности муниципального имущества, закрепленного за  учреждением, в том числе справки  о проверках по вопросам использования муниципального имущества, закрепленного за учреждением                </w:t>
      </w:r>
    </w:p>
    <w:p w:rsidR="00076270" w:rsidRPr="003C7665" w:rsidRDefault="00076270" w:rsidP="00076270">
      <w:pPr>
        <w:pStyle w:val="a7"/>
        <w:spacing w:after="0" w:line="240" w:lineRule="auto"/>
        <w:jc w:val="both"/>
        <w:rPr>
          <w:rFonts w:ascii="Times New Roman" w:eastAsia="Lucida Sans" w:hAnsi="Times New Roman" w:cs="Times New Roman"/>
          <w:color w:val="000000"/>
          <w:sz w:val="24"/>
          <w:szCs w:val="24"/>
        </w:rPr>
      </w:pP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 </w:t>
      </w: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Lucida Sans" w:hAnsi="Times New Roman" w:cs="Times New Roman"/>
          <w:color w:val="000000"/>
          <w:sz w:val="24"/>
          <w:szCs w:val="24"/>
        </w:rPr>
        <w:t>_</w:t>
      </w:r>
      <w:proofErr w:type="gramStart"/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>л</w:t>
      </w:r>
      <w:proofErr w:type="spellEnd"/>
      <w:proofErr w:type="gramEnd"/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>. в 1 экз.</w:t>
      </w:r>
    </w:p>
    <w:p w:rsidR="00076270" w:rsidRPr="003C7665" w:rsidRDefault="00076270" w:rsidP="00076270">
      <w:pPr>
        <w:pStyle w:val="a7"/>
        <w:spacing w:after="0" w:line="240" w:lineRule="auto"/>
        <w:jc w:val="both"/>
        <w:rPr>
          <w:rFonts w:ascii="Times New Roman" w:eastAsia="Lucida Sans" w:hAnsi="Times New Roman" w:cs="Times New Roman"/>
          <w:color w:val="000000"/>
          <w:sz w:val="24"/>
          <w:szCs w:val="24"/>
        </w:rPr>
      </w:pPr>
    </w:p>
    <w:p w:rsidR="00076270" w:rsidRPr="003C7665" w:rsidRDefault="00076270" w:rsidP="00076270">
      <w:pPr>
        <w:pStyle w:val="a7"/>
        <w:spacing w:after="0" w:line="240" w:lineRule="auto"/>
        <w:jc w:val="both"/>
        <w:rPr>
          <w:rFonts w:ascii="Times New Roman" w:eastAsia="Lucida Sans" w:hAnsi="Times New Roman" w:cs="Times New Roman"/>
          <w:color w:val="000000"/>
          <w:sz w:val="24"/>
          <w:szCs w:val="24"/>
        </w:rPr>
      </w:pP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          6. Акты, информацию об итогах проведения контрольных мероприятий (документы  органов, структурных подразделений администрации района, </w:t>
      </w:r>
      <w:proofErr w:type="gramStart"/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>осуществляющими</w:t>
      </w:r>
      <w:proofErr w:type="gramEnd"/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проверочные мероприятия в отношении  учреждения).       </w:t>
      </w:r>
    </w:p>
    <w:p w:rsidR="00076270" w:rsidRPr="003C7665" w:rsidRDefault="00076270" w:rsidP="00076270">
      <w:pPr>
        <w:pStyle w:val="a7"/>
        <w:spacing w:after="0" w:line="240" w:lineRule="auto"/>
        <w:jc w:val="both"/>
        <w:rPr>
          <w:rFonts w:ascii="Times New Roman" w:eastAsia="Lucida Sans" w:hAnsi="Times New Roman" w:cs="Times New Roman"/>
          <w:color w:val="000000"/>
          <w:sz w:val="24"/>
          <w:szCs w:val="24"/>
        </w:rPr>
      </w:pP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eastAsia="Lucida Sans" w:hAnsi="Times New Roman" w:cs="Times New Roman"/>
          <w:color w:val="000000"/>
          <w:sz w:val="24"/>
          <w:szCs w:val="24"/>
        </w:rPr>
        <w:t>на_____л</w:t>
      </w:r>
      <w:proofErr w:type="gramStart"/>
      <w:r>
        <w:rPr>
          <w:rFonts w:ascii="Times New Roman" w:eastAsia="Lucida Sans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eastAsia="Lucida Sans" w:hAnsi="Times New Roman" w:cs="Times New Roman"/>
          <w:color w:val="000000"/>
          <w:sz w:val="24"/>
          <w:szCs w:val="24"/>
        </w:rPr>
        <w:t xml:space="preserve"> 1</w:t>
      </w:r>
      <w:r w:rsidRPr="003C7665">
        <w:rPr>
          <w:rFonts w:ascii="Times New Roman" w:eastAsia="Lucida Sans" w:hAnsi="Times New Roman" w:cs="Times New Roman"/>
          <w:color w:val="000000"/>
          <w:sz w:val="24"/>
          <w:szCs w:val="24"/>
        </w:rPr>
        <w:t>экз</w:t>
      </w:r>
    </w:p>
    <w:p w:rsidR="00076270" w:rsidRPr="003C7665" w:rsidRDefault="00076270" w:rsidP="000762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665">
        <w:rPr>
          <w:rFonts w:ascii="Times New Roman" w:hAnsi="Times New Roman" w:cs="Times New Roman"/>
          <w:sz w:val="24"/>
          <w:szCs w:val="24"/>
        </w:rPr>
        <w:t>«___» ____________20_____г. _________________________/_________________________/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7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C7665">
        <w:rPr>
          <w:rFonts w:ascii="Times New Roman" w:hAnsi="Times New Roman" w:cs="Times New Roman"/>
          <w:sz w:val="20"/>
          <w:szCs w:val="20"/>
        </w:rPr>
        <w:t xml:space="preserve">(  Подпись)                                  </w:t>
      </w:r>
      <w:proofErr w:type="gramStart"/>
      <w:r w:rsidRPr="003C7665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3C7665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076270" w:rsidRPr="003C7665" w:rsidRDefault="00076270" w:rsidP="00076270">
      <w:pPr>
        <w:pStyle w:val="a3"/>
        <w:rPr>
          <w:rFonts w:ascii="Times New Roman" w:hAnsi="Times New Roman" w:cs="Times New Roman"/>
          <w:sz w:val="20"/>
          <w:szCs w:val="20"/>
        </w:rPr>
      </w:pPr>
      <w:r w:rsidRPr="003C766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270" w:rsidRPr="003C7665" w:rsidRDefault="00076270" w:rsidP="000762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F0F0"/>
        </w:rPr>
      </w:pPr>
      <w:r>
        <w:rPr>
          <w:rFonts w:ascii="Times New Roman" w:hAnsi="Times New Roman" w:cs="Times New Roman"/>
          <w:sz w:val="16"/>
          <w:szCs w:val="16"/>
          <w:shd w:val="clear" w:color="auto" w:fill="F0F0F0"/>
        </w:rPr>
        <w:br w:type="page"/>
      </w:r>
    </w:p>
    <w:p w:rsidR="00076270" w:rsidRPr="000A536F" w:rsidRDefault="00076270" w:rsidP="00076270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b w:val="0"/>
          <w:color w:val="auto"/>
        </w:rPr>
        <w:lastRenderedPageBreak/>
        <w:t>Приложение 3</w:t>
      </w:r>
      <w:r w:rsidRPr="000A536F">
        <w:rPr>
          <w:rStyle w:val="a4"/>
          <w:rFonts w:ascii="Times New Roman" w:hAnsi="Times New Roman" w:cs="Times New Roman"/>
          <w:b w:val="0"/>
          <w:color w:val="auto"/>
        </w:rPr>
        <w:t xml:space="preserve"> к </w:t>
      </w:r>
      <w:hyperlink r:id="rId9" w:anchor="sub_1000" w:history="1">
        <w:r w:rsidRPr="000A536F">
          <w:rPr>
            <w:rStyle w:val="a5"/>
            <w:rFonts w:ascii="Times New Roman" w:hAnsi="Times New Roman" w:cs="Times New Roman"/>
            <w:b w:val="0"/>
            <w:color w:val="auto"/>
          </w:rPr>
          <w:t>Положению</w:t>
        </w:r>
      </w:hyperlink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Pr="000531EC" w:rsidRDefault="00076270" w:rsidP="00076270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31EC">
        <w:rPr>
          <w:rStyle w:val="a4"/>
          <w:rFonts w:ascii="Times New Roman" w:hAnsi="Times New Roman" w:cs="Times New Roman"/>
          <w:sz w:val="22"/>
          <w:szCs w:val="22"/>
        </w:rPr>
        <w:t>ПРЕДСТАВЛЕНИЕ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Фамилия, имя, отчество 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Число, месяц и год рождения 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Занимаемая  должность  на  момент  аттестации,  название  предприятия/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учреждения по уставу 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Дата назначения на должность 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Образование 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(уровень образования, когда и какое образовательное</w:t>
      </w:r>
      <w:proofErr w:type="gramEnd"/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учреждение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профессионального</w:t>
      </w:r>
      <w:proofErr w:type="gramEnd"/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образования было окончено, полученные специальность и квалификация)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proofErr w:type="gramStart"/>
      <w:r>
        <w:rPr>
          <w:rFonts w:ascii="Times New Roman" w:hAnsi="Times New Roman" w:cs="Times New Roman"/>
          <w:sz w:val="22"/>
          <w:szCs w:val="22"/>
        </w:rPr>
        <w:t>Сведения  о  повышении  квалификации за последние 5 лет до прохождения</w:t>
      </w:r>
      <w:proofErr w:type="gramEnd"/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аттестации 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(наименование образовательного учреждения,</w:t>
      </w:r>
      <w:proofErr w:type="gramEnd"/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наименование программы КПК, N свидетельства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(удостоверения) о повышении квалификации, дата выдачи)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Общий трудовой стаж 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Стаж работы на руководящих должностях 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Стаж работы в данном предприятии/учреждении 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Стаж работы в данной должности 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Основные достижения в профессиональной деятельности: 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 Наличие наград 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 Наличие званий, ученой степени, ученого звания и т.д. _______________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14. Наличие  профессиональных,  деловых и личностных качеств руководителя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учреждения,   предполагающих   успешную   деятельность,  результатов  его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профессиональной деятельности ___________________________________________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руководителя администрации округа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или руководитель органа администрации округа,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которыми в установленном порядке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закреплены предприятия и учреждения _____________/______________________/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(подпись)    (расшифровка подписи)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представлением ознакомле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а)      _____________/______________________/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(подпись)    (расшифровка подписи)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"__" _________ 20___ г.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Уведомле</w:t>
      </w:r>
      <w:proofErr w:type="gramStart"/>
      <w:r>
        <w:rPr>
          <w:rFonts w:ascii="Times New Roman" w:hAnsi="Times New Roman" w:cs="Times New Roman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</w:rPr>
        <w:t>а)   о   праве   предоставления   в   аттестационную   комиссию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дополнительных   собственных   сведений,   заявления   о   несогласии 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представлением.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______________/_______________________/</w:t>
      </w: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(подпись)     (расшифровка подписи)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"__" _________ 20__ г.</w:t>
      </w: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</w:rPr>
      </w:pPr>
    </w:p>
    <w:p w:rsidR="00076270" w:rsidRDefault="00076270" w:rsidP="00076270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sectPr w:rsidR="00076270" w:rsidSect="000170E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4C" w:rsidRDefault="00A6754C" w:rsidP="00034AE9">
      <w:pPr>
        <w:spacing w:after="0" w:line="240" w:lineRule="auto"/>
      </w:pPr>
      <w:r>
        <w:separator/>
      </w:r>
    </w:p>
  </w:endnote>
  <w:endnote w:type="continuationSeparator" w:id="0">
    <w:p w:rsidR="00A6754C" w:rsidRDefault="00A6754C" w:rsidP="0003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7094"/>
      <w:docPartObj>
        <w:docPartGallery w:val="Page Numbers (Bottom of Page)"/>
        <w:docPartUnique/>
      </w:docPartObj>
    </w:sdtPr>
    <w:sdtContent>
      <w:p w:rsidR="00A6754C" w:rsidRDefault="00A6754C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6754C" w:rsidRDefault="00A675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4C" w:rsidRDefault="00A6754C" w:rsidP="00034AE9">
      <w:pPr>
        <w:spacing w:after="0" w:line="240" w:lineRule="auto"/>
      </w:pPr>
      <w:r>
        <w:separator/>
      </w:r>
    </w:p>
  </w:footnote>
  <w:footnote w:type="continuationSeparator" w:id="0">
    <w:p w:rsidR="00A6754C" w:rsidRDefault="00A6754C" w:rsidP="00034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61C8"/>
    <w:multiLevelType w:val="hybridMultilevel"/>
    <w:tmpl w:val="FEAE0D02"/>
    <w:lvl w:ilvl="0" w:tplc="3BF23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270"/>
    <w:rsid w:val="000170E6"/>
    <w:rsid w:val="00034AE9"/>
    <w:rsid w:val="00076270"/>
    <w:rsid w:val="00A6754C"/>
    <w:rsid w:val="00EA06FE"/>
    <w:rsid w:val="00FB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6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6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07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076270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076270"/>
    <w:rPr>
      <w:color w:val="106BBE"/>
    </w:rPr>
  </w:style>
  <w:style w:type="table" w:styleId="a6">
    <w:name w:val="Table Grid"/>
    <w:basedOn w:val="a1"/>
    <w:uiPriority w:val="39"/>
    <w:rsid w:val="00076270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7627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8">
    <w:name w:val="Основной текст Знак"/>
    <w:basedOn w:val="a0"/>
    <w:link w:val="a7"/>
    <w:rsid w:val="00076270"/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7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627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7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6270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6270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34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MA\Desktop\&#1087;&#1086;&#1089;&#1090;%20&#1087;&#1086;%20&#1088;&#1091;&#1082;&#1086;&#1074;&#1086;&#1076;&#1080;&#1090;&#1077;&#1083;&#1103;&#1084;%2030.07.2020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VMA\Desktop\&#1087;&#1086;&#1089;&#1090;%20&#1087;&#1086;%20&#1088;&#1091;&#1082;&#1086;&#1074;&#1086;&#1076;&#1080;&#1090;&#1077;&#1083;&#1103;&#1084;%2030.07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2023-02-17T11:33:00Z</cp:lastPrinted>
  <dcterms:created xsi:type="dcterms:W3CDTF">2023-02-09T07:57:00Z</dcterms:created>
  <dcterms:modified xsi:type="dcterms:W3CDTF">2023-02-17T11:33:00Z</dcterms:modified>
</cp:coreProperties>
</file>