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05B" w:rsidRPr="000B59D7" w:rsidRDefault="00A8305B" w:rsidP="00A8305B">
      <w:pPr>
        <w:jc w:val="center"/>
        <w:rPr>
          <w:b/>
          <w:sz w:val="26"/>
          <w:szCs w:val="26"/>
          <w:lang w:eastAsia="en-US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05B" w:rsidRPr="000B59D7" w:rsidRDefault="00A8305B" w:rsidP="00A8305B">
      <w:pPr>
        <w:jc w:val="right"/>
        <w:rPr>
          <w:sz w:val="26"/>
          <w:szCs w:val="26"/>
          <w:lang w:eastAsia="en-US"/>
        </w:rPr>
      </w:pPr>
    </w:p>
    <w:p w:rsidR="00A8305B" w:rsidRPr="00ED4D61" w:rsidRDefault="00A8305B" w:rsidP="00A8305B">
      <w:pPr>
        <w:jc w:val="center"/>
        <w:rPr>
          <w:b/>
          <w:sz w:val="25"/>
          <w:szCs w:val="25"/>
          <w:lang w:eastAsia="en-US"/>
        </w:rPr>
      </w:pPr>
      <w:r w:rsidRPr="00ED4D61">
        <w:rPr>
          <w:b/>
          <w:sz w:val="25"/>
          <w:szCs w:val="25"/>
          <w:lang w:eastAsia="en-US"/>
        </w:rPr>
        <w:t>АДМИНИСТРАЦИЯ УСТЬ-КУБИНСКОГО</w:t>
      </w:r>
    </w:p>
    <w:p w:rsidR="00A8305B" w:rsidRPr="00ED4D61" w:rsidRDefault="00A8305B" w:rsidP="00A8305B">
      <w:pPr>
        <w:jc w:val="center"/>
        <w:rPr>
          <w:b/>
          <w:sz w:val="25"/>
          <w:szCs w:val="25"/>
          <w:lang w:eastAsia="en-US"/>
        </w:rPr>
      </w:pPr>
      <w:r w:rsidRPr="00ED4D61">
        <w:rPr>
          <w:b/>
          <w:sz w:val="25"/>
          <w:szCs w:val="25"/>
          <w:lang w:eastAsia="en-US"/>
        </w:rPr>
        <w:t>МУНИЦИПАЛЬНОГО ОКРУГА</w:t>
      </w:r>
    </w:p>
    <w:p w:rsidR="00A8305B" w:rsidRPr="00ED4D61" w:rsidRDefault="00A8305B" w:rsidP="00A8305B">
      <w:pPr>
        <w:jc w:val="center"/>
        <w:rPr>
          <w:b/>
          <w:sz w:val="25"/>
          <w:szCs w:val="25"/>
          <w:lang w:eastAsia="en-US"/>
        </w:rPr>
      </w:pPr>
    </w:p>
    <w:p w:rsidR="00A8305B" w:rsidRPr="00ED4D61" w:rsidRDefault="00A8305B" w:rsidP="00A8305B">
      <w:pPr>
        <w:jc w:val="center"/>
        <w:rPr>
          <w:b/>
          <w:sz w:val="25"/>
          <w:szCs w:val="25"/>
          <w:lang w:eastAsia="en-US"/>
        </w:rPr>
      </w:pPr>
      <w:r w:rsidRPr="00ED4D61">
        <w:rPr>
          <w:b/>
          <w:sz w:val="25"/>
          <w:szCs w:val="25"/>
          <w:lang w:eastAsia="en-US"/>
        </w:rPr>
        <w:t>ПОСТАНОВЛЕНИЕ</w:t>
      </w:r>
    </w:p>
    <w:p w:rsidR="00A8305B" w:rsidRPr="00ED4D61" w:rsidRDefault="00A8305B" w:rsidP="00A8305B">
      <w:pPr>
        <w:jc w:val="center"/>
        <w:rPr>
          <w:b/>
          <w:sz w:val="25"/>
          <w:szCs w:val="25"/>
          <w:lang w:eastAsia="en-US"/>
        </w:rPr>
      </w:pPr>
    </w:p>
    <w:p w:rsidR="00A8305B" w:rsidRPr="00ED4D61" w:rsidRDefault="00A8305B" w:rsidP="00A8305B">
      <w:pPr>
        <w:jc w:val="center"/>
        <w:rPr>
          <w:sz w:val="25"/>
          <w:szCs w:val="25"/>
          <w:lang w:eastAsia="en-US"/>
        </w:rPr>
      </w:pPr>
      <w:r w:rsidRPr="00ED4D61">
        <w:rPr>
          <w:sz w:val="25"/>
          <w:szCs w:val="25"/>
          <w:lang w:eastAsia="en-US"/>
        </w:rPr>
        <w:t>с. Устье</w:t>
      </w:r>
    </w:p>
    <w:p w:rsidR="00A8305B" w:rsidRPr="00ED4D61" w:rsidRDefault="00A8305B" w:rsidP="00A8305B">
      <w:pPr>
        <w:jc w:val="center"/>
        <w:rPr>
          <w:sz w:val="25"/>
          <w:szCs w:val="25"/>
          <w:lang w:eastAsia="en-US"/>
        </w:rPr>
      </w:pPr>
    </w:p>
    <w:p w:rsidR="00A8305B" w:rsidRPr="00ED4D61" w:rsidRDefault="00A8305B" w:rsidP="00A8305B">
      <w:pPr>
        <w:ind w:right="-176"/>
        <w:rPr>
          <w:sz w:val="25"/>
          <w:szCs w:val="25"/>
        </w:rPr>
      </w:pPr>
      <w:r w:rsidRPr="00ED4D61">
        <w:rPr>
          <w:sz w:val="25"/>
          <w:szCs w:val="25"/>
        </w:rPr>
        <w:t>от</w:t>
      </w:r>
      <w:r w:rsidR="00ED4D61" w:rsidRPr="00ED4D61">
        <w:rPr>
          <w:sz w:val="25"/>
          <w:szCs w:val="25"/>
          <w:lang w:val="en-US"/>
        </w:rPr>
        <w:t xml:space="preserve"> 18</w:t>
      </w:r>
      <w:r w:rsidR="00ED4D61" w:rsidRPr="00ED4D61">
        <w:rPr>
          <w:sz w:val="25"/>
          <w:szCs w:val="25"/>
        </w:rPr>
        <w:t xml:space="preserve">.11.2024                                                                                           </w:t>
      </w:r>
      <w:r w:rsidR="00ED4D61">
        <w:rPr>
          <w:sz w:val="25"/>
          <w:szCs w:val="25"/>
        </w:rPr>
        <w:t xml:space="preserve">    </w:t>
      </w:r>
      <w:r w:rsidR="00ED4D61" w:rsidRPr="00ED4D61">
        <w:rPr>
          <w:sz w:val="25"/>
          <w:szCs w:val="25"/>
        </w:rPr>
        <w:t xml:space="preserve">             № 1935</w:t>
      </w:r>
      <w:r w:rsidRPr="00ED4D61">
        <w:rPr>
          <w:sz w:val="25"/>
          <w:szCs w:val="25"/>
        </w:rPr>
        <w:t xml:space="preserve">                                                                                                                         </w:t>
      </w:r>
    </w:p>
    <w:p w:rsidR="00A8305B" w:rsidRPr="00ED4D61" w:rsidRDefault="00A8305B" w:rsidP="00A8305B">
      <w:pPr>
        <w:ind w:right="-176"/>
        <w:rPr>
          <w:sz w:val="25"/>
          <w:szCs w:val="25"/>
        </w:rPr>
      </w:pPr>
    </w:p>
    <w:p w:rsidR="00A8305B" w:rsidRPr="00ED4D61" w:rsidRDefault="00A8305B" w:rsidP="00A8305B">
      <w:pPr>
        <w:ind w:right="-176"/>
        <w:jc w:val="center"/>
        <w:rPr>
          <w:sz w:val="25"/>
          <w:szCs w:val="25"/>
        </w:rPr>
      </w:pPr>
      <w:r w:rsidRPr="00ED4D61">
        <w:rPr>
          <w:sz w:val="25"/>
          <w:szCs w:val="25"/>
        </w:rPr>
        <w:t xml:space="preserve">О создании муниципального центра </w:t>
      </w:r>
      <w:r w:rsidRPr="00ED4D61">
        <w:rPr>
          <w:rFonts w:eastAsia="Arial Unicode MS"/>
          <w:color w:val="000000"/>
          <w:sz w:val="25"/>
          <w:szCs w:val="25"/>
        </w:rPr>
        <w:t>непрерывного повышения профессионального мастерства педагогических работников</w:t>
      </w:r>
      <w:r w:rsidRPr="00ED4D61">
        <w:rPr>
          <w:sz w:val="25"/>
          <w:szCs w:val="25"/>
        </w:rPr>
        <w:t xml:space="preserve"> </w:t>
      </w:r>
      <w:proofErr w:type="spellStart"/>
      <w:r w:rsidRPr="00ED4D61">
        <w:rPr>
          <w:sz w:val="25"/>
          <w:szCs w:val="25"/>
        </w:rPr>
        <w:t>Усть-Кубинского</w:t>
      </w:r>
      <w:proofErr w:type="spellEnd"/>
      <w:r w:rsidRPr="00ED4D61">
        <w:rPr>
          <w:sz w:val="25"/>
          <w:szCs w:val="25"/>
        </w:rPr>
        <w:t xml:space="preserve"> муниципального округа</w:t>
      </w:r>
    </w:p>
    <w:p w:rsidR="00A8305B" w:rsidRPr="00ED4D61" w:rsidRDefault="00A8305B" w:rsidP="00A8305B">
      <w:pPr>
        <w:ind w:right="-176"/>
        <w:rPr>
          <w:sz w:val="25"/>
          <w:szCs w:val="25"/>
        </w:rPr>
      </w:pPr>
    </w:p>
    <w:p w:rsidR="00A8305B" w:rsidRPr="00ED4D61" w:rsidRDefault="00A8305B" w:rsidP="00A8305B">
      <w:pPr>
        <w:tabs>
          <w:tab w:val="left" w:pos="0"/>
        </w:tabs>
        <w:jc w:val="both"/>
        <w:rPr>
          <w:sz w:val="25"/>
          <w:szCs w:val="25"/>
          <w:lang w:eastAsia="en-US"/>
        </w:rPr>
      </w:pPr>
      <w:r w:rsidRPr="00ED4D61">
        <w:rPr>
          <w:sz w:val="25"/>
          <w:szCs w:val="25"/>
        </w:rPr>
        <w:tab/>
        <w:t xml:space="preserve">В целях организации на территории </w:t>
      </w:r>
      <w:proofErr w:type="spellStart"/>
      <w:r w:rsidRPr="00ED4D61">
        <w:rPr>
          <w:sz w:val="25"/>
          <w:szCs w:val="25"/>
        </w:rPr>
        <w:t>Усть-Кубинского</w:t>
      </w:r>
      <w:proofErr w:type="spellEnd"/>
      <w:r w:rsidRPr="00ED4D61">
        <w:rPr>
          <w:sz w:val="25"/>
          <w:szCs w:val="25"/>
        </w:rPr>
        <w:t xml:space="preserve"> муниципального округа </w:t>
      </w:r>
      <w:r w:rsidRPr="00ED4D61">
        <w:rPr>
          <w:rFonts w:eastAsia="Arial Unicode MS" w:cs="Arial Unicode MS"/>
          <w:color w:val="000000"/>
          <w:sz w:val="25"/>
          <w:szCs w:val="25"/>
        </w:rPr>
        <w:t>непрерывного повышения профессионального мастерства педагогических работников</w:t>
      </w:r>
      <w:r w:rsidRPr="00ED4D61">
        <w:rPr>
          <w:sz w:val="25"/>
          <w:szCs w:val="25"/>
        </w:rPr>
        <w:t xml:space="preserve">, </w:t>
      </w:r>
      <w:r w:rsidRPr="00ED4D61">
        <w:rPr>
          <w:sz w:val="25"/>
          <w:szCs w:val="25"/>
          <w:lang w:eastAsia="en-US"/>
        </w:rPr>
        <w:t>в соответствии со ст.42 Устава округа администрация округа</w:t>
      </w:r>
    </w:p>
    <w:p w:rsidR="00A8305B" w:rsidRPr="00ED4D61" w:rsidRDefault="00A8305B" w:rsidP="00A8305B">
      <w:pPr>
        <w:jc w:val="both"/>
        <w:rPr>
          <w:b/>
          <w:sz w:val="25"/>
          <w:szCs w:val="25"/>
        </w:rPr>
      </w:pPr>
      <w:r w:rsidRPr="00ED4D61">
        <w:rPr>
          <w:b/>
          <w:sz w:val="25"/>
          <w:szCs w:val="25"/>
        </w:rPr>
        <w:t>ПОСТАНОВЛЯЕТ:</w:t>
      </w:r>
    </w:p>
    <w:p w:rsidR="00A8305B" w:rsidRPr="00ED4D61" w:rsidRDefault="00A8305B" w:rsidP="00A8305B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ED4D61">
        <w:rPr>
          <w:sz w:val="25"/>
          <w:szCs w:val="25"/>
        </w:rPr>
        <w:t xml:space="preserve">1. Создать муниципальный центр </w:t>
      </w:r>
      <w:r w:rsidRPr="00ED4D61">
        <w:rPr>
          <w:rFonts w:eastAsia="Arial Unicode MS"/>
          <w:color w:val="000000"/>
          <w:sz w:val="25"/>
          <w:szCs w:val="25"/>
        </w:rPr>
        <w:t>непрерывного повышения профессионального мастерства педагогических работников</w:t>
      </w:r>
      <w:r w:rsidRPr="00ED4D61">
        <w:rPr>
          <w:sz w:val="25"/>
          <w:szCs w:val="25"/>
        </w:rPr>
        <w:t xml:space="preserve"> </w:t>
      </w:r>
      <w:proofErr w:type="spellStart"/>
      <w:r w:rsidRPr="00ED4D61">
        <w:rPr>
          <w:sz w:val="25"/>
          <w:szCs w:val="25"/>
        </w:rPr>
        <w:t>Усть-Кубинского</w:t>
      </w:r>
      <w:proofErr w:type="spellEnd"/>
      <w:r w:rsidRPr="00ED4D61">
        <w:rPr>
          <w:sz w:val="25"/>
          <w:szCs w:val="25"/>
        </w:rPr>
        <w:t xml:space="preserve"> муниципального округа на базе муниципального автономного общеобразовательного учреждения «</w:t>
      </w:r>
      <w:proofErr w:type="spellStart"/>
      <w:r w:rsidRPr="00ED4D61">
        <w:rPr>
          <w:sz w:val="25"/>
          <w:szCs w:val="25"/>
        </w:rPr>
        <w:t>Усть-Кубинский</w:t>
      </w:r>
      <w:proofErr w:type="spellEnd"/>
      <w:r w:rsidRPr="00ED4D61">
        <w:rPr>
          <w:sz w:val="25"/>
          <w:szCs w:val="25"/>
        </w:rPr>
        <w:t xml:space="preserve"> центр образования».</w:t>
      </w:r>
    </w:p>
    <w:p w:rsidR="00A8305B" w:rsidRPr="00ED4D61" w:rsidRDefault="00A8305B" w:rsidP="00A8305B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ED4D61">
        <w:rPr>
          <w:sz w:val="25"/>
          <w:szCs w:val="25"/>
        </w:rPr>
        <w:t xml:space="preserve">2. Определить координатором муниципального центра </w:t>
      </w:r>
      <w:r w:rsidRPr="00ED4D61">
        <w:rPr>
          <w:rFonts w:eastAsia="Arial Unicode MS"/>
          <w:color w:val="000000"/>
          <w:sz w:val="25"/>
          <w:szCs w:val="25"/>
        </w:rPr>
        <w:t>непрерывного повышения профессионального мастерства педагогических работников</w:t>
      </w:r>
      <w:r w:rsidRPr="00ED4D61">
        <w:rPr>
          <w:sz w:val="25"/>
          <w:szCs w:val="25"/>
        </w:rPr>
        <w:t xml:space="preserve"> </w:t>
      </w:r>
      <w:proofErr w:type="spellStart"/>
      <w:r w:rsidRPr="00ED4D61">
        <w:rPr>
          <w:sz w:val="25"/>
          <w:szCs w:val="25"/>
        </w:rPr>
        <w:t>Усть-Кубинского</w:t>
      </w:r>
      <w:proofErr w:type="spellEnd"/>
      <w:r w:rsidRPr="00ED4D61">
        <w:rPr>
          <w:sz w:val="25"/>
          <w:szCs w:val="25"/>
        </w:rPr>
        <w:t xml:space="preserve"> муниципального округа управление образования администрации округа. </w:t>
      </w:r>
    </w:p>
    <w:p w:rsidR="00A8305B" w:rsidRPr="00ED4D61" w:rsidRDefault="00A8305B" w:rsidP="00A8305B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ED4D61">
        <w:rPr>
          <w:sz w:val="25"/>
          <w:szCs w:val="25"/>
        </w:rPr>
        <w:t xml:space="preserve">3. Утвердить положение о муниципальном центре </w:t>
      </w:r>
      <w:r w:rsidRPr="00ED4D61">
        <w:rPr>
          <w:rFonts w:eastAsia="Arial Unicode MS"/>
          <w:color w:val="000000"/>
          <w:sz w:val="25"/>
          <w:szCs w:val="25"/>
        </w:rPr>
        <w:t>непрерывного повышения профессионального мастерства педагогических работников</w:t>
      </w:r>
      <w:r w:rsidRPr="00ED4D61">
        <w:rPr>
          <w:sz w:val="25"/>
          <w:szCs w:val="25"/>
        </w:rPr>
        <w:t xml:space="preserve"> </w:t>
      </w:r>
      <w:proofErr w:type="spellStart"/>
      <w:r w:rsidRPr="00ED4D61">
        <w:rPr>
          <w:sz w:val="25"/>
          <w:szCs w:val="25"/>
        </w:rPr>
        <w:t>Усть-Кубинского</w:t>
      </w:r>
      <w:proofErr w:type="spellEnd"/>
      <w:r w:rsidRPr="00ED4D61">
        <w:rPr>
          <w:sz w:val="25"/>
          <w:szCs w:val="25"/>
        </w:rPr>
        <w:t xml:space="preserve"> муниципального округа (приложение 1).</w:t>
      </w:r>
    </w:p>
    <w:p w:rsidR="00A8305B" w:rsidRPr="00ED4D61" w:rsidRDefault="00A8305B" w:rsidP="00A8305B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ED4D61">
        <w:rPr>
          <w:sz w:val="25"/>
          <w:szCs w:val="25"/>
        </w:rPr>
        <w:t>4. Директору муниципального автономного общеобразовательного учреждения «</w:t>
      </w:r>
      <w:proofErr w:type="spellStart"/>
      <w:r w:rsidRPr="00ED4D61">
        <w:rPr>
          <w:sz w:val="25"/>
          <w:szCs w:val="25"/>
        </w:rPr>
        <w:t>Усть-Кубинский</w:t>
      </w:r>
      <w:proofErr w:type="spellEnd"/>
      <w:r w:rsidRPr="00ED4D61">
        <w:rPr>
          <w:sz w:val="25"/>
          <w:szCs w:val="25"/>
        </w:rPr>
        <w:t xml:space="preserve"> центр образования» (Андреева Л.В.):</w:t>
      </w:r>
    </w:p>
    <w:p w:rsidR="00A8305B" w:rsidRPr="00ED4D61" w:rsidRDefault="00A8305B" w:rsidP="00A8305B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ED4D61">
        <w:rPr>
          <w:sz w:val="25"/>
          <w:szCs w:val="25"/>
        </w:rPr>
        <w:t xml:space="preserve">- обеспечить создание и функционирование муниципального центра </w:t>
      </w:r>
      <w:r w:rsidRPr="00ED4D61">
        <w:rPr>
          <w:rFonts w:eastAsia="Arial Unicode MS"/>
          <w:color w:val="000000"/>
          <w:sz w:val="25"/>
          <w:szCs w:val="25"/>
        </w:rPr>
        <w:t>непрерывного повышения профессионального мастерства педагогических работников</w:t>
      </w:r>
      <w:r w:rsidRPr="00ED4D61">
        <w:rPr>
          <w:sz w:val="25"/>
          <w:szCs w:val="25"/>
        </w:rPr>
        <w:t xml:space="preserve"> </w:t>
      </w:r>
      <w:proofErr w:type="spellStart"/>
      <w:r w:rsidRPr="00ED4D61">
        <w:rPr>
          <w:sz w:val="25"/>
          <w:szCs w:val="25"/>
        </w:rPr>
        <w:t>Усть-Кубинского</w:t>
      </w:r>
      <w:proofErr w:type="spellEnd"/>
      <w:r w:rsidRPr="00ED4D61">
        <w:rPr>
          <w:sz w:val="25"/>
          <w:szCs w:val="25"/>
        </w:rPr>
        <w:t xml:space="preserve"> муниципального округа;</w:t>
      </w:r>
    </w:p>
    <w:p w:rsidR="00A8305B" w:rsidRPr="00ED4D61" w:rsidRDefault="00A8305B" w:rsidP="00A8305B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ED4D61">
        <w:rPr>
          <w:sz w:val="25"/>
          <w:szCs w:val="25"/>
        </w:rPr>
        <w:t xml:space="preserve">- утвердить план </w:t>
      </w:r>
      <w:proofErr w:type="gramStart"/>
      <w:r w:rsidRPr="00ED4D61">
        <w:rPr>
          <w:sz w:val="25"/>
          <w:szCs w:val="25"/>
        </w:rPr>
        <w:t xml:space="preserve">деятельности муниципального центра </w:t>
      </w:r>
      <w:r w:rsidRPr="00ED4D61">
        <w:rPr>
          <w:rFonts w:eastAsia="Arial Unicode MS"/>
          <w:color w:val="000000"/>
          <w:sz w:val="25"/>
          <w:szCs w:val="25"/>
        </w:rPr>
        <w:t>непрерывного повышения профессионального мастерства педагогических работников</w:t>
      </w:r>
      <w:proofErr w:type="gramEnd"/>
      <w:r w:rsidRPr="00ED4D61">
        <w:rPr>
          <w:sz w:val="25"/>
          <w:szCs w:val="25"/>
        </w:rPr>
        <w:t xml:space="preserve"> </w:t>
      </w:r>
      <w:proofErr w:type="spellStart"/>
      <w:r w:rsidRPr="00ED4D61">
        <w:rPr>
          <w:sz w:val="25"/>
          <w:szCs w:val="25"/>
        </w:rPr>
        <w:t>Усть-Кубинского</w:t>
      </w:r>
      <w:proofErr w:type="spellEnd"/>
      <w:r w:rsidRPr="00ED4D61">
        <w:rPr>
          <w:sz w:val="25"/>
          <w:szCs w:val="25"/>
        </w:rPr>
        <w:t xml:space="preserve"> муниципального округа на 2024-2025 учебный год. </w:t>
      </w:r>
    </w:p>
    <w:p w:rsidR="00A8305B" w:rsidRPr="00ED4D61" w:rsidRDefault="00A8305B" w:rsidP="00A8305B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ED4D61">
        <w:rPr>
          <w:sz w:val="25"/>
          <w:szCs w:val="25"/>
        </w:rPr>
        <w:t xml:space="preserve">5.  </w:t>
      </w:r>
      <w:proofErr w:type="gramStart"/>
      <w:r w:rsidRPr="00ED4D61">
        <w:rPr>
          <w:sz w:val="25"/>
          <w:szCs w:val="25"/>
        </w:rPr>
        <w:t>Контроль за</w:t>
      </w:r>
      <w:proofErr w:type="gramEnd"/>
      <w:r w:rsidRPr="00ED4D61">
        <w:rPr>
          <w:sz w:val="25"/>
          <w:szCs w:val="25"/>
        </w:rPr>
        <w:t xml:space="preserve"> исполнением настоящего постановления возложить на заместителя главы округа, начальника отдела культуры, туризма и молодежи администрации округа Комарову Е.Б. </w:t>
      </w:r>
    </w:p>
    <w:p w:rsidR="00A8305B" w:rsidRPr="00ED4D61" w:rsidRDefault="00A8305B" w:rsidP="00A8305B">
      <w:pPr>
        <w:jc w:val="both"/>
        <w:rPr>
          <w:sz w:val="25"/>
          <w:szCs w:val="25"/>
          <w:lang w:eastAsia="en-US"/>
        </w:rPr>
      </w:pPr>
      <w:r w:rsidRPr="00ED4D61">
        <w:rPr>
          <w:sz w:val="25"/>
          <w:szCs w:val="25"/>
          <w:lang w:eastAsia="en-US"/>
        </w:rPr>
        <w:t xml:space="preserve">          7. Настоящее постановление вступает в силу со дня его официального опубликования.</w:t>
      </w:r>
      <w:r w:rsidRPr="00ED4D61">
        <w:rPr>
          <w:color w:val="2D2D2D"/>
          <w:spacing w:val="2"/>
          <w:sz w:val="25"/>
          <w:szCs w:val="25"/>
          <w:lang w:eastAsia="en-US"/>
        </w:rPr>
        <w:t xml:space="preserve">     </w:t>
      </w:r>
    </w:p>
    <w:p w:rsidR="00A8305B" w:rsidRPr="00ED4D61" w:rsidRDefault="00A8305B" w:rsidP="00A8305B">
      <w:pPr>
        <w:jc w:val="both"/>
        <w:rPr>
          <w:sz w:val="25"/>
          <w:szCs w:val="25"/>
          <w:lang w:eastAsia="en-US"/>
        </w:rPr>
      </w:pPr>
      <w:r w:rsidRPr="00ED4D61">
        <w:rPr>
          <w:sz w:val="25"/>
          <w:szCs w:val="25"/>
          <w:lang w:eastAsia="en-US"/>
        </w:rPr>
        <w:tab/>
      </w: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4536"/>
      </w:tblGrid>
      <w:tr w:rsidR="00ED4D61" w:rsidRPr="00ED4D61" w:rsidTr="00ED4D61">
        <w:tc>
          <w:tcPr>
            <w:tcW w:w="4820" w:type="dxa"/>
          </w:tcPr>
          <w:p w:rsidR="00ED4D61" w:rsidRPr="00ED4D61" w:rsidRDefault="00ED4D61" w:rsidP="00ED4D61">
            <w:pPr>
              <w:jc w:val="both"/>
              <w:rPr>
                <w:sz w:val="25"/>
                <w:szCs w:val="25"/>
              </w:rPr>
            </w:pPr>
            <w:r w:rsidRPr="00ED4D61">
              <w:rPr>
                <w:sz w:val="25"/>
                <w:szCs w:val="25"/>
              </w:rPr>
              <w:t>Временно исполняющий полномочия главы округа первый заместитель главы округа</w:t>
            </w:r>
          </w:p>
        </w:tc>
        <w:tc>
          <w:tcPr>
            <w:tcW w:w="4536" w:type="dxa"/>
          </w:tcPr>
          <w:p w:rsidR="00ED4D61" w:rsidRDefault="00ED4D61" w:rsidP="00A8305B">
            <w:pPr>
              <w:rPr>
                <w:sz w:val="25"/>
                <w:szCs w:val="25"/>
              </w:rPr>
            </w:pPr>
          </w:p>
          <w:p w:rsidR="00ED4D61" w:rsidRDefault="00ED4D61" w:rsidP="00A8305B">
            <w:pPr>
              <w:rPr>
                <w:sz w:val="25"/>
                <w:szCs w:val="25"/>
              </w:rPr>
            </w:pPr>
          </w:p>
          <w:p w:rsidR="00ED4D61" w:rsidRPr="00ED4D61" w:rsidRDefault="00ED4D61" w:rsidP="00A8305B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                                 А.О. Семичев</w:t>
            </w:r>
          </w:p>
        </w:tc>
      </w:tr>
    </w:tbl>
    <w:p w:rsidR="00A8305B" w:rsidRPr="00ED4D61" w:rsidRDefault="00A8305B" w:rsidP="00A8305B">
      <w:pPr>
        <w:ind w:left="-840"/>
        <w:rPr>
          <w:sz w:val="25"/>
          <w:szCs w:val="25"/>
        </w:rPr>
      </w:pPr>
    </w:p>
    <w:tbl>
      <w:tblPr>
        <w:tblW w:w="0" w:type="auto"/>
        <w:tblLook w:val="01E0"/>
      </w:tblPr>
      <w:tblGrid>
        <w:gridCol w:w="5240"/>
        <w:gridCol w:w="4331"/>
      </w:tblGrid>
      <w:tr w:rsidR="00A8305B" w:rsidRPr="00ED4D61" w:rsidTr="00761207">
        <w:tc>
          <w:tcPr>
            <w:tcW w:w="5240" w:type="dxa"/>
            <w:shd w:val="clear" w:color="auto" w:fill="auto"/>
          </w:tcPr>
          <w:p w:rsidR="00A8305B" w:rsidRPr="00ED4D61" w:rsidRDefault="00A8305B" w:rsidP="00761207">
            <w:pPr>
              <w:jc w:val="right"/>
              <w:rPr>
                <w:sz w:val="25"/>
                <w:szCs w:val="25"/>
              </w:rPr>
            </w:pPr>
          </w:p>
        </w:tc>
        <w:tc>
          <w:tcPr>
            <w:tcW w:w="4331" w:type="dxa"/>
            <w:shd w:val="clear" w:color="auto" w:fill="auto"/>
          </w:tcPr>
          <w:p w:rsidR="00A8305B" w:rsidRPr="00ED4D61" w:rsidRDefault="00A8305B" w:rsidP="00761207">
            <w:pPr>
              <w:rPr>
                <w:sz w:val="25"/>
                <w:szCs w:val="25"/>
              </w:rPr>
            </w:pPr>
            <w:r w:rsidRPr="00ED4D61">
              <w:rPr>
                <w:sz w:val="25"/>
                <w:szCs w:val="25"/>
              </w:rPr>
              <w:t>Утверждено</w:t>
            </w:r>
          </w:p>
        </w:tc>
      </w:tr>
      <w:tr w:rsidR="00A8305B" w:rsidRPr="00ED4D61" w:rsidTr="00761207">
        <w:tc>
          <w:tcPr>
            <w:tcW w:w="5240" w:type="dxa"/>
            <w:shd w:val="clear" w:color="auto" w:fill="auto"/>
          </w:tcPr>
          <w:p w:rsidR="00A8305B" w:rsidRPr="00ED4D61" w:rsidRDefault="00A8305B" w:rsidP="00761207">
            <w:pPr>
              <w:jc w:val="right"/>
              <w:rPr>
                <w:sz w:val="25"/>
                <w:szCs w:val="25"/>
              </w:rPr>
            </w:pPr>
          </w:p>
        </w:tc>
        <w:tc>
          <w:tcPr>
            <w:tcW w:w="4331" w:type="dxa"/>
            <w:shd w:val="clear" w:color="auto" w:fill="auto"/>
          </w:tcPr>
          <w:p w:rsidR="00A8305B" w:rsidRPr="00ED4D61" w:rsidRDefault="00A8305B" w:rsidP="00761207">
            <w:pPr>
              <w:rPr>
                <w:sz w:val="25"/>
                <w:szCs w:val="25"/>
              </w:rPr>
            </w:pPr>
            <w:r w:rsidRPr="00ED4D61">
              <w:rPr>
                <w:sz w:val="25"/>
                <w:szCs w:val="25"/>
              </w:rPr>
              <w:t>постановлением администрации</w:t>
            </w:r>
          </w:p>
        </w:tc>
      </w:tr>
      <w:tr w:rsidR="00A8305B" w:rsidRPr="00ED4D61" w:rsidTr="00761207">
        <w:tc>
          <w:tcPr>
            <w:tcW w:w="5240" w:type="dxa"/>
            <w:shd w:val="clear" w:color="auto" w:fill="auto"/>
          </w:tcPr>
          <w:p w:rsidR="00A8305B" w:rsidRPr="00ED4D61" w:rsidRDefault="00A8305B" w:rsidP="00761207">
            <w:pPr>
              <w:jc w:val="right"/>
              <w:rPr>
                <w:sz w:val="25"/>
                <w:szCs w:val="25"/>
              </w:rPr>
            </w:pPr>
          </w:p>
        </w:tc>
        <w:tc>
          <w:tcPr>
            <w:tcW w:w="4331" w:type="dxa"/>
            <w:shd w:val="clear" w:color="auto" w:fill="auto"/>
          </w:tcPr>
          <w:p w:rsidR="00A8305B" w:rsidRPr="00ED4D61" w:rsidRDefault="00A8305B" w:rsidP="00761207">
            <w:pPr>
              <w:rPr>
                <w:sz w:val="25"/>
                <w:szCs w:val="25"/>
              </w:rPr>
            </w:pPr>
            <w:r w:rsidRPr="00ED4D61">
              <w:rPr>
                <w:sz w:val="25"/>
                <w:szCs w:val="25"/>
              </w:rPr>
              <w:t>округа от</w:t>
            </w:r>
            <w:r w:rsidR="00ED4D61">
              <w:rPr>
                <w:sz w:val="25"/>
                <w:szCs w:val="25"/>
              </w:rPr>
              <w:t xml:space="preserve"> 18.11.2024 № 1935</w:t>
            </w:r>
            <w:r w:rsidRPr="00ED4D61">
              <w:rPr>
                <w:sz w:val="25"/>
                <w:szCs w:val="25"/>
              </w:rPr>
              <w:t xml:space="preserve">        </w:t>
            </w:r>
          </w:p>
        </w:tc>
      </w:tr>
      <w:tr w:rsidR="00A8305B" w:rsidRPr="00ED4D61" w:rsidTr="00761207">
        <w:tc>
          <w:tcPr>
            <w:tcW w:w="5240" w:type="dxa"/>
            <w:shd w:val="clear" w:color="auto" w:fill="auto"/>
          </w:tcPr>
          <w:p w:rsidR="00A8305B" w:rsidRPr="00ED4D61" w:rsidRDefault="00A8305B" w:rsidP="00761207">
            <w:pPr>
              <w:jc w:val="right"/>
              <w:rPr>
                <w:sz w:val="25"/>
                <w:szCs w:val="25"/>
              </w:rPr>
            </w:pPr>
          </w:p>
        </w:tc>
        <w:tc>
          <w:tcPr>
            <w:tcW w:w="4331" w:type="dxa"/>
            <w:shd w:val="clear" w:color="auto" w:fill="auto"/>
          </w:tcPr>
          <w:p w:rsidR="00A8305B" w:rsidRPr="00ED4D61" w:rsidRDefault="00A8305B" w:rsidP="00761207">
            <w:pPr>
              <w:rPr>
                <w:sz w:val="25"/>
                <w:szCs w:val="25"/>
              </w:rPr>
            </w:pPr>
            <w:r w:rsidRPr="00ED4D61">
              <w:rPr>
                <w:sz w:val="25"/>
                <w:szCs w:val="25"/>
              </w:rPr>
              <w:t>(приложение 1)</w:t>
            </w:r>
          </w:p>
        </w:tc>
      </w:tr>
    </w:tbl>
    <w:p w:rsidR="00A8305B" w:rsidRPr="00ED4D61" w:rsidRDefault="00A8305B" w:rsidP="00A8305B">
      <w:pPr>
        <w:pStyle w:val="ConsPlusNormal"/>
        <w:jc w:val="both"/>
        <w:rPr>
          <w:sz w:val="25"/>
          <w:szCs w:val="25"/>
        </w:rPr>
      </w:pPr>
    </w:p>
    <w:p w:rsidR="00A8305B" w:rsidRPr="00ED4D61" w:rsidRDefault="00A8305B" w:rsidP="00A8305B">
      <w:pPr>
        <w:jc w:val="both"/>
        <w:rPr>
          <w:sz w:val="25"/>
          <w:szCs w:val="25"/>
        </w:rPr>
      </w:pPr>
      <w:bookmarkStart w:id="0" w:name="P32"/>
      <w:bookmarkEnd w:id="0"/>
    </w:p>
    <w:p w:rsidR="00A8305B" w:rsidRPr="00ED4D61" w:rsidRDefault="00A8305B" w:rsidP="00A8305B">
      <w:pPr>
        <w:jc w:val="center"/>
        <w:rPr>
          <w:sz w:val="25"/>
          <w:szCs w:val="25"/>
        </w:rPr>
      </w:pPr>
      <w:r w:rsidRPr="00ED4D61">
        <w:rPr>
          <w:sz w:val="25"/>
          <w:szCs w:val="25"/>
        </w:rPr>
        <w:t>Положение</w:t>
      </w:r>
    </w:p>
    <w:p w:rsidR="00A8305B" w:rsidRPr="00ED4D61" w:rsidRDefault="00A8305B" w:rsidP="00A8305B">
      <w:pPr>
        <w:jc w:val="center"/>
        <w:rPr>
          <w:sz w:val="25"/>
          <w:szCs w:val="25"/>
        </w:rPr>
      </w:pPr>
      <w:r w:rsidRPr="00ED4D61">
        <w:rPr>
          <w:sz w:val="25"/>
          <w:szCs w:val="25"/>
        </w:rPr>
        <w:t xml:space="preserve">о муниципальном центре </w:t>
      </w:r>
      <w:r w:rsidRPr="00ED4D61">
        <w:rPr>
          <w:rFonts w:eastAsia="Arial Unicode MS"/>
          <w:color w:val="000000"/>
          <w:sz w:val="25"/>
          <w:szCs w:val="25"/>
        </w:rPr>
        <w:t xml:space="preserve">непрерывного повышения профессионального мастерства педагогических работников </w:t>
      </w:r>
      <w:proofErr w:type="spellStart"/>
      <w:r w:rsidRPr="00ED4D61">
        <w:rPr>
          <w:rFonts w:eastAsia="Arial Unicode MS"/>
          <w:color w:val="000000"/>
          <w:sz w:val="25"/>
          <w:szCs w:val="25"/>
        </w:rPr>
        <w:t>Усть-Кубинского</w:t>
      </w:r>
      <w:proofErr w:type="spellEnd"/>
      <w:r w:rsidRPr="00ED4D61">
        <w:rPr>
          <w:rFonts w:eastAsia="Arial Unicode MS"/>
          <w:color w:val="000000"/>
          <w:sz w:val="25"/>
          <w:szCs w:val="25"/>
        </w:rPr>
        <w:t xml:space="preserve"> муниципального округа</w:t>
      </w:r>
    </w:p>
    <w:p w:rsidR="00A8305B" w:rsidRPr="00ED4D61" w:rsidRDefault="00A8305B" w:rsidP="00A8305B">
      <w:pPr>
        <w:jc w:val="center"/>
        <w:rPr>
          <w:sz w:val="25"/>
          <w:szCs w:val="25"/>
        </w:rPr>
      </w:pPr>
      <w:r w:rsidRPr="00ED4D61">
        <w:rPr>
          <w:sz w:val="25"/>
          <w:szCs w:val="25"/>
        </w:rPr>
        <w:t>(далее – Положение)</w:t>
      </w:r>
    </w:p>
    <w:p w:rsidR="00A8305B" w:rsidRPr="00ED4D61" w:rsidRDefault="00A8305B" w:rsidP="00A8305B">
      <w:pPr>
        <w:jc w:val="center"/>
        <w:rPr>
          <w:b/>
          <w:sz w:val="25"/>
          <w:szCs w:val="25"/>
        </w:rPr>
      </w:pPr>
    </w:p>
    <w:p w:rsidR="00A8305B" w:rsidRPr="00ED4D61" w:rsidRDefault="00A8305B" w:rsidP="00A8305B">
      <w:pPr>
        <w:ind w:left="360"/>
        <w:jc w:val="center"/>
        <w:rPr>
          <w:sz w:val="25"/>
          <w:szCs w:val="25"/>
        </w:rPr>
      </w:pPr>
      <w:r w:rsidRPr="00ED4D61">
        <w:rPr>
          <w:sz w:val="25"/>
          <w:szCs w:val="25"/>
        </w:rPr>
        <w:t>1.Общее положение</w:t>
      </w:r>
    </w:p>
    <w:p w:rsidR="00A8305B" w:rsidRPr="00ED4D61" w:rsidRDefault="00A8305B" w:rsidP="00A8305B">
      <w:pPr>
        <w:ind w:left="1080"/>
        <w:rPr>
          <w:sz w:val="25"/>
          <w:szCs w:val="25"/>
        </w:rPr>
      </w:pPr>
    </w:p>
    <w:p w:rsidR="00A8305B" w:rsidRPr="00ED4D61" w:rsidRDefault="00A8305B" w:rsidP="00A8305B">
      <w:pPr>
        <w:numPr>
          <w:ilvl w:val="1"/>
          <w:numId w:val="3"/>
        </w:numPr>
        <w:ind w:left="0" w:firstLine="709"/>
        <w:jc w:val="both"/>
        <w:rPr>
          <w:sz w:val="25"/>
          <w:szCs w:val="25"/>
        </w:rPr>
      </w:pPr>
      <w:r w:rsidRPr="00ED4D61">
        <w:rPr>
          <w:sz w:val="25"/>
          <w:szCs w:val="25"/>
        </w:rPr>
        <w:t xml:space="preserve">Настоящее Положение определяет цель, задачи, функции, структуру, порядок </w:t>
      </w:r>
      <w:proofErr w:type="gramStart"/>
      <w:r w:rsidRPr="00ED4D61">
        <w:rPr>
          <w:sz w:val="25"/>
          <w:szCs w:val="25"/>
        </w:rPr>
        <w:t xml:space="preserve">финансирования муниципального центра </w:t>
      </w:r>
      <w:r w:rsidRPr="00ED4D61">
        <w:rPr>
          <w:rFonts w:eastAsia="Arial Unicode MS"/>
          <w:color w:val="000000"/>
          <w:sz w:val="25"/>
          <w:szCs w:val="25"/>
        </w:rPr>
        <w:t>непрерывного повышения профессионального мастерства педагогических работников</w:t>
      </w:r>
      <w:proofErr w:type="gramEnd"/>
      <w:r w:rsidRPr="00ED4D61">
        <w:rPr>
          <w:rFonts w:eastAsia="Arial Unicode MS"/>
          <w:color w:val="000000"/>
          <w:sz w:val="25"/>
          <w:szCs w:val="25"/>
        </w:rPr>
        <w:t xml:space="preserve"> </w:t>
      </w:r>
      <w:proofErr w:type="spellStart"/>
      <w:r w:rsidRPr="00ED4D61">
        <w:rPr>
          <w:rFonts w:eastAsia="Arial Unicode MS"/>
          <w:color w:val="000000"/>
          <w:sz w:val="25"/>
          <w:szCs w:val="25"/>
        </w:rPr>
        <w:t>Усть-Кубинского</w:t>
      </w:r>
      <w:proofErr w:type="spellEnd"/>
      <w:r w:rsidRPr="00ED4D61">
        <w:rPr>
          <w:rFonts w:eastAsia="Arial Unicode MS"/>
          <w:color w:val="000000"/>
          <w:sz w:val="25"/>
          <w:szCs w:val="25"/>
        </w:rPr>
        <w:t xml:space="preserve"> муниципального округа</w:t>
      </w:r>
      <w:r w:rsidRPr="00ED4D61">
        <w:rPr>
          <w:sz w:val="25"/>
          <w:szCs w:val="25"/>
        </w:rPr>
        <w:t xml:space="preserve"> (далее – муниципальный центр).</w:t>
      </w:r>
    </w:p>
    <w:p w:rsidR="00A8305B" w:rsidRPr="00ED4D61" w:rsidRDefault="00A8305B" w:rsidP="00A8305B">
      <w:pPr>
        <w:numPr>
          <w:ilvl w:val="1"/>
          <w:numId w:val="1"/>
        </w:numPr>
        <w:tabs>
          <w:tab w:val="clear" w:pos="1430"/>
        </w:tabs>
        <w:ind w:left="0" w:firstLine="709"/>
        <w:jc w:val="both"/>
        <w:rPr>
          <w:sz w:val="25"/>
          <w:szCs w:val="25"/>
        </w:rPr>
      </w:pPr>
      <w:proofErr w:type="gramStart"/>
      <w:r w:rsidRPr="00ED4D61">
        <w:rPr>
          <w:sz w:val="25"/>
          <w:szCs w:val="25"/>
        </w:rPr>
        <w:t xml:space="preserve">Целью создания муниципального центра является создание условий для непрерывной актуализации и расширения профессиональных знаний педагогических работников в течение всей трудовой деятельности в сфере образования, в том числе для удовлетворения образовательных потребностей и запросов, адаптации к меняющимся условиям профессиональной деятельности и социальной среды, подготовки к выполнению новых видов профессиональной деятельности на территории </w:t>
      </w:r>
      <w:proofErr w:type="spellStart"/>
      <w:r w:rsidRPr="00ED4D61">
        <w:rPr>
          <w:sz w:val="25"/>
          <w:szCs w:val="25"/>
        </w:rPr>
        <w:t>Усть-Кубинского</w:t>
      </w:r>
      <w:proofErr w:type="spellEnd"/>
      <w:r w:rsidRPr="00ED4D61">
        <w:rPr>
          <w:sz w:val="25"/>
          <w:szCs w:val="25"/>
        </w:rPr>
        <w:t xml:space="preserve"> муниципального округа.</w:t>
      </w:r>
      <w:proofErr w:type="gramEnd"/>
    </w:p>
    <w:p w:rsidR="00A8305B" w:rsidRPr="00ED4D61" w:rsidRDefault="00A8305B" w:rsidP="00A8305B">
      <w:pPr>
        <w:numPr>
          <w:ilvl w:val="1"/>
          <w:numId w:val="1"/>
        </w:numPr>
        <w:tabs>
          <w:tab w:val="num" w:pos="1560"/>
        </w:tabs>
        <w:ind w:left="0" w:firstLine="709"/>
        <w:jc w:val="both"/>
        <w:rPr>
          <w:sz w:val="25"/>
          <w:szCs w:val="25"/>
        </w:rPr>
      </w:pPr>
      <w:r w:rsidRPr="00ED4D61">
        <w:rPr>
          <w:sz w:val="25"/>
          <w:szCs w:val="25"/>
        </w:rPr>
        <w:t>Муниципальный центр в своей деятельности руководствуется:</w:t>
      </w:r>
    </w:p>
    <w:p w:rsidR="00A8305B" w:rsidRPr="00ED4D61" w:rsidRDefault="00A8305B" w:rsidP="00A8305B">
      <w:pPr>
        <w:tabs>
          <w:tab w:val="num" w:pos="1560"/>
        </w:tabs>
        <w:ind w:firstLine="709"/>
        <w:jc w:val="both"/>
        <w:rPr>
          <w:sz w:val="25"/>
          <w:szCs w:val="25"/>
        </w:rPr>
      </w:pPr>
      <w:r w:rsidRPr="00ED4D61">
        <w:rPr>
          <w:sz w:val="25"/>
          <w:szCs w:val="25"/>
        </w:rPr>
        <w:t>Конституцией Российской Федерации;</w:t>
      </w:r>
    </w:p>
    <w:p w:rsidR="00A8305B" w:rsidRPr="00ED4D61" w:rsidRDefault="00A8305B" w:rsidP="00A8305B">
      <w:pPr>
        <w:tabs>
          <w:tab w:val="num" w:pos="1560"/>
        </w:tabs>
        <w:ind w:firstLine="709"/>
        <w:jc w:val="both"/>
        <w:rPr>
          <w:sz w:val="25"/>
          <w:szCs w:val="25"/>
        </w:rPr>
      </w:pPr>
      <w:r w:rsidRPr="00ED4D61">
        <w:rPr>
          <w:sz w:val="25"/>
          <w:szCs w:val="25"/>
        </w:rPr>
        <w:t>федеральными законами, указами Президента Российской Федерации; постановлениями Правительства Российской Федерации;</w:t>
      </w:r>
    </w:p>
    <w:p w:rsidR="00A8305B" w:rsidRPr="00ED4D61" w:rsidRDefault="00A8305B" w:rsidP="00A8305B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ED4D61">
        <w:rPr>
          <w:sz w:val="25"/>
          <w:szCs w:val="25"/>
        </w:rPr>
        <w:t>нормативными правовыми актами области;</w:t>
      </w:r>
    </w:p>
    <w:p w:rsidR="00A8305B" w:rsidRPr="00ED4D61" w:rsidRDefault="00A8305B" w:rsidP="00A8305B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ED4D61">
        <w:rPr>
          <w:sz w:val="25"/>
          <w:szCs w:val="25"/>
        </w:rPr>
        <w:t>нормативными актами Департамента образования области;</w:t>
      </w:r>
    </w:p>
    <w:p w:rsidR="00A8305B" w:rsidRPr="00ED4D61" w:rsidRDefault="00A8305B" w:rsidP="00A8305B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ED4D61">
        <w:rPr>
          <w:sz w:val="25"/>
          <w:szCs w:val="25"/>
        </w:rPr>
        <w:t>муниципальными  нормативными правовыми актами;</w:t>
      </w:r>
    </w:p>
    <w:p w:rsidR="00A8305B" w:rsidRPr="00ED4D61" w:rsidRDefault="00A8305B" w:rsidP="00A8305B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ED4D61">
        <w:rPr>
          <w:sz w:val="25"/>
          <w:szCs w:val="25"/>
        </w:rPr>
        <w:t>настоящим Положением.</w:t>
      </w:r>
    </w:p>
    <w:p w:rsidR="00A8305B" w:rsidRPr="00ED4D61" w:rsidRDefault="00A8305B" w:rsidP="00A8305B">
      <w:pPr>
        <w:pStyle w:val="a5"/>
        <w:numPr>
          <w:ilvl w:val="1"/>
          <w:numId w:val="1"/>
        </w:numPr>
        <w:ind w:left="0" w:firstLine="709"/>
        <w:jc w:val="both"/>
        <w:rPr>
          <w:sz w:val="25"/>
          <w:szCs w:val="25"/>
        </w:rPr>
      </w:pPr>
      <w:r w:rsidRPr="00ED4D61">
        <w:rPr>
          <w:sz w:val="25"/>
          <w:szCs w:val="25"/>
        </w:rPr>
        <w:t>Муниципальный центр создается и функционирует на основании распорядительного акта МАОУ «</w:t>
      </w:r>
      <w:proofErr w:type="spellStart"/>
      <w:r w:rsidRPr="00ED4D61">
        <w:rPr>
          <w:sz w:val="25"/>
          <w:szCs w:val="25"/>
        </w:rPr>
        <w:t>Усть-Кубинский</w:t>
      </w:r>
      <w:proofErr w:type="spellEnd"/>
      <w:r w:rsidRPr="00ED4D61">
        <w:rPr>
          <w:sz w:val="25"/>
          <w:szCs w:val="25"/>
        </w:rPr>
        <w:t xml:space="preserve"> центр образования» без образования юридического лица.</w:t>
      </w:r>
    </w:p>
    <w:p w:rsidR="00A8305B" w:rsidRPr="00ED4D61" w:rsidRDefault="00A8305B" w:rsidP="00A8305B">
      <w:pPr>
        <w:tabs>
          <w:tab w:val="num" w:pos="1560"/>
        </w:tabs>
        <w:ind w:firstLine="709"/>
        <w:jc w:val="both"/>
        <w:rPr>
          <w:sz w:val="25"/>
          <w:szCs w:val="25"/>
        </w:rPr>
      </w:pPr>
      <w:r w:rsidRPr="00ED4D61">
        <w:rPr>
          <w:sz w:val="25"/>
          <w:szCs w:val="25"/>
        </w:rPr>
        <w:t xml:space="preserve">1.5. Координацию деятельности муниципального центра осуществляет управление образования администрации </w:t>
      </w:r>
      <w:proofErr w:type="spellStart"/>
      <w:r w:rsidRPr="00ED4D61">
        <w:rPr>
          <w:sz w:val="25"/>
          <w:szCs w:val="25"/>
        </w:rPr>
        <w:t>Усть-Кубинского</w:t>
      </w:r>
      <w:proofErr w:type="spellEnd"/>
      <w:r w:rsidRPr="00ED4D61">
        <w:rPr>
          <w:sz w:val="25"/>
          <w:szCs w:val="25"/>
        </w:rPr>
        <w:t xml:space="preserve"> муниципального округа.</w:t>
      </w:r>
    </w:p>
    <w:p w:rsidR="00A8305B" w:rsidRPr="00ED4D61" w:rsidRDefault="00A8305B" w:rsidP="00A8305B">
      <w:pPr>
        <w:tabs>
          <w:tab w:val="num" w:pos="1560"/>
        </w:tabs>
        <w:ind w:firstLine="710"/>
        <w:jc w:val="both"/>
        <w:rPr>
          <w:sz w:val="25"/>
          <w:szCs w:val="25"/>
        </w:rPr>
      </w:pPr>
    </w:p>
    <w:p w:rsidR="00A8305B" w:rsidRPr="00ED4D61" w:rsidRDefault="00A8305B" w:rsidP="00A8305B">
      <w:pPr>
        <w:numPr>
          <w:ilvl w:val="0"/>
          <w:numId w:val="2"/>
        </w:numPr>
        <w:jc w:val="center"/>
        <w:rPr>
          <w:sz w:val="25"/>
          <w:szCs w:val="25"/>
        </w:rPr>
      </w:pPr>
      <w:r w:rsidRPr="00ED4D61">
        <w:rPr>
          <w:sz w:val="25"/>
          <w:szCs w:val="25"/>
        </w:rPr>
        <w:t>Задачи и функции муниципального центра</w:t>
      </w:r>
    </w:p>
    <w:p w:rsidR="00A8305B" w:rsidRPr="00ED4D61" w:rsidRDefault="00A8305B" w:rsidP="00A8305B">
      <w:pPr>
        <w:jc w:val="center"/>
        <w:rPr>
          <w:sz w:val="25"/>
          <w:szCs w:val="25"/>
        </w:rPr>
      </w:pPr>
    </w:p>
    <w:p w:rsidR="00A8305B" w:rsidRPr="00ED4D61" w:rsidRDefault="00A8305B" w:rsidP="00A8305B">
      <w:pPr>
        <w:ind w:firstLine="709"/>
        <w:jc w:val="both"/>
        <w:rPr>
          <w:sz w:val="25"/>
          <w:szCs w:val="25"/>
        </w:rPr>
      </w:pPr>
      <w:r w:rsidRPr="00ED4D61">
        <w:rPr>
          <w:sz w:val="25"/>
          <w:szCs w:val="25"/>
        </w:rPr>
        <w:t>2.1. Задачи муниципального центра:</w:t>
      </w:r>
    </w:p>
    <w:p w:rsidR="00A8305B" w:rsidRPr="00ED4D61" w:rsidRDefault="00A8305B" w:rsidP="00A8305B">
      <w:pPr>
        <w:ind w:firstLine="720"/>
        <w:jc w:val="both"/>
        <w:rPr>
          <w:color w:val="000000"/>
          <w:sz w:val="25"/>
          <w:szCs w:val="25"/>
        </w:rPr>
      </w:pPr>
      <w:r w:rsidRPr="00ED4D61">
        <w:rPr>
          <w:color w:val="000000"/>
          <w:sz w:val="25"/>
          <w:szCs w:val="25"/>
        </w:rPr>
        <w:t>2.1.1.Сопровождение повышения квалификации педагогических работников в целях повышения их профессионального мастерства через трансляцию новых образовательных практик, ориентированных на практический результат.</w:t>
      </w:r>
    </w:p>
    <w:p w:rsidR="00A8305B" w:rsidRPr="00ED4D61" w:rsidRDefault="00A8305B" w:rsidP="00A8305B">
      <w:pPr>
        <w:ind w:firstLine="720"/>
        <w:jc w:val="both"/>
        <w:rPr>
          <w:color w:val="000000"/>
          <w:sz w:val="25"/>
          <w:szCs w:val="25"/>
        </w:rPr>
      </w:pPr>
      <w:r w:rsidRPr="00ED4D61">
        <w:rPr>
          <w:color w:val="000000"/>
          <w:sz w:val="25"/>
          <w:szCs w:val="25"/>
        </w:rPr>
        <w:t>2.1.2. Координация методической работы на всех уровнях образовательной системы округа по поддержке профессионального роста педагогов, обеспечивающей освоение ими новых способов решения педагогических задач.</w:t>
      </w:r>
    </w:p>
    <w:p w:rsidR="00A8305B" w:rsidRPr="00ED4D61" w:rsidRDefault="00A8305B" w:rsidP="00A8305B">
      <w:pPr>
        <w:tabs>
          <w:tab w:val="left" w:pos="1441"/>
        </w:tabs>
        <w:ind w:firstLine="709"/>
        <w:jc w:val="both"/>
        <w:rPr>
          <w:color w:val="000000"/>
          <w:sz w:val="25"/>
          <w:szCs w:val="25"/>
        </w:rPr>
      </w:pPr>
      <w:r w:rsidRPr="00ED4D61">
        <w:rPr>
          <w:color w:val="000000"/>
          <w:sz w:val="25"/>
          <w:szCs w:val="25"/>
        </w:rPr>
        <w:lastRenderedPageBreak/>
        <w:t xml:space="preserve">2.1.3. Координация, организация, проведение и участие в мероприятиях, проектах, направленных на повышение профессионального мастерства </w:t>
      </w:r>
      <w:proofErr w:type="gramStart"/>
      <w:r w:rsidRPr="00ED4D61">
        <w:rPr>
          <w:color w:val="000000"/>
          <w:sz w:val="25"/>
          <w:szCs w:val="25"/>
        </w:rPr>
        <w:t>педагогический</w:t>
      </w:r>
      <w:proofErr w:type="gramEnd"/>
      <w:r w:rsidRPr="00ED4D61">
        <w:rPr>
          <w:color w:val="000000"/>
          <w:sz w:val="25"/>
          <w:szCs w:val="25"/>
        </w:rPr>
        <w:t xml:space="preserve"> работников округа.</w:t>
      </w:r>
    </w:p>
    <w:p w:rsidR="00A8305B" w:rsidRPr="00ED4D61" w:rsidRDefault="00A8305B" w:rsidP="00A8305B">
      <w:pPr>
        <w:tabs>
          <w:tab w:val="left" w:pos="1441"/>
        </w:tabs>
        <w:ind w:firstLine="709"/>
        <w:jc w:val="both"/>
        <w:rPr>
          <w:color w:val="000000"/>
          <w:sz w:val="25"/>
          <w:szCs w:val="25"/>
        </w:rPr>
      </w:pPr>
      <w:r w:rsidRPr="00ED4D61">
        <w:rPr>
          <w:color w:val="000000"/>
          <w:sz w:val="25"/>
          <w:szCs w:val="25"/>
        </w:rPr>
        <w:t>2.1.4. Координация вопросов реализации мероприятий по отдыху, оздоровлению и занятости детей в каникулярный период.</w:t>
      </w:r>
    </w:p>
    <w:p w:rsidR="00A8305B" w:rsidRPr="00ED4D61" w:rsidRDefault="00A8305B" w:rsidP="00A8305B">
      <w:pPr>
        <w:ind w:firstLine="709"/>
        <w:jc w:val="both"/>
        <w:rPr>
          <w:sz w:val="25"/>
          <w:szCs w:val="25"/>
        </w:rPr>
      </w:pPr>
      <w:r w:rsidRPr="00ED4D61">
        <w:rPr>
          <w:sz w:val="25"/>
          <w:szCs w:val="25"/>
        </w:rPr>
        <w:t>2.2. Функции муниципального центра:</w:t>
      </w:r>
    </w:p>
    <w:p w:rsidR="00A8305B" w:rsidRPr="00ED4D61" w:rsidRDefault="00A8305B" w:rsidP="00A8305B">
      <w:pPr>
        <w:pStyle w:val="a5"/>
        <w:numPr>
          <w:ilvl w:val="2"/>
          <w:numId w:val="5"/>
        </w:numPr>
        <w:ind w:left="0" w:firstLine="740"/>
        <w:jc w:val="both"/>
        <w:rPr>
          <w:color w:val="000000"/>
          <w:sz w:val="25"/>
          <w:szCs w:val="25"/>
        </w:rPr>
      </w:pPr>
      <w:r w:rsidRPr="00ED4D61">
        <w:rPr>
          <w:color w:val="000000"/>
          <w:sz w:val="25"/>
          <w:szCs w:val="25"/>
        </w:rPr>
        <w:t>Создание условий для непрерывной актуализации и расширения профессиональных знаний педагогических работников, в том числе для удовлетворения образовательных потребностей и запросов, адаптации к меняющимся условиям профессиональной деятельности и социальной среды, подготовки к выполнению новых видов профессиональной деятельности.</w:t>
      </w:r>
    </w:p>
    <w:p w:rsidR="00A8305B" w:rsidRPr="00ED4D61" w:rsidRDefault="00A8305B" w:rsidP="00A8305B">
      <w:pPr>
        <w:numPr>
          <w:ilvl w:val="2"/>
          <w:numId w:val="5"/>
        </w:numPr>
        <w:tabs>
          <w:tab w:val="left" w:pos="1436"/>
        </w:tabs>
        <w:ind w:left="0" w:firstLine="740"/>
        <w:jc w:val="both"/>
        <w:rPr>
          <w:color w:val="000000"/>
          <w:sz w:val="25"/>
          <w:szCs w:val="25"/>
        </w:rPr>
      </w:pPr>
      <w:r w:rsidRPr="00ED4D61">
        <w:rPr>
          <w:color w:val="000000"/>
          <w:sz w:val="25"/>
          <w:szCs w:val="25"/>
        </w:rPr>
        <w:t>Сопровождение повышения квалификации педагогических работников в образовательных учреждениях округа в рамках трансляции опыта.</w:t>
      </w:r>
    </w:p>
    <w:p w:rsidR="00A8305B" w:rsidRPr="00ED4D61" w:rsidRDefault="00A8305B" w:rsidP="00A8305B">
      <w:pPr>
        <w:pStyle w:val="a5"/>
        <w:numPr>
          <w:ilvl w:val="2"/>
          <w:numId w:val="5"/>
        </w:numPr>
        <w:ind w:left="0" w:firstLine="740"/>
        <w:jc w:val="both"/>
        <w:rPr>
          <w:sz w:val="25"/>
          <w:szCs w:val="25"/>
        </w:rPr>
      </w:pPr>
      <w:r w:rsidRPr="00ED4D61">
        <w:rPr>
          <w:sz w:val="25"/>
          <w:szCs w:val="25"/>
        </w:rPr>
        <w:t>Оказание организационно-педагогической поддержки реализации общеобразовательных программ, в том числе в сетевой форме.</w:t>
      </w:r>
    </w:p>
    <w:p w:rsidR="00A8305B" w:rsidRPr="00ED4D61" w:rsidRDefault="00A8305B" w:rsidP="00A8305B">
      <w:pPr>
        <w:ind w:firstLine="709"/>
        <w:jc w:val="both"/>
        <w:rPr>
          <w:sz w:val="25"/>
          <w:szCs w:val="25"/>
        </w:rPr>
      </w:pPr>
      <w:r w:rsidRPr="00ED4D61">
        <w:rPr>
          <w:sz w:val="25"/>
          <w:szCs w:val="25"/>
        </w:rPr>
        <w:t>2.2.4.</w:t>
      </w:r>
      <w:r w:rsidRPr="00ED4D61">
        <w:rPr>
          <w:sz w:val="25"/>
          <w:szCs w:val="25"/>
        </w:rPr>
        <w:tab/>
        <w:t>Координация, организация и проведение семинаров, конференций, мастер-классов, олимпиад, конкурсов, мероприятий, профессиональных конкурсов и иных аналогичных мероприятий.</w:t>
      </w:r>
    </w:p>
    <w:p w:rsidR="00A8305B" w:rsidRPr="00ED4D61" w:rsidRDefault="00A8305B" w:rsidP="00A8305B">
      <w:pPr>
        <w:pStyle w:val="a5"/>
        <w:numPr>
          <w:ilvl w:val="2"/>
          <w:numId w:val="5"/>
        </w:numPr>
        <w:ind w:left="0" w:firstLine="740"/>
        <w:jc w:val="both"/>
        <w:rPr>
          <w:sz w:val="25"/>
          <w:szCs w:val="25"/>
        </w:rPr>
      </w:pPr>
      <w:r w:rsidRPr="00ED4D61">
        <w:rPr>
          <w:sz w:val="25"/>
          <w:szCs w:val="25"/>
        </w:rPr>
        <w:t xml:space="preserve">Координация и решение организационных вопросов по проведению в образовательных учреждениях округа  </w:t>
      </w:r>
      <w:r w:rsidRPr="00ED4D61">
        <w:rPr>
          <w:color w:val="000000"/>
          <w:sz w:val="25"/>
          <w:szCs w:val="25"/>
        </w:rPr>
        <w:t>мероприятий по отдыху, оздоровлению и занятости детей в каникулярный период</w:t>
      </w:r>
      <w:r w:rsidRPr="00ED4D61">
        <w:rPr>
          <w:sz w:val="25"/>
          <w:szCs w:val="25"/>
        </w:rPr>
        <w:t>.</w:t>
      </w:r>
    </w:p>
    <w:p w:rsidR="00A8305B" w:rsidRPr="00ED4D61" w:rsidRDefault="00A8305B" w:rsidP="00A8305B">
      <w:pPr>
        <w:pStyle w:val="a5"/>
        <w:numPr>
          <w:ilvl w:val="2"/>
          <w:numId w:val="5"/>
        </w:numPr>
        <w:ind w:left="0" w:firstLine="740"/>
        <w:jc w:val="both"/>
        <w:rPr>
          <w:sz w:val="25"/>
          <w:szCs w:val="25"/>
        </w:rPr>
      </w:pPr>
      <w:r w:rsidRPr="00ED4D61">
        <w:rPr>
          <w:sz w:val="25"/>
          <w:szCs w:val="25"/>
        </w:rPr>
        <w:t>Участие в экспертизе профессиональной деятельности педагогических работников образовательных учреждений округа.</w:t>
      </w:r>
    </w:p>
    <w:p w:rsidR="00A8305B" w:rsidRPr="00ED4D61" w:rsidRDefault="00A8305B" w:rsidP="00A8305B">
      <w:pPr>
        <w:ind w:firstLine="709"/>
        <w:rPr>
          <w:sz w:val="25"/>
          <w:szCs w:val="25"/>
        </w:rPr>
      </w:pPr>
    </w:p>
    <w:p w:rsidR="00A8305B" w:rsidRPr="00ED4D61" w:rsidRDefault="00A8305B" w:rsidP="00A8305B">
      <w:pPr>
        <w:ind w:left="675"/>
        <w:jc w:val="center"/>
        <w:rPr>
          <w:sz w:val="25"/>
          <w:szCs w:val="25"/>
        </w:rPr>
      </w:pPr>
      <w:r w:rsidRPr="00ED4D61">
        <w:rPr>
          <w:sz w:val="25"/>
          <w:szCs w:val="25"/>
        </w:rPr>
        <w:t>3. Организационная структура и управление муниципальным центром</w:t>
      </w:r>
    </w:p>
    <w:p w:rsidR="00A8305B" w:rsidRPr="00ED4D61" w:rsidRDefault="00A8305B" w:rsidP="00A8305B">
      <w:pPr>
        <w:ind w:left="1080"/>
        <w:rPr>
          <w:sz w:val="25"/>
          <w:szCs w:val="25"/>
        </w:rPr>
      </w:pPr>
    </w:p>
    <w:p w:rsidR="00A8305B" w:rsidRPr="00ED4D61" w:rsidRDefault="00A8305B" w:rsidP="00A8305B">
      <w:pPr>
        <w:ind w:firstLine="709"/>
        <w:jc w:val="both"/>
        <w:rPr>
          <w:sz w:val="25"/>
          <w:szCs w:val="25"/>
        </w:rPr>
      </w:pPr>
      <w:r w:rsidRPr="00ED4D61">
        <w:rPr>
          <w:sz w:val="25"/>
          <w:szCs w:val="25"/>
        </w:rPr>
        <w:t>3.1. Структура муниципального центра определяется распорядительным актом МАОУ «</w:t>
      </w:r>
      <w:proofErr w:type="spellStart"/>
      <w:r w:rsidRPr="00ED4D61">
        <w:rPr>
          <w:sz w:val="25"/>
          <w:szCs w:val="25"/>
        </w:rPr>
        <w:t>Усть-Кубинский</w:t>
      </w:r>
      <w:proofErr w:type="spellEnd"/>
      <w:r w:rsidRPr="00ED4D61">
        <w:rPr>
          <w:sz w:val="25"/>
          <w:szCs w:val="25"/>
        </w:rPr>
        <w:t xml:space="preserve"> центр образования».</w:t>
      </w:r>
    </w:p>
    <w:p w:rsidR="00A8305B" w:rsidRPr="00ED4D61" w:rsidRDefault="00A8305B" w:rsidP="00A8305B">
      <w:pPr>
        <w:ind w:firstLine="709"/>
        <w:jc w:val="both"/>
        <w:rPr>
          <w:sz w:val="25"/>
          <w:szCs w:val="25"/>
        </w:rPr>
      </w:pPr>
      <w:r w:rsidRPr="00ED4D61">
        <w:rPr>
          <w:sz w:val="25"/>
          <w:szCs w:val="25"/>
        </w:rPr>
        <w:t>3.2. Руководитель муниципального центра назначается и освобождается от занимаемой должности распорядительным актом МАОУ «</w:t>
      </w:r>
      <w:proofErr w:type="spellStart"/>
      <w:r w:rsidRPr="00ED4D61">
        <w:rPr>
          <w:sz w:val="25"/>
          <w:szCs w:val="25"/>
        </w:rPr>
        <w:t>Усть-Кубинский</w:t>
      </w:r>
      <w:proofErr w:type="spellEnd"/>
      <w:r w:rsidRPr="00ED4D61">
        <w:rPr>
          <w:sz w:val="25"/>
          <w:szCs w:val="25"/>
        </w:rPr>
        <w:t xml:space="preserve"> центр образования».</w:t>
      </w:r>
    </w:p>
    <w:p w:rsidR="00A8305B" w:rsidRPr="00ED4D61" w:rsidRDefault="00A8305B" w:rsidP="00A8305B">
      <w:pPr>
        <w:numPr>
          <w:ilvl w:val="1"/>
          <w:numId w:val="4"/>
        </w:numPr>
        <w:ind w:left="0" w:firstLine="709"/>
        <w:jc w:val="both"/>
        <w:rPr>
          <w:sz w:val="25"/>
          <w:szCs w:val="25"/>
        </w:rPr>
      </w:pPr>
      <w:r w:rsidRPr="00ED4D61">
        <w:rPr>
          <w:sz w:val="25"/>
          <w:szCs w:val="25"/>
        </w:rPr>
        <w:t>Руководитель муниципального центра в рамках своей компетенции:</w:t>
      </w:r>
    </w:p>
    <w:p w:rsidR="00A8305B" w:rsidRPr="00ED4D61" w:rsidRDefault="00A8305B" w:rsidP="00A8305B">
      <w:pPr>
        <w:ind w:firstLine="709"/>
        <w:jc w:val="both"/>
        <w:rPr>
          <w:sz w:val="25"/>
          <w:szCs w:val="25"/>
        </w:rPr>
      </w:pPr>
      <w:r w:rsidRPr="00ED4D61">
        <w:rPr>
          <w:sz w:val="25"/>
          <w:szCs w:val="25"/>
        </w:rPr>
        <w:t>организует деятельность муниципального центра в соответствии с его целями, задачами и функциями;</w:t>
      </w:r>
    </w:p>
    <w:p w:rsidR="00A8305B" w:rsidRPr="00ED4D61" w:rsidRDefault="00A8305B" w:rsidP="00A8305B">
      <w:pPr>
        <w:ind w:firstLine="709"/>
        <w:jc w:val="both"/>
        <w:rPr>
          <w:sz w:val="25"/>
          <w:szCs w:val="25"/>
        </w:rPr>
      </w:pPr>
      <w:r w:rsidRPr="00ED4D61">
        <w:rPr>
          <w:sz w:val="25"/>
          <w:szCs w:val="25"/>
        </w:rPr>
        <w:t>планирует деятельность и обеспечивает реализацию плана мероприятий муниципального центра.</w:t>
      </w:r>
    </w:p>
    <w:p w:rsidR="00A8305B" w:rsidRPr="00ED4D61" w:rsidRDefault="00A8305B" w:rsidP="00A8305B">
      <w:pPr>
        <w:ind w:firstLine="709"/>
        <w:jc w:val="both"/>
        <w:rPr>
          <w:sz w:val="25"/>
          <w:szCs w:val="25"/>
        </w:rPr>
      </w:pPr>
      <w:r w:rsidRPr="00ED4D61">
        <w:rPr>
          <w:sz w:val="25"/>
          <w:szCs w:val="25"/>
        </w:rPr>
        <w:t>3.4. Руководитель муниципального центра имеет право:</w:t>
      </w:r>
    </w:p>
    <w:p w:rsidR="00A8305B" w:rsidRPr="00ED4D61" w:rsidRDefault="00A8305B" w:rsidP="00A8305B">
      <w:pPr>
        <w:ind w:firstLine="709"/>
        <w:jc w:val="both"/>
        <w:rPr>
          <w:sz w:val="25"/>
          <w:szCs w:val="25"/>
        </w:rPr>
      </w:pPr>
      <w:r w:rsidRPr="00ED4D61">
        <w:rPr>
          <w:sz w:val="25"/>
          <w:szCs w:val="25"/>
        </w:rPr>
        <w:t>осуществлять подготовку документов в рамках деятельности муниципального центра;</w:t>
      </w:r>
    </w:p>
    <w:p w:rsidR="00A8305B" w:rsidRPr="00ED4D61" w:rsidRDefault="00A8305B" w:rsidP="00A8305B">
      <w:pPr>
        <w:ind w:firstLine="709"/>
        <w:jc w:val="both"/>
        <w:rPr>
          <w:sz w:val="25"/>
          <w:szCs w:val="25"/>
        </w:rPr>
      </w:pPr>
      <w:r w:rsidRPr="00ED4D61">
        <w:rPr>
          <w:sz w:val="25"/>
          <w:szCs w:val="25"/>
        </w:rPr>
        <w:t xml:space="preserve">давать указания, </w:t>
      </w:r>
      <w:proofErr w:type="gramStart"/>
      <w:r w:rsidRPr="00ED4D61">
        <w:rPr>
          <w:sz w:val="25"/>
          <w:szCs w:val="25"/>
        </w:rPr>
        <w:t>обязательные к исполнению</w:t>
      </w:r>
      <w:proofErr w:type="gramEnd"/>
      <w:r w:rsidRPr="00ED4D61">
        <w:rPr>
          <w:sz w:val="25"/>
          <w:szCs w:val="25"/>
        </w:rPr>
        <w:t xml:space="preserve"> специалистами муниципального центра;</w:t>
      </w:r>
    </w:p>
    <w:p w:rsidR="00A8305B" w:rsidRPr="00ED4D61" w:rsidRDefault="00A8305B" w:rsidP="00A8305B">
      <w:pPr>
        <w:ind w:firstLine="709"/>
        <w:jc w:val="both"/>
        <w:rPr>
          <w:sz w:val="25"/>
          <w:szCs w:val="25"/>
        </w:rPr>
      </w:pPr>
      <w:r w:rsidRPr="00ED4D61">
        <w:rPr>
          <w:sz w:val="25"/>
          <w:szCs w:val="25"/>
        </w:rPr>
        <w:t>запрашивать информацию от организаций и ведомств, относящуюся к деятельности муниципального центра.</w:t>
      </w:r>
    </w:p>
    <w:p w:rsidR="00A8305B" w:rsidRPr="000B59D7" w:rsidRDefault="00A8305B" w:rsidP="00A8305B">
      <w:pPr>
        <w:jc w:val="both"/>
        <w:rPr>
          <w:sz w:val="26"/>
          <w:szCs w:val="26"/>
        </w:rPr>
      </w:pPr>
    </w:p>
    <w:p w:rsidR="00FA372A" w:rsidRDefault="00FA372A"/>
    <w:sectPr w:rsidR="00FA372A" w:rsidSect="00ED4D61">
      <w:headerReference w:type="default" r:id="rId8"/>
      <w:footerReference w:type="default" r:id="rId9"/>
      <w:pgSz w:w="11906" w:h="16838"/>
      <w:pgMar w:top="709" w:right="850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B18" w:rsidRDefault="00D17B18" w:rsidP="00D17B18">
      <w:r>
        <w:separator/>
      </w:r>
    </w:p>
  </w:endnote>
  <w:endnote w:type="continuationSeparator" w:id="0">
    <w:p w:rsidR="00D17B18" w:rsidRDefault="00D17B18" w:rsidP="00D17B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237" w:rsidRDefault="00ED4D61">
    <w:pPr>
      <w:pStyle w:val="a3"/>
      <w:jc w:val="right"/>
    </w:pPr>
  </w:p>
  <w:p w:rsidR="000C2237" w:rsidRDefault="00ED4D6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B18" w:rsidRDefault="00D17B18" w:rsidP="00D17B18">
      <w:r>
        <w:separator/>
      </w:r>
    </w:p>
  </w:footnote>
  <w:footnote w:type="continuationSeparator" w:id="0">
    <w:p w:rsidR="00D17B18" w:rsidRDefault="00D17B18" w:rsidP="00D17B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77391"/>
      <w:docPartObj>
        <w:docPartGallery w:val="Page Numbers (Top of Page)"/>
        <w:docPartUnique/>
      </w:docPartObj>
    </w:sdtPr>
    <w:sdtContent>
      <w:p w:rsidR="00D17B18" w:rsidRDefault="007472E7">
        <w:pPr>
          <w:pStyle w:val="a8"/>
          <w:jc w:val="center"/>
        </w:pPr>
        <w:fldSimple w:instr=" PAGE   \* MERGEFORMAT ">
          <w:r w:rsidR="00ED4D61">
            <w:rPr>
              <w:noProof/>
            </w:rPr>
            <w:t>1</w:t>
          </w:r>
        </w:fldSimple>
      </w:p>
    </w:sdtContent>
  </w:sdt>
  <w:p w:rsidR="00D17B18" w:rsidRDefault="00D17B1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542F6"/>
    <w:multiLevelType w:val="multilevel"/>
    <w:tmpl w:val="391AE5D0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20" w:hanging="2160"/>
      </w:pPr>
      <w:rPr>
        <w:rFonts w:hint="default"/>
      </w:rPr>
    </w:lvl>
  </w:abstractNum>
  <w:abstractNum w:abstractNumId="1">
    <w:nsid w:val="46586E36"/>
    <w:multiLevelType w:val="multilevel"/>
    <w:tmpl w:val="A7260A2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47315DA5"/>
    <w:multiLevelType w:val="multilevel"/>
    <w:tmpl w:val="956CEB6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63CA1387"/>
    <w:multiLevelType w:val="multilevel"/>
    <w:tmpl w:val="C2F0FE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4">
    <w:nsid w:val="68D510E6"/>
    <w:multiLevelType w:val="multilevel"/>
    <w:tmpl w:val="D07A7D82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305B"/>
    <w:rsid w:val="007472E7"/>
    <w:rsid w:val="00A8305B"/>
    <w:rsid w:val="00D17B18"/>
    <w:rsid w:val="00ED4D61"/>
    <w:rsid w:val="00FA3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30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A8305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83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8305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30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305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17B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17B1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ED4D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1002</Words>
  <Characters>5716</Characters>
  <Application>Microsoft Office Word</Application>
  <DocSecurity>0</DocSecurity>
  <Lines>47</Lines>
  <Paragraphs>13</Paragraphs>
  <ScaleCrop>false</ScaleCrop>
  <Company/>
  <LinksUpToDate>false</LinksUpToDate>
  <CharactersWithSpaces>6705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2024-11-08T10:48:00Z</cp:lastPrinted>
  <dcterms:created xsi:type="dcterms:W3CDTF">2024-11-08T10:41:00Z</dcterms:created>
  <dcterms:modified xsi:type="dcterms:W3CDTF">2024-11-18T13:59:00Z</dcterms:modified>
</cp:coreProperties>
</file>