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6" w:type="dxa"/>
        <w:tblLayout w:type="fixed"/>
        <w:tblLook w:val="04A0"/>
      </w:tblPr>
      <w:tblGrid>
        <w:gridCol w:w="9996"/>
      </w:tblGrid>
      <w:tr w:rsidR="007719FB" w:rsidTr="00C22217">
        <w:trPr>
          <w:cantSplit/>
        </w:trPr>
        <w:tc>
          <w:tcPr>
            <w:tcW w:w="10000" w:type="dxa"/>
          </w:tcPr>
          <w:p w:rsidR="007719FB" w:rsidRDefault="007719FB" w:rsidP="007719FB">
            <w:pPr>
              <w:jc w:val="both"/>
              <w:rPr>
                <w:rFonts w:ascii="Cambria" w:hAnsi="Cambria"/>
                <w:b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                                                                    </w:t>
            </w:r>
            <w:r>
              <w:rPr>
                <w:rFonts w:ascii="Cambria" w:hAnsi="Cambria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548640" cy="716915"/>
                  <wp:effectExtent l="1905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  <w:sz w:val="26"/>
                <w:szCs w:val="26"/>
              </w:rPr>
              <w:t xml:space="preserve">                                 </w:t>
            </w:r>
          </w:p>
          <w:p w:rsidR="007719FB" w:rsidRDefault="007719FB" w:rsidP="007719FB">
            <w:pPr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ab/>
            </w:r>
            <w:r>
              <w:rPr>
                <w:b/>
                <w:bCs/>
                <w:sz w:val="26"/>
                <w:szCs w:val="26"/>
              </w:rPr>
              <w:tab/>
            </w:r>
            <w:r>
              <w:rPr>
                <w:b/>
                <w:bCs/>
                <w:sz w:val="26"/>
                <w:szCs w:val="26"/>
              </w:rPr>
              <w:tab/>
            </w:r>
            <w:r>
              <w:rPr>
                <w:b/>
                <w:bCs/>
                <w:sz w:val="26"/>
                <w:szCs w:val="26"/>
              </w:rPr>
              <w:tab/>
            </w:r>
            <w:r>
              <w:rPr>
                <w:b/>
                <w:bCs/>
                <w:sz w:val="26"/>
                <w:szCs w:val="26"/>
              </w:rPr>
              <w:tab/>
              <w:t xml:space="preserve">                                                                                         </w:t>
            </w:r>
            <w:r>
              <w:rPr>
                <w:b/>
                <w:bCs/>
                <w:sz w:val="26"/>
                <w:szCs w:val="26"/>
              </w:rPr>
              <w:tab/>
            </w:r>
            <w:r>
              <w:rPr>
                <w:b/>
                <w:bCs/>
                <w:sz w:val="26"/>
                <w:szCs w:val="26"/>
              </w:rPr>
              <w:tab/>
              <w:t xml:space="preserve">             АДМИНИСТРАЦИЯ УСТЬ-КУБИНСКОГО</w:t>
            </w:r>
          </w:p>
          <w:p w:rsidR="007719FB" w:rsidRDefault="007719FB" w:rsidP="007719FB">
            <w:pPr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МУНИЦИПАЛЬНОГО ОКРУГА</w:t>
            </w:r>
          </w:p>
          <w:p w:rsidR="007719FB" w:rsidRDefault="007719FB" w:rsidP="007719FB">
            <w:pPr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7719FB" w:rsidRDefault="007719FB" w:rsidP="007719FB">
            <w:pPr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ПОСТАНОВЛЕНИЕ</w:t>
            </w:r>
          </w:p>
          <w:p w:rsidR="007719FB" w:rsidRDefault="007719FB" w:rsidP="007719FB">
            <w:pPr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7719FB" w:rsidRDefault="007719FB" w:rsidP="007719FB">
            <w:pPr>
              <w:tabs>
                <w:tab w:val="left" w:pos="0"/>
              </w:tabs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с. Устье</w:t>
            </w:r>
          </w:p>
          <w:p w:rsidR="007719FB" w:rsidRDefault="007719FB" w:rsidP="007719FB">
            <w:pPr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7719FB" w:rsidRDefault="007719FB" w:rsidP="007719FB">
            <w:pPr>
              <w:tabs>
                <w:tab w:val="left" w:pos="9815"/>
              </w:tabs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  <w:r w:rsidR="00233EFA">
              <w:rPr>
                <w:sz w:val="26"/>
                <w:szCs w:val="26"/>
              </w:rPr>
              <w:t xml:space="preserve"> 13.11.2023                                                                                                      № 1715</w:t>
            </w:r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719FB" w:rsidRDefault="007719FB" w:rsidP="007719FB">
            <w:pPr>
              <w:tabs>
                <w:tab w:val="left" w:pos="7920"/>
              </w:tabs>
              <w:adjustRightInd w:val="0"/>
              <w:jc w:val="center"/>
              <w:rPr>
                <w:sz w:val="26"/>
                <w:szCs w:val="26"/>
              </w:rPr>
            </w:pPr>
          </w:p>
          <w:tbl>
            <w:tblPr>
              <w:tblW w:w="9672" w:type="dxa"/>
              <w:tblInd w:w="108" w:type="dxa"/>
              <w:tblLayout w:type="fixed"/>
              <w:tblLook w:val="04A0"/>
            </w:tblPr>
            <w:tblGrid>
              <w:gridCol w:w="9672"/>
            </w:tblGrid>
            <w:tr w:rsidR="007719FB" w:rsidTr="00C22217">
              <w:trPr>
                <w:trHeight w:val="1627"/>
              </w:trPr>
              <w:tc>
                <w:tcPr>
                  <w:tcW w:w="9673" w:type="dxa"/>
                </w:tcPr>
                <w:p w:rsidR="007719FB" w:rsidRDefault="007719FB" w:rsidP="007719FB">
                  <w:pPr>
                    <w:tabs>
                      <w:tab w:val="left" w:pos="9739"/>
                    </w:tabs>
                    <w:ind w:right="-62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Об утверждении Программ</w:t>
                  </w:r>
                  <w:r w:rsidR="0093232D">
                    <w:rPr>
                      <w:sz w:val="26"/>
                      <w:szCs w:val="26"/>
                    </w:rPr>
                    <w:t>ы</w:t>
                  </w:r>
                  <w:r>
                    <w:rPr>
                      <w:sz w:val="26"/>
                      <w:szCs w:val="26"/>
                    </w:rPr>
            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            </w:r>
                  <w:proofErr w:type="spellStart"/>
                  <w:r>
                    <w:rPr>
                      <w:sz w:val="26"/>
                      <w:szCs w:val="26"/>
                    </w:rPr>
                    <w:t>Усть-Кубинск</w:t>
                  </w:r>
                  <w:r>
                    <w:rPr>
                      <w:rFonts w:eastAsiaTheme="minorHAnsi"/>
                      <w:sz w:val="26"/>
                      <w:szCs w:val="26"/>
                    </w:rPr>
                    <w:t>ого</w:t>
                  </w:r>
                  <w:proofErr w:type="spellEnd"/>
                  <w:r>
                    <w:rPr>
                      <w:rFonts w:eastAsiaTheme="minorHAnsi"/>
                      <w:sz w:val="26"/>
                      <w:szCs w:val="26"/>
                    </w:rPr>
                    <w:t xml:space="preserve"> муниципального округа Вологодской области  </w:t>
                  </w:r>
                  <w:r>
                    <w:rPr>
                      <w:sz w:val="26"/>
                      <w:szCs w:val="26"/>
                    </w:rPr>
                    <w:t>на 2024 год</w:t>
                  </w:r>
                </w:p>
                <w:p w:rsidR="007719FB" w:rsidRDefault="007719FB" w:rsidP="007719FB">
                  <w:pPr>
                    <w:tabs>
                      <w:tab w:val="left" w:pos="1340"/>
                    </w:tabs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7719FB" w:rsidRDefault="007719FB" w:rsidP="007719FB">
            <w:pPr>
              <w:adjustRightInd w:val="0"/>
              <w:ind w:firstLine="567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ab/>
            </w:r>
            <w:proofErr w:type="gramStart"/>
            <w:r>
              <w:rPr>
                <w:spacing w:val="1"/>
                <w:sz w:val="26"/>
                <w:szCs w:val="26"/>
                <w:shd w:val="clear" w:color="auto" w:fill="FFFFFF"/>
              </w:rPr>
              <w:t xml:space="preserve">На основании части 2 статьи 44 </w:t>
            </w:r>
            <w:r>
              <w:rPr>
                <w:sz w:val="26"/>
                <w:szCs w:val="26"/>
                <w:shd w:val="clear" w:color="auto" w:fill="FFFFFF"/>
              </w:rPr>
              <w:t>Федерального закона от 31 июля 2020 года N 248-ФЗ "О государственном контроле (надзоре) и муниципальном контроле в Российской Федерации"</w:t>
            </w:r>
            <w:r>
              <w:rPr>
                <w:spacing w:val="1"/>
                <w:sz w:val="26"/>
                <w:szCs w:val="26"/>
                <w:shd w:val="clear" w:color="auto" w:fill="FFFFFF"/>
              </w:rPr>
              <w:t xml:space="preserve">, </w:t>
            </w:r>
            <w:r>
              <w:rPr>
                <w:color w:val="22272F"/>
                <w:sz w:val="26"/>
                <w:szCs w:val="26"/>
                <w:shd w:val="clear" w:color="auto" w:fill="FFFFFF"/>
              </w:rPr>
              <w:t>постановления Правительства Российской Федерации от 25 июня 2021 года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  <w:r>
              <w:rPr>
                <w:sz w:val="26"/>
                <w:szCs w:val="26"/>
              </w:rPr>
              <w:t>, ст. 42 Устава округа администрация округа</w:t>
            </w:r>
            <w:proofErr w:type="gramEnd"/>
          </w:p>
          <w:p w:rsidR="007719FB" w:rsidRDefault="007719FB" w:rsidP="007719FB">
            <w:pPr>
              <w:tabs>
                <w:tab w:val="left" w:pos="7920"/>
              </w:tabs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ПОСТАНОВЛЯЕТ:</w:t>
            </w:r>
          </w:p>
          <w:p w:rsidR="007719FB" w:rsidRDefault="007719FB" w:rsidP="007719FB">
            <w:pPr>
              <w:tabs>
                <w:tab w:val="left" w:pos="9739"/>
              </w:tabs>
              <w:ind w:right="-6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1. Утвердить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Программу профилактики рисков причинения вреда (ущерба) охраняемым законом ценностям </w:t>
            </w:r>
            <w:r>
              <w:rPr>
                <w:sz w:val="26"/>
                <w:szCs w:val="26"/>
              </w:rPr>
              <w:t xml:space="preserve">при осуществлении муниципального контроля в сфере благоустройства на территории </w:t>
            </w:r>
            <w:proofErr w:type="spellStart"/>
            <w:r>
              <w:rPr>
                <w:sz w:val="26"/>
                <w:szCs w:val="26"/>
              </w:rPr>
              <w:t>Усть-Кубинск</w:t>
            </w:r>
            <w:r>
              <w:rPr>
                <w:rFonts w:eastAsiaTheme="minorHAnsi"/>
                <w:sz w:val="26"/>
                <w:szCs w:val="26"/>
              </w:rPr>
              <w:t>ого</w:t>
            </w:r>
            <w:proofErr w:type="spellEnd"/>
            <w:r>
              <w:rPr>
                <w:rFonts w:eastAsiaTheme="minorHAnsi"/>
                <w:sz w:val="26"/>
                <w:szCs w:val="26"/>
              </w:rPr>
              <w:t xml:space="preserve"> муниципального округа Вологодской области  </w:t>
            </w:r>
            <w:r>
              <w:rPr>
                <w:sz w:val="26"/>
                <w:szCs w:val="26"/>
              </w:rPr>
              <w:t xml:space="preserve">на 2024 год (прилагается). </w:t>
            </w:r>
          </w:p>
          <w:p w:rsidR="007719FB" w:rsidRDefault="007719FB" w:rsidP="007719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2. Настоящее постановление подлежит размещению на официальном сайте  </w:t>
            </w:r>
            <w:proofErr w:type="spellStart"/>
            <w:r>
              <w:rPr>
                <w:sz w:val="26"/>
                <w:szCs w:val="26"/>
              </w:rPr>
              <w:t>Усть-Кубинского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округа в информационно-телекоммуникационной сети «Интернет».</w:t>
            </w:r>
          </w:p>
          <w:p w:rsidR="007719FB" w:rsidRDefault="007719FB" w:rsidP="007719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3. Настоящее постановление вступает в силу с 1 января 2024 года.</w:t>
            </w:r>
          </w:p>
          <w:p w:rsidR="007719FB" w:rsidRDefault="007719FB" w:rsidP="007719FB">
            <w:pPr>
              <w:ind w:firstLine="708"/>
              <w:jc w:val="both"/>
              <w:rPr>
                <w:sz w:val="26"/>
                <w:szCs w:val="26"/>
              </w:rPr>
            </w:pPr>
          </w:p>
          <w:p w:rsidR="007719FB" w:rsidRDefault="007719FB" w:rsidP="007719FB">
            <w:pPr>
              <w:ind w:firstLine="708"/>
              <w:jc w:val="both"/>
              <w:rPr>
                <w:sz w:val="26"/>
                <w:szCs w:val="26"/>
              </w:rPr>
            </w:pPr>
          </w:p>
          <w:p w:rsidR="007719FB" w:rsidRDefault="007719FB" w:rsidP="007719FB">
            <w:pPr>
              <w:tabs>
                <w:tab w:val="left" w:pos="7920"/>
              </w:tabs>
              <w:adjustRightInd w:val="0"/>
              <w:ind w:left="57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4785"/>
              <w:gridCol w:w="4786"/>
            </w:tblGrid>
            <w:tr w:rsidR="007719FB" w:rsidTr="00C22217">
              <w:tc>
                <w:tcPr>
                  <w:tcW w:w="4785" w:type="dxa"/>
                  <w:hideMark/>
                </w:tcPr>
                <w:p w:rsidR="007719FB" w:rsidRDefault="007719FB" w:rsidP="007719FB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Глава округа </w:t>
                  </w:r>
                </w:p>
              </w:tc>
              <w:tc>
                <w:tcPr>
                  <w:tcW w:w="4786" w:type="dxa"/>
                </w:tcPr>
                <w:p w:rsidR="007719FB" w:rsidRDefault="007719FB" w:rsidP="007719FB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                                         И.В. Быков</w:t>
                  </w:r>
                </w:p>
                <w:p w:rsidR="007719FB" w:rsidRDefault="007719FB" w:rsidP="007719FB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7719FB" w:rsidRDefault="007719FB" w:rsidP="007719FB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7719FB" w:rsidRDefault="007719FB" w:rsidP="007719FB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7719FB" w:rsidRDefault="007719FB" w:rsidP="007719FB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7719FB" w:rsidRDefault="007719FB" w:rsidP="007719FB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                            </w:t>
                  </w:r>
                </w:p>
              </w:tc>
            </w:tr>
          </w:tbl>
          <w:p w:rsidR="007719FB" w:rsidRDefault="007719FB" w:rsidP="007719FB">
            <w:pPr>
              <w:pStyle w:val="ConsPlusTitle"/>
              <w:jc w:val="both"/>
              <w:rPr>
                <w:b w:val="0"/>
                <w:sz w:val="26"/>
                <w:szCs w:val="26"/>
              </w:rPr>
            </w:pPr>
          </w:p>
          <w:p w:rsidR="007719FB" w:rsidRDefault="007719FB" w:rsidP="007719FB">
            <w:pPr>
              <w:pStyle w:val="ConsPlusTitle"/>
              <w:jc w:val="both"/>
              <w:rPr>
                <w:rFonts w:ascii="Cambria" w:hAnsi="Cambria"/>
                <w:b w:val="0"/>
                <w:sz w:val="26"/>
                <w:szCs w:val="26"/>
              </w:rPr>
            </w:pPr>
          </w:p>
          <w:p w:rsidR="007719FB" w:rsidRDefault="007719FB" w:rsidP="007719FB">
            <w:pPr>
              <w:pStyle w:val="ConsPlusTitle"/>
              <w:jc w:val="both"/>
              <w:rPr>
                <w:rFonts w:ascii="Cambria" w:hAnsi="Cambria"/>
                <w:b w:val="0"/>
                <w:sz w:val="26"/>
                <w:szCs w:val="26"/>
              </w:rPr>
            </w:pPr>
          </w:p>
          <w:p w:rsidR="007719FB" w:rsidRDefault="007719FB" w:rsidP="007719FB">
            <w:pPr>
              <w:pStyle w:val="ConsPlusTitle"/>
              <w:jc w:val="both"/>
              <w:rPr>
                <w:rFonts w:ascii="Cambria" w:hAnsi="Cambria"/>
                <w:b w:val="0"/>
                <w:sz w:val="26"/>
                <w:szCs w:val="26"/>
              </w:rPr>
            </w:pPr>
          </w:p>
          <w:p w:rsidR="007719FB" w:rsidRDefault="007719FB" w:rsidP="007719FB">
            <w:pPr>
              <w:pStyle w:val="ConsPlusTitle"/>
              <w:jc w:val="both"/>
              <w:rPr>
                <w:rFonts w:ascii="Cambria" w:hAnsi="Cambria"/>
                <w:b w:val="0"/>
                <w:sz w:val="26"/>
                <w:szCs w:val="26"/>
              </w:rPr>
            </w:pPr>
          </w:p>
          <w:p w:rsidR="007719FB" w:rsidRDefault="007719FB" w:rsidP="007719FB">
            <w:pPr>
              <w:pStyle w:val="ConsPlusTitle"/>
              <w:jc w:val="both"/>
              <w:rPr>
                <w:rFonts w:ascii="Cambria" w:hAnsi="Cambria"/>
                <w:b w:val="0"/>
                <w:sz w:val="26"/>
                <w:szCs w:val="26"/>
              </w:rPr>
            </w:pPr>
          </w:p>
          <w:p w:rsidR="007719FB" w:rsidRDefault="007719FB" w:rsidP="007719FB">
            <w:pPr>
              <w:snapToGrid w:val="0"/>
              <w:jc w:val="both"/>
              <w:rPr>
                <w:sz w:val="26"/>
                <w:szCs w:val="26"/>
              </w:rPr>
            </w:pPr>
          </w:p>
          <w:p w:rsidR="007719FB" w:rsidRDefault="007719FB" w:rsidP="007719FB">
            <w:pPr>
              <w:snapToGrid w:val="0"/>
              <w:jc w:val="both"/>
              <w:rPr>
                <w:sz w:val="26"/>
                <w:szCs w:val="26"/>
              </w:rPr>
            </w:pPr>
          </w:p>
          <w:p w:rsidR="007719FB" w:rsidRDefault="007719FB" w:rsidP="007719FB">
            <w:pPr>
              <w:snapToGrid w:val="0"/>
              <w:jc w:val="both"/>
              <w:rPr>
                <w:sz w:val="26"/>
                <w:szCs w:val="26"/>
              </w:rPr>
            </w:pPr>
          </w:p>
          <w:p w:rsidR="007719FB" w:rsidRDefault="007719FB" w:rsidP="007719FB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7719FB" w:rsidTr="007719FB">
        <w:tc>
          <w:tcPr>
            <w:tcW w:w="5637" w:type="dxa"/>
          </w:tcPr>
          <w:p w:rsidR="007719FB" w:rsidRDefault="007719FB" w:rsidP="007719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34" w:type="dxa"/>
          </w:tcPr>
          <w:p w:rsidR="007719FB" w:rsidRDefault="007719FB" w:rsidP="007719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УТВЕРЖДЕНА</w:t>
            </w:r>
          </w:p>
          <w:p w:rsidR="007719FB" w:rsidRPr="007719FB" w:rsidRDefault="007719FB" w:rsidP="007719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постановлением администрации округа от</w:t>
            </w:r>
            <w:r w:rsidR="00233EFA">
              <w:rPr>
                <w:sz w:val="26"/>
                <w:szCs w:val="26"/>
              </w:rPr>
              <w:t xml:space="preserve"> 13.11.2023 № 1715</w:t>
            </w:r>
          </w:p>
        </w:tc>
      </w:tr>
    </w:tbl>
    <w:p w:rsidR="007719FB" w:rsidRDefault="007719FB" w:rsidP="007719FB">
      <w:pPr>
        <w:jc w:val="center"/>
        <w:rPr>
          <w:b/>
          <w:sz w:val="26"/>
          <w:szCs w:val="26"/>
        </w:rPr>
      </w:pPr>
    </w:p>
    <w:p w:rsidR="007719FB" w:rsidRPr="007719FB" w:rsidRDefault="007719FB" w:rsidP="007719FB">
      <w:pPr>
        <w:jc w:val="center"/>
        <w:rPr>
          <w:b/>
          <w:sz w:val="26"/>
          <w:szCs w:val="26"/>
        </w:rPr>
      </w:pPr>
      <w:r w:rsidRPr="007719FB">
        <w:rPr>
          <w:b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7719FB">
        <w:rPr>
          <w:b/>
          <w:sz w:val="26"/>
          <w:szCs w:val="26"/>
        </w:rPr>
        <w:t>Усть-Кубинск</w:t>
      </w:r>
      <w:r w:rsidRPr="007719FB">
        <w:rPr>
          <w:rFonts w:eastAsiaTheme="minorHAnsi"/>
          <w:b/>
          <w:sz w:val="26"/>
          <w:szCs w:val="26"/>
        </w:rPr>
        <w:t>ого</w:t>
      </w:r>
      <w:proofErr w:type="spellEnd"/>
      <w:r w:rsidRPr="007719FB">
        <w:rPr>
          <w:rFonts w:eastAsiaTheme="minorHAnsi"/>
          <w:b/>
          <w:sz w:val="26"/>
          <w:szCs w:val="26"/>
        </w:rPr>
        <w:t xml:space="preserve"> муниципального округа Вологодской области</w:t>
      </w:r>
      <w:r>
        <w:rPr>
          <w:b/>
          <w:sz w:val="26"/>
          <w:szCs w:val="26"/>
        </w:rPr>
        <w:t xml:space="preserve"> </w:t>
      </w:r>
      <w:r w:rsidRPr="007719FB">
        <w:rPr>
          <w:b/>
          <w:sz w:val="26"/>
          <w:szCs w:val="26"/>
        </w:rPr>
        <w:t>на 2024 год</w:t>
      </w:r>
    </w:p>
    <w:p w:rsidR="007719FB" w:rsidRPr="007719FB" w:rsidRDefault="007719FB" w:rsidP="007719FB">
      <w:pPr>
        <w:pStyle w:val="a6"/>
        <w:jc w:val="center"/>
        <w:rPr>
          <w:sz w:val="26"/>
          <w:szCs w:val="26"/>
        </w:rPr>
      </w:pPr>
      <w:r w:rsidRPr="007719FB">
        <w:rPr>
          <w:rFonts w:ascii="Times New Roman" w:hAnsi="Times New Roman"/>
          <w:sz w:val="26"/>
          <w:szCs w:val="26"/>
        </w:rPr>
        <w:t xml:space="preserve">  </w:t>
      </w:r>
    </w:p>
    <w:p w:rsidR="007719FB" w:rsidRPr="007719FB" w:rsidRDefault="007719FB" w:rsidP="007719FB">
      <w:pPr>
        <w:pStyle w:val="a5"/>
        <w:widowControl/>
        <w:numPr>
          <w:ilvl w:val="0"/>
          <w:numId w:val="2"/>
        </w:numPr>
        <w:autoSpaceDE/>
        <w:autoSpaceDN/>
        <w:contextualSpacing/>
        <w:jc w:val="center"/>
        <w:rPr>
          <w:sz w:val="26"/>
          <w:szCs w:val="26"/>
        </w:rPr>
      </w:pPr>
      <w:r w:rsidRPr="007719FB">
        <w:rPr>
          <w:sz w:val="26"/>
          <w:szCs w:val="26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7719FB" w:rsidRPr="007719FB" w:rsidRDefault="007719FB" w:rsidP="007719FB">
      <w:pPr>
        <w:jc w:val="center"/>
        <w:rPr>
          <w:sz w:val="26"/>
          <w:szCs w:val="26"/>
        </w:rPr>
      </w:pPr>
    </w:p>
    <w:p w:rsidR="007719FB" w:rsidRPr="007719FB" w:rsidRDefault="007719FB" w:rsidP="007719FB">
      <w:pPr>
        <w:ind w:firstLine="426"/>
        <w:jc w:val="both"/>
        <w:rPr>
          <w:sz w:val="26"/>
          <w:szCs w:val="26"/>
        </w:rPr>
      </w:pPr>
      <w:r w:rsidRPr="007719FB">
        <w:rPr>
          <w:sz w:val="26"/>
          <w:szCs w:val="26"/>
        </w:rPr>
        <w:t xml:space="preserve">1.1. </w:t>
      </w:r>
      <w:proofErr w:type="gramStart"/>
      <w:r w:rsidRPr="007719FB">
        <w:rPr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7719FB">
        <w:rPr>
          <w:rFonts w:eastAsiaTheme="minorHAnsi"/>
          <w:sz w:val="26"/>
          <w:szCs w:val="26"/>
        </w:rPr>
        <w:t>Усть-Кубинского</w:t>
      </w:r>
      <w:proofErr w:type="spellEnd"/>
      <w:r w:rsidRPr="007719FB">
        <w:rPr>
          <w:rFonts w:eastAsiaTheme="minorHAnsi"/>
          <w:sz w:val="26"/>
          <w:szCs w:val="26"/>
        </w:rPr>
        <w:t xml:space="preserve"> муниципального округа</w:t>
      </w:r>
      <w:r w:rsidRPr="007719FB">
        <w:rPr>
          <w:sz w:val="26"/>
          <w:szCs w:val="26"/>
        </w:rPr>
        <w:t xml:space="preserve"> (далее – программа профилактики) разработана в соответствии со статьей 44 Федерального зак</w:t>
      </w:r>
      <w:r>
        <w:rPr>
          <w:sz w:val="26"/>
          <w:szCs w:val="26"/>
        </w:rPr>
        <w:t xml:space="preserve">она от 31 июля </w:t>
      </w:r>
      <w:r w:rsidRPr="007719FB">
        <w:rPr>
          <w:sz w:val="26"/>
          <w:szCs w:val="26"/>
        </w:rPr>
        <w:t>2021</w:t>
      </w:r>
      <w:r>
        <w:rPr>
          <w:sz w:val="26"/>
          <w:szCs w:val="26"/>
        </w:rPr>
        <w:t xml:space="preserve"> года</w:t>
      </w:r>
      <w:r w:rsidRPr="007719FB">
        <w:rPr>
          <w:sz w:val="26"/>
          <w:szCs w:val="26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</w:t>
      </w:r>
      <w:r>
        <w:rPr>
          <w:sz w:val="26"/>
          <w:szCs w:val="26"/>
        </w:rPr>
        <w:t xml:space="preserve">а Российской Федерации от 25 июня </w:t>
      </w:r>
      <w:r w:rsidRPr="007719FB">
        <w:rPr>
          <w:sz w:val="26"/>
          <w:szCs w:val="26"/>
        </w:rPr>
        <w:t>2021</w:t>
      </w:r>
      <w:r>
        <w:rPr>
          <w:sz w:val="26"/>
          <w:szCs w:val="26"/>
        </w:rPr>
        <w:t xml:space="preserve"> года</w:t>
      </w:r>
      <w:r w:rsidRPr="007719FB">
        <w:rPr>
          <w:sz w:val="26"/>
          <w:szCs w:val="26"/>
        </w:rPr>
        <w:t xml:space="preserve"> № 990 «Об</w:t>
      </w:r>
      <w:proofErr w:type="gramEnd"/>
      <w:r w:rsidRPr="007719FB">
        <w:rPr>
          <w:sz w:val="26"/>
          <w:szCs w:val="26"/>
        </w:rPr>
        <w:t xml:space="preserve"> </w:t>
      </w:r>
      <w:proofErr w:type="gramStart"/>
      <w:r w:rsidRPr="007719FB">
        <w:rPr>
          <w:sz w:val="26"/>
          <w:szCs w:val="26"/>
        </w:rPr>
        <w:t>утверждении</w:t>
      </w:r>
      <w:proofErr w:type="gramEnd"/>
      <w:r w:rsidRPr="007719FB">
        <w:rPr>
          <w:sz w:val="26"/>
          <w:szCs w:val="26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7719FB" w:rsidRPr="007719FB" w:rsidRDefault="007719FB" w:rsidP="007719FB">
      <w:pPr>
        <w:tabs>
          <w:tab w:val="left" w:pos="360"/>
        </w:tabs>
        <w:ind w:firstLine="567"/>
        <w:jc w:val="both"/>
        <w:rPr>
          <w:sz w:val="26"/>
          <w:szCs w:val="26"/>
        </w:rPr>
      </w:pPr>
      <w:r w:rsidRPr="007719FB">
        <w:rPr>
          <w:sz w:val="26"/>
          <w:szCs w:val="26"/>
        </w:rPr>
        <w:t xml:space="preserve">1.2. Муниципальный контроль в сфере благоустройства на территории округа осуществляется администрацией округа (далее - орган муниципального контроля). Муниципальный контроль в сфере благоустройства осуществляется должностными лицами органа муниципального контроля, включенными в перечень должностных лиц, осуществляющих муниципальный контроль в сфере благоустройства, в соответствии с Положением о муниципальном контроле в сфере благоустройства на территории  </w:t>
      </w:r>
      <w:proofErr w:type="spellStart"/>
      <w:r w:rsidRPr="007719FB">
        <w:rPr>
          <w:sz w:val="26"/>
          <w:szCs w:val="26"/>
        </w:rPr>
        <w:t>Усть-Кубинского</w:t>
      </w:r>
      <w:proofErr w:type="spellEnd"/>
      <w:r w:rsidRPr="007719FB">
        <w:rPr>
          <w:sz w:val="26"/>
          <w:szCs w:val="26"/>
        </w:rPr>
        <w:t xml:space="preserve"> муниципально</w:t>
      </w:r>
      <w:r w:rsidR="00C22217">
        <w:rPr>
          <w:sz w:val="26"/>
          <w:szCs w:val="26"/>
        </w:rPr>
        <w:t>го</w:t>
      </w:r>
      <w:r w:rsidRPr="007719FB">
        <w:rPr>
          <w:sz w:val="26"/>
          <w:szCs w:val="26"/>
        </w:rPr>
        <w:t xml:space="preserve"> округа,  утвержденным решением Представительного Собрания округа от  </w:t>
      </w:r>
      <w:r>
        <w:rPr>
          <w:sz w:val="26"/>
          <w:szCs w:val="26"/>
        </w:rPr>
        <w:t xml:space="preserve">28 декабря </w:t>
      </w:r>
      <w:r w:rsidRPr="007719FB">
        <w:rPr>
          <w:sz w:val="26"/>
          <w:szCs w:val="26"/>
        </w:rPr>
        <w:t>2022</w:t>
      </w:r>
      <w:r>
        <w:rPr>
          <w:sz w:val="26"/>
          <w:szCs w:val="26"/>
        </w:rPr>
        <w:t xml:space="preserve"> года</w:t>
      </w:r>
      <w:r w:rsidRPr="007719FB">
        <w:rPr>
          <w:sz w:val="26"/>
          <w:szCs w:val="26"/>
        </w:rPr>
        <w:t xml:space="preserve"> № 145. </w:t>
      </w:r>
    </w:p>
    <w:p w:rsidR="007719FB" w:rsidRPr="007719FB" w:rsidRDefault="007719FB" w:rsidP="007719FB">
      <w:pPr>
        <w:adjustRightInd w:val="0"/>
        <w:ind w:firstLine="567"/>
        <w:jc w:val="both"/>
        <w:rPr>
          <w:rFonts w:eastAsiaTheme="minorHAnsi"/>
          <w:sz w:val="26"/>
          <w:szCs w:val="26"/>
        </w:rPr>
      </w:pPr>
      <w:r w:rsidRPr="007719FB">
        <w:rPr>
          <w:sz w:val="26"/>
          <w:szCs w:val="26"/>
        </w:rPr>
        <w:t xml:space="preserve">1.3. В рамках муниципального контроля в сфере благоустройства осуществляется </w:t>
      </w:r>
      <w:proofErr w:type="gramStart"/>
      <w:r w:rsidRPr="007719FB">
        <w:rPr>
          <w:sz w:val="26"/>
          <w:szCs w:val="26"/>
        </w:rPr>
        <w:t>контроль за</w:t>
      </w:r>
      <w:proofErr w:type="gramEnd"/>
      <w:r w:rsidRPr="007719FB">
        <w:rPr>
          <w:sz w:val="26"/>
          <w:szCs w:val="26"/>
        </w:rPr>
        <w:t xml:space="preserve"> соблюдением </w:t>
      </w:r>
      <w:r w:rsidRPr="007719FB">
        <w:rPr>
          <w:rFonts w:eastAsiaTheme="minorHAnsi"/>
          <w:sz w:val="26"/>
          <w:szCs w:val="26"/>
        </w:rPr>
        <w:t xml:space="preserve">требований </w:t>
      </w:r>
      <w:r w:rsidRPr="007719FB">
        <w:rPr>
          <w:sz w:val="26"/>
          <w:szCs w:val="26"/>
          <w:lang w:eastAsia="ru-RU"/>
        </w:rPr>
        <w:t xml:space="preserve">Правил благоустройства территории </w:t>
      </w:r>
      <w:proofErr w:type="spellStart"/>
      <w:r w:rsidRPr="007719FB">
        <w:rPr>
          <w:sz w:val="26"/>
          <w:szCs w:val="26"/>
          <w:lang w:eastAsia="ru-RU"/>
        </w:rPr>
        <w:t>Усть-Кубинского</w:t>
      </w:r>
      <w:proofErr w:type="spellEnd"/>
      <w:r w:rsidRPr="007719FB">
        <w:rPr>
          <w:sz w:val="26"/>
          <w:szCs w:val="26"/>
          <w:lang w:eastAsia="ru-RU"/>
        </w:rPr>
        <w:t xml:space="preserve"> муниципального округа, утвержденных решением </w:t>
      </w:r>
      <w:r w:rsidRPr="007719FB">
        <w:rPr>
          <w:sz w:val="26"/>
          <w:szCs w:val="26"/>
        </w:rPr>
        <w:t xml:space="preserve">Представительного Собрания округа от  </w:t>
      </w:r>
      <w:r w:rsidR="00C22217">
        <w:rPr>
          <w:sz w:val="26"/>
          <w:szCs w:val="26"/>
        </w:rPr>
        <w:t xml:space="preserve">28 декабря </w:t>
      </w:r>
      <w:r w:rsidRPr="007719FB">
        <w:rPr>
          <w:sz w:val="26"/>
          <w:szCs w:val="26"/>
        </w:rPr>
        <w:t>2022</w:t>
      </w:r>
      <w:r w:rsidR="00C22217">
        <w:rPr>
          <w:sz w:val="26"/>
          <w:szCs w:val="26"/>
        </w:rPr>
        <w:t xml:space="preserve"> года</w:t>
      </w:r>
      <w:r w:rsidRPr="007719FB">
        <w:rPr>
          <w:sz w:val="26"/>
          <w:szCs w:val="26"/>
        </w:rPr>
        <w:t xml:space="preserve"> № 144</w:t>
      </w:r>
      <w:r w:rsidRPr="007719FB">
        <w:rPr>
          <w:sz w:val="26"/>
          <w:szCs w:val="26"/>
          <w:lang w:eastAsia="ru-RU"/>
        </w:rPr>
        <w:t xml:space="preserve"> </w:t>
      </w:r>
      <w:r w:rsidRPr="007719FB">
        <w:rPr>
          <w:rFonts w:eastAsiaTheme="minorHAnsi"/>
          <w:sz w:val="26"/>
          <w:szCs w:val="26"/>
        </w:rPr>
        <w:t xml:space="preserve">(далее - Правила благоустройства). </w:t>
      </w:r>
    </w:p>
    <w:p w:rsidR="007719FB" w:rsidRPr="007719FB" w:rsidRDefault="007719FB" w:rsidP="007719FB">
      <w:pPr>
        <w:ind w:firstLine="708"/>
        <w:jc w:val="both"/>
        <w:rPr>
          <w:sz w:val="26"/>
          <w:szCs w:val="26"/>
        </w:rPr>
      </w:pPr>
      <w:r w:rsidRPr="007719FB">
        <w:rPr>
          <w:sz w:val="26"/>
          <w:szCs w:val="26"/>
        </w:rPr>
        <w:t xml:space="preserve">Предметом муниципального контроля в сфере благоустройства является соблюдение Правил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 </w:t>
      </w:r>
    </w:p>
    <w:p w:rsidR="007719FB" w:rsidRPr="007719FB" w:rsidRDefault="007719FB" w:rsidP="007719FB">
      <w:pPr>
        <w:ind w:firstLine="708"/>
        <w:jc w:val="both"/>
        <w:rPr>
          <w:sz w:val="26"/>
          <w:szCs w:val="26"/>
        </w:rPr>
      </w:pPr>
      <w:r w:rsidRPr="007719FB">
        <w:rPr>
          <w:sz w:val="26"/>
          <w:szCs w:val="26"/>
        </w:rPr>
        <w:t xml:space="preserve">Подконтрольными субъектами являются граждане, юридические лица и индивидуальные предприниматели, осуществляющие деятельность на территории округа. По состоянию на сентябрь 2023 года на территории округа подконтрольными субъектами являются более 70 юридических лиц и более 100 </w:t>
      </w:r>
      <w:r w:rsidRPr="007719FB">
        <w:rPr>
          <w:sz w:val="26"/>
          <w:szCs w:val="26"/>
        </w:rPr>
        <w:lastRenderedPageBreak/>
        <w:t xml:space="preserve">индивидуальных предпринимателей.  </w:t>
      </w:r>
    </w:p>
    <w:p w:rsidR="007719FB" w:rsidRPr="007719FB" w:rsidRDefault="007719FB" w:rsidP="007719FB">
      <w:pPr>
        <w:ind w:firstLine="708"/>
        <w:jc w:val="both"/>
        <w:rPr>
          <w:sz w:val="26"/>
          <w:szCs w:val="26"/>
        </w:rPr>
      </w:pPr>
      <w:proofErr w:type="gramStart"/>
      <w:r w:rsidRPr="007719FB">
        <w:rPr>
          <w:sz w:val="26"/>
          <w:szCs w:val="26"/>
        </w:rPr>
        <w:t>Под объектами муниципального контроля в сфере благоустройства                          в настоящем Положении понимаются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(бездействие), установленные Правилами благоустройства, а также здания, сооружения, территории, включая земельные участки, устройства и другие объекты, которыми владеют и (или) пользуются контролируемые лица, к которым</w:t>
      </w:r>
      <w:proofErr w:type="gramEnd"/>
      <w:r w:rsidRPr="007719FB">
        <w:rPr>
          <w:sz w:val="26"/>
          <w:szCs w:val="26"/>
        </w:rPr>
        <w:t xml:space="preserve"> предъявляются обязательные требования</w:t>
      </w:r>
    </w:p>
    <w:p w:rsidR="007719FB" w:rsidRPr="007719FB" w:rsidRDefault="007719FB" w:rsidP="007719FB">
      <w:pPr>
        <w:pStyle w:val="a5"/>
        <w:tabs>
          <w:tab w:val="left" w:pos="360"/>
        </w:tabs>
        <w:ind w:left="0" w:firstLine="567"/>
        <w:rPr>
          <w:sz w:val="26"/>
          <w:szCs w:val="26"/>
        </w:rPr>
      </w:pPr>
      <w:r w:rsidRPr="007719FB">
        <w:rPr>
          <w:sz w:val="26"/>
          <w:szCs w:val="26"/>
        </w:rPr>
        <w:t xml:space="preserve">1.4. Текущая профилактическая деятельность направлена </w:t>
      </w:r>
      <w:proofErr w:type="gramStart"/>
      <w:r w:rsidRPr="007719FB">
        <w:rPr>
          <w:sz w:val="26"/>
          <w:szCs w:val="26"/>
        </w:rPr>
        <w:t>на</w:t>
      </w:r>
      <w:proofErr w:type="gramEnd"/>
      <w:r w:rsidRPr="007719FB">
        <w:rPr>
          <w:sz w:val="26"/>
          <w:szCs w:val="26"/>
        </w:rPr>
        <w:t>:</w:t>
      </w:r>
    </w:p>
    <w:p w:rsidR="007719FB" w:rsidRPr="007719FB" w:rsidRDefault="007719FB" w:rsidP="007719FB">
      <w:pPr>
        <w:pStyle w:val="a5"/>
        <w:tabs>
          <w:tab w:val="left" w:pos="360"/>
        </w:tabs>
        <w:ind w:left="0" w:firstLine="567"/>
        <w:rPr>
          <w:sz w:val="26"/>
          <w:szCs w:val="26"/>
        </w:rPr>
      </w:pPr>
      <w:r w:rsidRPr="007719FB">
        <w:rPr>
          <w:sz w:val="26"/>
          <w:szCs w:val="26"/>
        </w:rPr>
        <w:t>- мониторинг и при необходимости актуализацию перечня правовых актов, регулирующих осуществление муниципального контроля;</w:t>
      </w:r>
    </w:p>
    <w:p w:rsidR="007719FB" w:rsidRPr="007719FB" w:rsidRDefault="007719FB" w:rsidP="007719FB">
      <w:pPr>
        <w:pStyle w:val="a5"/>
        <w:tabs>
          <w:tab w:val="left" w:pos="360"/>
        </w:tabs>
        <w:ind w:left="0" w:firstLine="567"/>
        <w:rPr>
          <w:sz w:val="26"/>
          <w:szCs w:val="26"/>
        </w:rPr>
      </w:pPr>
      <w:r w:rsidRPr="007719FB">
        <w:rPr>
          <w:sz w:val="26"/>
          <w:szCs w:val="26"/>
        </w:rPr>
        <w:t>-информирование контролируемого лица о необходимости соблюдения обязательных требований/ направление рекомендации по соблюдению обязательных требований в случае выявления органом муниципального контроля фактов причинения вреда (ущерба) или угрозы причинения вреда (ущерба) охраняемым законом ценностям;</w:t>
      </w:r>
    </w:p>
    <w:p w:rsidR="007719FB" w:rsidRPr="007719FB" w:rsidRDefault="007719FB" w:rsidP="007719FB">
      <w:pPr>
        <w:pStyle w:val="a5"/>
        <w:tabs>
          <w:tab w:val="left" w:pos="360"/>
        </w:tabs>
        <w:ind w:left="0" w:firstLine="567"/>
        <w:rPr>
          <w:rFonts w:eastAsiaTheme="minorHAnsi"/>
          <w:sz w:val="26"/>
          <w:szCs w:val="26"/>
        </w:rPr>
      </w:pPr>
      <w:proofErr w:type="gramStart"/>
      <w:r w:rsidRPr="007719FB">
        <w:rPr>
          <w:sz w:val="26"/>
          <w:szCs w:val="26"/>
        </w:rPr>
        <w:t xml:space="preserve">- объявление предостережений о недопустимости нарушения обязательных требований при </w:t>
      </w:r>
      <w:r w:rsidRPr="007719FB">
        <w:rPr>
          <w:rFonts w:eastAsiaTheme="minorHAnsi"/>
          <w:sz w:val="26"/>
          <w:szCs w:val="26"/>
        </w:rPr>
        <w:t>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proofErr w:type="gramEnd"/>
    </w:p>
    <w:p w:rsidR="007719FB" w:rsidRPr="007719FB" w:rsidRDefault="007719FB" w:rsidP="007719FB">
      <w:pPr>
        <w:shd w:val="clear" w:color="auto" w:fill="FFFFFF"/>
        <w:ind w:firstLine="567"/>
        <w:jc w:val="both"/>
        <w:rPr>
          <w:sz w:val="26"/>
          <w:szCs w:val="26"/>
        </w:rPr>
      </w:pPr>
      <w:r w:rsidRPr="007719FB">
        <w:rPr>
          <w:sz w:val="26"/>
          <w:szCs w:val="26"/>
        </w:rPr>
        <w:t xml:space="preserve">В связи с тем, что администрация округа </w:t>
      </w:r>
      <w:proofErr w:type="gramStart"/>
      <w:r w:rsidRPr="007719FB">
        <w:rPr>
          <w:sz w:val="26"/>
          <w:szCs w:val="26"/>
        </w:rPr>
        <w:t>осуществляет свою деятельность с 1 января 2023 года профилактические мероприятия в 2022 году не проводились</w:t>
      </w:r>
      <w:proofErr w:type="gramEnd"/>
      <w:r w:rsidRPr="007719FB">
        <w:rPr>
          <w:sz w:val="26"/>
          <w:szCs w:val="26"/>
        </w:rPr>
        <w:t>.</w:t>
      </w:r>
    </w:p>
    <w:p w:rsidR="007719FB" w:rsidRPr="007719FB" w:rsidRDefault="007719FB" w:rsidP="007719FB">
      <w:pPr>
        <w:ind w:firstLine="708"/>
        <w:jc w:val="both"/>
        <w:rPr>
          <w:sz w:val="26"/>
          <w:szCs w:val="26"/>
        </w:rPr>
      </w:pPr>
      <w:r w:rsidRPr="007719FB">
        <w:rPr>
          <w:sz w:val="26"/>
          <w:szCs w:val="26"/>
        </w:rPr>
        <w:t xml:space="preserve">В целях развития и осуществления профилактической деятельности органом </w:t>
      </w:r>
      <w:r w:rsidR="0089786F">
        <w:rPr>
          <w:sz w:val="26"/>
          <w:szCs w:val="26"/>
        </w:rPr>
        <w:t xml:space="preserve">муниципального контроля с 1 января </w:t>
      </w:r>
      <w:r w:rsidRPr="007719FB">
        <w:rPr>
          <w:sz w:val="26"/>
          <w:szCs w:val="26"/>
        </w:rPr>
        <w:t>2023</w:t>
      </w:r>
      <w:r w:rsidR="0089786F">
        <w:rPr>
          <w:sz w:val="26"/>
          <w:szCs w:val="26"/>
        </w:rPr>
        <w:t xml:space="preserve"> года</w:t>
      </w:r>
      <w:r w:rsidRPr="007719FB">
        <w:rPr>
          <w:sz w:val="26"/>
          <w:szCs w:val="26"/>
        </w:rPr>
        <w:t xml:space="preserve"> по истекший период текущего года:</w:t>
      </w:r>
    </w:p>
    <w:p w:rsidR="007719FB" w:rsidRPr="007719FB" w:rsidRDefault="007719FB" w:rsidP="007719FB">
      <w:pPr>
        <w:ind w:firstLine="708"/>
        <w:jc w:val="both"/>
        <w:rPr>
          <w:sz w:val="26"/>
          <w:szCs w:val="26"/>
        </w:rPr>
      </w:pPr>
      <w:r w:rsidRPr="007719FB">
        <w:rPr>
          <w:sz w:val="26"/>
          <w:szCs w:val="26"/>
        </w:rPr>
        <w:t>- на постоянной основе поддерживалась в актуальном состоянии и размещалась на официальном сайте округа  информация,  предусмот</w:t>
      </w:r>
      <w:r w:rsidR="0089786F">
        <w:rPr>
          <w:sz w:val="26"/>
          <w:szCs w:val="26"/>
        </w:rPr>
        <w:t>ренная статьей 46 Федерального з</w:t>
      </w:r>
      <w:r w:rsidRPr="007719FB">
        <w:rPr>
          <w:sz w:val="26"/>
          <w:szCs w:val="26"/>
        </w:rPr>
        <w:t>акона №</w:t>
      </w:r>
      <w:r w:rsidR="0089786F">
        <w:rPr>
          <w:sz w:val="26"/>
          <w:szCs w:val="26"/>
        </w:rPr>
        <w:t xml:space="preserve"> </w:t>
      </w:r>
      <w:r w:rsidRPr="007719FB">
        <w:rPr>
          <w:sz w:val="26"/>
          <w:szCs w:val="26"/>
        </w:rPr>
        <w:t>246-ФЗ.</w:t>
      </w:r>
    </w:p>
    <w:p w:rsidR="007719FB" w:rsidRPr="007719FB" w:rsidRDefault="007719FB" w:rsidP="007719FB">
      <w:pPr>
        <w:ind w:firstLine="708"/>
        <w:jc w:val="both"/>
        <w:rPr>
          <w:sz w:val="26"/>
          <w:szCs w:val="26"/>
        </w:rPr>
      </w:pPr>
      <w:r w:rsidRPr="007719FB">
        <w:rPr>
          <w:sz w:val="26"/>
          <w:szCs w:val="26"/>
        </w:rPr>
        <w:t xml:space="preserve">- проведено 2 </w:t>
      </w:r>
      <w:proofErr w:type="gramStart"/>
      <w:r w:rsidRPr="007719FB">
        <w:rPr>
          <w:sz w:val="26"/>
          <w:szCs w:val="26"/>
        </w:rPr>
        <w:t>выездных</w:t>
      </w:r>
      <w:proofErr w:type="gramEnd"/>
      <w:r w:rsidRPr="007719FB">
        <w:rPr>
          <w:sz w:val="26"/>
          <w:szCs w:val="26"/>
        </w:rPr>
        <w:t xml:space="preserve"> обследования территории.</w:t>
      </w:r>
    </w:p>
    <w:p w:rsidR="007719FB" w:rsidRDefault="007719FB" w:rsidP="007719FB">
      <w:pPr>
        <w:ind w:firstLine="708"/>
        <w:jc w:val="both"/>
        <w:rPr>
          <w:sz w:val="26"/>
          <w:szCs w:val="26"/>
        </w:rPr>
      </w:pPr>
      <w:r w:rsidRPr="007719FB">
        <w:rPr>
          <w:sz w:val="26"/>
          <w:szCs w:val="26"/>
        </w:rPr>
        <w:t>В целях профилактики нарушений обязательных требований на официальном сайте округа в информационно-телекоммуникационной сети «Интернет» обеспечено размещение информации в отношении проведения муниципального контроля в сфере благоустройства, в том числе перечень правовых актов, содержащих обязательные требования, и другая полезная информация.</w:t>
      </w:r>
    </w:p>
    <w:p w:rsidR="0089786F" w:rsidRPr="007719FB" w:rsidRDefault="0089786F" w:rsidP="007719FB">
      <w:pPr>
        <w:ind w:firstLine="708"/>
        <w:jc w:val="both"/>
        <w:rPr>
          <w:sz w:val="26"/>
          <w:szCs w:val="26"/>
        </w:rPr>
      </w:pPr>
    </w:p>
    <w:p w:rsidR="007719FB" w:rsidRPr="007719FB" w:rsidRDefault="007719FB" w:rsidP="007719FB">
      <w:pPr>
        <w:pStyle w:val="a5"/>
        <w:numPr>
          <w:ilvl w:val="0"/>
          <w:numId w:val="2"/>
        </w:numPr>
        <w:tabs>
          <w:tab w:val="left" w:pos="360"/>
        </w:tabs>
        <w:contextualSpacing/>
        <w:jc w:val="center"/>
        <w:rPr>
          <w:sz w:val="26"/>
          <w:szCs w:val="26"/>
        </w:rPr>
      </w:pPr>
      <w:r w:rsidRPr="007719FB">
        <w:rPr>
          <w:sz w:val="26"/>
          <w:szCs w:val="26"/>
        </w:rPr>
        <w:t>Цели и задачи реализации программы профилактики</w:t>
      </w:r>
    </w:p>
    <w:p w:rsidR="007719FB" w:rsidRPr="007719FB" w:rsidRDefault="007719FB" w:rsidP="007719FB">
      <w:pPr>
        <w:pStyle w:val="a5"/>
        <w:tabs>
          <w:tab w:val="left" w:pos="360"/>
        </w:tabs>
        <w:ind w:left="0"/>
        <w:rPr>
          <w:sz w:val="26"/>
          <w:szCs w:val="26"/>
        </w:rPr>
      </w:pPr>
    </w:p>
    <w:p w:rsidR="007719FB" w:rsidRPr="007719FB" w:rsidRDefault="007719FB" w:rsidP="007719FB">
      <w:pPr>
        <w:pStyle w:val="a5"/>
        <w:tabs>
          <w:tab w:val="left" w:pos="360"/>
        </w:tabs>
        <w:ind w:left="0" w:firstLine="567"/>
        <w:rPr>
          <w:sz w:val="26"/>
          <w:szCs w:val="26"/>
        </w:rPr>
      </w:pPr>
      <w:r w:rsidRPr="007719FB">
        <w:rPr>
          <w:sz w:val="26"/>
          <w:szCs w:val="26"/>
        </w:rPr>
        <w:t>2.1 Целями программы профилактики являются:</w:t>
      </w:r>
    </w:p>
    <w:p w:rsidR="007719FB" w:rsidRPr="007719FB" w:rsidRDefault="007719FB" w:rsidP="007719FB">
      <w:pPr>
        <w:adjustRightInd w:val="0"/>
        <w:ind w:firstLine="567"/>
        <w:jc w:val="both"/>
        <w:rPr>
          <w:rFonts w:eastAsiaTheme="minorHAnsi"/>
          <w:sz w:val="26"/>
          <w:szCs w:val="26"/>
        </w:rPr>
      </w:pPr>
      <w:r w:rsidRPr="007719FB">
        <w:rPr>
          <w:rFonts w:eastAsiaTheme="minorHAnsi"/>
          <w:sz w:val="26"/>
          <w:szCs w:val="26"/>
        </w:rPr>
        <w:t>2.1.1.</w:t>
      </w:r>
      <w:r w:rsidRPr="007719FB">
        <w:rPr>
          <w:sz w:val="26"/>
          <w:szCs w:val="26"/>
        </w:rPr>
        <w:t xml:space="preserve"> </w:t>
      </w:r>
      <w:r w:rsidRPr="007719FB">
        <w:rPr>
          <w:rFonts w:eastAsiaTheme="minorHAnsi"/>
          <w:color w:val="000000"/>
          <w:sz w:val="26"/>
          <w:szCs w:val="26"/>
        </w:rPr>
        <w:t>Укрепление системы профилактики причинения вреда (ущерба) охраняемым законом ценностям.</w:t>
      </w:r>
    </w:p>
    <w:p w:rsidR="007719FB" w:rsidRPr="007719FB" w:rsidRDefault="007719FB" w:rsidP="007719FB">
      <w:pPr>
        <w:adjustRightInd w:val="0"/>
        <w:ind w:firstLine="567"/>
        <w:jc w:val="both"/>
        <w:rPr>
          <w:rFonts w:eastAsiaTheme="minorHAnsi"/>
          <w:sz w:val="26"/>
          <w:szCs w:val="26"/>
        </w:rPr>
      </w:pPr>
      <w:r w:rsidRPr="007719FB">
        <w:rPr>
          <w:rFonts w:eastAsiaTheme="minorHAnsi"/>
          <w:sz w:val="26"/>
          <w:szCs w:val="26"/>
        </w:rPr>
        <w:t>2.1.2. Повышение результативности и эффективности осуществления муниципального контроля в сфере благоустройства.</w:t>
      </w:r>
    </w:p>
    <w:p w:rsidR="007719FB" w:rsidRPr="007719FB" w:rsidRDefault="007719FB" w:rsidP="007719FB">
      <w:pPr>
        <w:adjustRightInd w:val="0"/>
        <w:ind w:firstLine="567"/>
        <w:jc w:val="both"/>
        <w:rPr>
          <w:rFonts w:eastAsiaTheme="minorHAnsi"/>
          <w:sz w:val="26"/>
          <w:szCs w:val="26"/>
        </w:rPr>
      </w:pPr>
      <w:r w:rsidRPr="007719FB">
        <w:rPr>
          <w:rFonts w:eastAsiaTheme="minorHAnsi"/>
          <w:sz w:val="26"/>
          <w:szCs w:val="26"/>
        </w:rPr>
        <w:t xml:space="preserve">2.1.3. </w:t>
      </w:r>
      <w:r w:rsidRPr="007719FB">
        <w:rPr>
          <w:color w:val="000000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719FB" w:rsidRPr="007719FB" w:rsidRDefault="007719FB" w:rsidP="007719FB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719FB">
        <w:rPr>
          <w:sz w:val="26"/>
          <w:szCs w:val="26"/>
        </w:rPr>
        <w:lastRenderedPageBreak/>
        <w:t>2.1.4. Повышение эффективности взаимодействия между контролируемыми лицами и органом муниципального контроля.</w:t>
      </w:r>
    </w:p>
    <w:p w:rsidR="007719FB" w:rsidRPr="007719FB" w:rsidRDefault="007719FB" w:rsidP="007719FB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719FB">
        <w:rPr>
          <w:sz w:val="26"/>
          <w:szCs w:val="26"/>
        </w:rPr>
        <w:t xml:space="preserve">2.2. Задачи программы профилактики: </w:t>
      </w:r>
    </w:p>
    <w:p w:rsidR="007719FB" w:rsidRPr="007719FB" w:rsidRDefault="007719FB" w:rsidP="007719FB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719FB">
        <w:rPr>
          <w:sz w:val="26"/>
          <w:szCs w:val="26"/>
        </w:rPr>
        <w:t xml:space="preserve">2.2.1. </w:t>
      </w:r>
      <w:r w:rsidRPr="007719FB">
        <w:rPr>
          <w:rFonts w:eastAsiaTheme="minorHAnsi"/>
          <w:sz w:val="26"/>
          <w:szCs w:val="26"/>
          <w:lang w:eastAsia="en-US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возникновения.</w:t>
      </w:r>
    </w:p>
    <w:p w:rsidR="007719FB" w:rsidRPr="007719FB" w:rsidRDefault="007719FB" w:rsidP="007719FB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719FB">
        <w:rPr>
          <w:sz w:val="26"/>
          <w:szCs w:val="26"/>
        </w:rPr>
        <w:t>2.2.2. Увеличение доли контролируемых лиц, соблюдающих требования в сфере благоустройства.</w:t>
      </w:r>
    </w:p>
    <w:p w:rsidR="007719FB" w:rsidRPr="007719FB" w:rsidRDefault="007719FB" w:rsidP="007719FB">
      <w:pPr>
        <w:adjustRightInd w:val="0"/>
        <w:ind w:firstLine="567"/>
        <w:jc w:val="both"/>
        <w:rPr>
          <w:rFonts w:eastAsiaTheme="minorHAnsi"/>
          <w:color w:val="000000"/>
          <w:sz w:val="26"/>
          <w:szCs w:val="26"/>
        </w:rPr>
      </w:pPr>
      <w:r w:rsidRPr="007719FB">
        <w:rPr>
          <w:rFonts w:eastAsiaTheme="minorHAnsi"/>
          <w:color w:val="000000"/>
          <w:sz w:val="26"/>
          <w:szCs w:val="26"/>
        </w:rPr>
        <w:t>2.2.3. Информирование, консультирование контролируемых лиц с использованием информационно – телекоммуникационных технологий.</w:t>
      </w:r>
    </w:p>
    <w:p w:rsidR="007719FB" w:rsidRPr="007719FB" w:rsidRDefault="007719FB" w:rsidP="007719FB">
      <w:pPr>
        <w:adjustRightInd w:val="0"/>
        <w:ind w:firstLine="567"/>
        <w:jc w:val="both"/>
        <w:rPr>
          <w:rFonts w:eastAsiaTheme="minorHAnsi"/>
          <w:color w:val="000000"/>
          <w:sz w:val="26"/>
          <w:szCs w:val="26"/>
        </w:rPr>
      </w:pPr>
      <w:r w:rsidRPr="007719FB">
        <w:rPr>
          <w:rFonts w:eastAsiaTheme="minorHAnsi"/>
          <w:color w:val="000000"/>
          <w:sz w:val="26"/>
          <w:szCs w:val="26"/>
        </w:rPr>
        <w:t>2.2.4. Обеспечение доступности информации об обязательных требованиях и необходимых мерах по их исполнению.</w:t>
      </w:r>
    </w:p>
    <w:p w:rsidR="007719FB" w:rsidRPr="007719FB" w:rsidRDefault="007719FB" w:rsidP="007719FB">
      <w:pPr>
        <w:adjustRightInd w:val="0"/>
        <w:ind w:firstLine="567"/>
        <w:jc w:val="both"/>
        <w:rPr>
          <w:rFonts w:eastAsiaTheme="minorHAnsi"/>
          <w:color w:val="000000"/>
          <w:sz w:val="26"/>
          <w:szCs w:val="26"/>
        </w:rPr>
      </w:pPr>
    </w:p>
    <w:p w:rsidR="007719FB" w:rsidRPr="007719FB" w:rsidRDefault="007719FB" w:rsidP="007719FB">
      <w:pPr>
        <w:pStyle w:val="a7"/>
        <w:numPr>
          <w:ilvl w:val="0"/>
          <w:numId w:val="2"/>
        </w:numPr>
        <w:spacing w:before="0" w:beforeAutospacing="0" w:after="0" w:afterAutospacing="0"/>
        <w:ind w:left="0"/>
        <w:jc w:val="center"/>
        <w:rPr>
          <w:sz w:val="26"/>
          <w:szCs w:val="26"/>
        </w:rPr>
      </w:pPr>
      <w:r w:rsidRPr="007719FB">
        <w:rPr>
          <w:sz w:val="26"/>
          <w:szCs w:val="26"/>
        </w:rPr>
        <w:t xml:space="preserve">Перечень профилактических мероприятий, сроки </w:t>
      </w:r>
    </w:p>
    <w:p w:rsidR="007719FB" w:rsidRPr="007719FB" w:rsidRDefault="007719FB" w:rsidP="007719FB">
      <w:pPr>
        <w:pStyle w:val="a7"/>
        <w:spacing w:before="0" w:beforeAutospacing="0" w:after="0" w:afterAutospacing="0"/>
        <w:jc w:val="center"/>
        <w:rPr>
          <w:sz w:val="26"/>
          <w:szCs w:val="26"/>
        </w:rPr>
      </w:pPr>
      <w:r w:rsidRPr="007719FB">
        <w:rPr>
          <w:sz w:val="26"/>
          <w:szCs w:val="26"/>
        </w:rPr>
        <w:t>(периодичность) их проведения</w:t>
      </w:r>
    </w:p>
    <w:p w:rsidR="007719FB" w:rsidRPr="007719FB" w:rsidRDefault="007719FB" w:rsidP="007719FB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/>
      </w:tblPr>
      <w:tblGrid>
        <w:gridCol w:w="704"/>
        <w:gridCol w:w="4512"/>
        <w:gridCol w:w="2410"/>
        <w:gridCol w:w="2126"/>
      </w:tblGrid>
      <w:tr w:rsidR="007719FB" w:rsidRPr="007719FB" w:rsidTr="00C22217">
        <w:trPr>
          <w:trHeight w:hRule="exact" w:val="905"/>
        </w:trPr>
        <w:tc>
          <w:tcPr>
            <w:tcW w:w="704" w:type="dxa"/>
            <w:shd w:val="clear" w:color="auto" w:fill="FFFFFF"/>
            <w:vAlign w:val="center"/>
          </w:tcPr>
          <w:p w:rsidR="007719FB" w:rsidRPr="0089786F" w:rsidRDefault="007719FB" w:rsidP="00C22217">
            <w:pPr>
              <w:jc w:val="center"/>
              <w:rPr>
                <w:sz w:val="26"/>
                <w:szCs w:val="26"/>
              </w:rPr>
            </w:pPr>
            <w:r w:rsidRPr="0089786F">
              <w:rPr>
                <w:sz w:val="26"/>
                <w:szCs w:val="26"/>
              </w:rPr>
              <w:t>№</w:t>
            </w:r>
          </w:p>
          <w:p w:rsidR="007719FB" w:rsidRPr="0089786F" w:rsidRDefault="007719FB" w:rsidP="00C22217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89786F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9786F">
              <w:rPr>
                <w:sz w:val="26"/>
                <w:szCs w:val="26"/>
              </w:rPr>
              <w:t>/</w:t>
            </w:r>
            <w:proofErr w:type="spellStart"/>
            <w:r w:rsidRPr="0089786F">
              <w:rPr>
                <w:sz w:val="26"/>
                <w:szCs w:val="26"/>
              </w:rPr>
              <w:t>п</w:t>
            </w:r>
            <w:proofErr w:type="spellEnd"/>
          </w:p>
          <w:p w:rsidR="007719FB" w:rsidRPr="0089786F" w:rsidRDefault="007719FB" w:rsidP="00C2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12" w:type="dxa"/>
            <w:shd w:val="clear" w:color="auto" w:fill="FFFFFF"/>
            <w:vAlign w:val="center"/>
            <w:hideMark/>
          </w:tcPr>
          <w:p w:rsidR="007719FB" w:rsidRPr="0089786F" w:rsidRDefault="007719FB" w:rsidP="00C22217">
            <w:pPr>
              <w:ind w:firstLine="567"/>
              <w:jc w:val="center"/>
              <w:rPr>
                <w:sz w:val="26"/>
                <w:szCs w:val="26"/>
              </w:rPr>
            </w:pPr>
            <w:r w:rsidRPr="0089786F">
              <w:rPr>
                <w:sz w:val="26"/>
                <w:szCs w:val="26"/>
              </w:rPr>
              <w:t>Наименование</w:t>
            </w:r>
          </w:p>
          <w:p w:rsidR="007719FB" w:rsidRPr="0089786F" w:rsidRDefault="007719FB" w:rsidP="00C22217">
            <w:pPr>
              <w:ind w:firstLine="567"/>
              <w:jc w:val="center"/>
              <w:rPr>
                <w:sz w:val="26"/>
                <w:szCs w:val="26"/>
              </w:rPr>
            </w:pPr>
            <w:r w:rsidRPr="0089786F">
              <w:rPr>
                <w:sz w:val="26"/>
                <w:szCs w:val="26"/>
              </w:rPr>
              <w:t>мероприятия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7719FB" w:rsidRPr="0089786F" w:rsidRDefault="007719FB" w:rsidP="00C22217">
            <w:pPr>
              <w:jc w:val="center"/>
              <w:rPr>
                <w:sz w:val="26"/>
                <w:szCs w:val="26"/>
              </w:rPr>
            </w:pPr>
            <w:r w:rsidRPr="0089786F">
              <w:rPr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126" w:type="dxa"/>
            <w:shd w:val="clear" w:color="auto" w:fill="FFFFFF"/>
          </w:tcPr>
          <w:p w:rsidR="0089786F" w:rsidRDefault="0089786F" w:rsidP="00C22217">
            <w:pPr>
              <w:jc w:val="center"/>
              <w:rPr>
                <w:sz w:val="26"/>
                <w:szCs w:val="26"/>
              </w:rPr>
            </w:pPr>
          </w:p>
          <w:p w:rsidR="007719FB" w:rsidRPr="0089786F" w:rsidRDefault="007719FB" w:rsidP="00C22217">
            <w:pPr>
              <w:jc w:val="center"/>
              <w:rPr>
                <w:sz w:val="26"/>
                <w:szCs w:val="26"/>
              </w:rPr>
            </w:pPr>
            <w:r w:rsidRPr="0089786F">
              <w:rPr>
                <w:sz w:val="26"/>
                <w:szCs w:val="26"/>
              </w:rPr>
              <w:t>Исполнитель</w:t>
            </w:r>
          </w:p>
        </w:tc>
      </w:tr>
      <w:tr w:rsidR="007719FB" w:rsidRPr="007719FB" w:rsidTr="00C22217">
        <w:trPr>
          <w:trHeight w:hRule="exact" w:val="443"/>
        </w:trPr>
        <w:tc>
          <w:tcPr>
            <w:tcW w:w="704" w:type="dxa"/>
            <w:shd w:val="clear" w:color="auto" w:fill="FFFFFF"/>
            <w:hideMark/>
          </w:tcPr>
          <w:p w:rsidR="007719FB" w:rsidRPr="007719FB" w:rsidRDefault="007719FB" w:rsidP="00C22217">
            <w:pPr>
              <w:jc w:val="center"/>
              <w:rPr>
                <w:sz w:val="26"/>
                <w:szCs w:val="26"/>
              </w:rPr>
            </w:pPr>
            <w:r w:rsidRPr="007719FB">
              <w:rPr>
                <w:sz w:val="26"/>
                <w:szCs w:val="26"/>
              </w:rPr>
              <w:t>1</w:t>
            </w:r>
          </w:p>
        </w:tc>
        <w:tc>
          <w:tcPr>
            <w:tcW w:w="4512" w:type="dxa"/>
            <w:shd w:val="clear" w:color="auto" w:fill="FFFFFF"/>
          </w:tcPr>
          <w:p w:rsidR="007719FB" w:rsidRPr="007719FB" w:rsidRDefault="007719FB" w:rsidP="00C22217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19FB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7719FB" w:rsidRPr="007719FB" w:rsidRDefault="007719FB" w:rsidP="00C22217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FFFFFF"/>
            <w:hideMark/>
          </w:tcPr>
          <w:p w:rsidR="007719FB" w:rsidRPr="007719FB" w:rsidRDefault="007719FB" w:rsidP="00C2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FFFFFF"/>
          </w:tcPr>
          <w:p w:rsidR="007719FB" w:rsidRPr="007719FB" w:rsidRDefault="007719FB" w:rsidP="00C22217">
            <w:pPr>
              <w:jc w:val="center"/>
              <w:rPr>
                <w:sz w:val="26"/>
                <w:szCs w:val="26"/>
              </w:rPr>
            </w:pPr>
          </w:p>
        </w:tc>
      </w:tr>
      <w:tr w:rsidR="007719FB" w:rsidRPr="000A323F" w:rsidTr="00C22217">
        <w:trPr>
          <w:trHeight w:hRule="exact" w:val="4839"/>
        </w:trPr>
        <w:tc>
          <w:tcPr>
            <w:tcW w:w="704" w:type="dxa"/>
            <w:shd w:val="clear" w:color="auto" w:fill="FFFFFF"/>
          </w:tcPr>
          <w:p w:rsidR="007719FB" w:rsidRPr="007558E7" w:rsidRDefault="007719FB" w:rsidP="00C22217">
            <w:pPr>
              <w:jc w:val="center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1.1</w:t>
            </w:r>
          </w:p>
        </w:tc>
        <w:tc>
          <w:tcPr>
            <w:tcW w:w="4512" w:type="dxa"/>
            <w:shd w:val="clear" w:color="auto" w:fill="FFFFFF"/>
          </w:tcPr>
          <w:p w:rsidR="007719FB" w:rsidRPr="007558E7" w:rsidRDefault="007719FB" w:rsidP="00C22217">
            <w:pPr>
              <w:adjustRightInd w:val="0"/>
              <w:ind w:firstLine="425"/>
              <w:jc w:val="both"/>
              <w:rPr>
                <w:rFonts w:eastAsiaTheme="minorHAnsi"/>
                <w:sz w:val="24"/>
                <w:szCs w:val="24"/>
              </w:rPr>
            </w:pPr>
            <w:proofErr w:type="gramStart"/>
            <w:r w:rsidRPr="007558E7">
              <w:rPr>
                <w:sz w:val="24"/>
                <w:szCs w:val="24"/>
              </w:rPr>
              <w:t xml:space="preserve">Информирование осуществляется органом муниципального контроля по вопросам соблюдения обязательных требований посредством размещения информации, указанной в части 3 статьи 46 </w:t>
            </w:r>
            <w:r w:rsidRPr="007558E7">
              <w:rPr>
                <w:rFonts w:eastAsiaTheme="minorHAnsi"/>
                <w:sz w:val="24"/>
                <w:szCs w:val="24"/>
              </w:rPr>
              <w:t xml:space="preserve">Федерального закона от 31.07.2020 № 248-ФЗ «О государственном контроле (надзоре) и муниципальном контроле в Российской Федерации», </w:t>
            </w:r>
            <w:r w:rsidRPr="007558E7">
              <w:rPr>
                <w:sz w:val="24"/>
                <w:szCs w:val="24"/>
              </w:rPr>
              <w:t>на официальном сайте округа в информационно-телекоммуникационной сети «Интернет», средствах  массовой информации, через личные кабинеты контролируемых лиц в государственных информационных системах (при их наличии).</w:t>
            </w:r>
            <w:proofErr w:type="gramEnd"/>
          </w:p>
        </w:tc>
        <w:tc>
          <w:tcPr>
            <w:tcW w:w="2410" w:type="dxa"/>
            <w:shd w:val="clear" w:color="auto" w:fill="FFFFFF"/>
          </w:tcPr>
          <w:p w:rsidR="007719FB" w:rsidRPr="007558E7" w:rsidRDefault="007719FB" w:rsidP="00C22217">
            <w:pPr>
              <w:jc w:val="center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постоянно, по мере внесения изменений в размещаемые сведения</w:t>
            </w:r>
          </w:p>
        </w:tc>
        <w:tc>
          <w:tcPr>
            <w:tcW w:w="2126" w:type="dxa"/>
            <w:shd w:val="clear" w:color="auto" w:fill="FFFFFF"/>
          </w:tcPr>
          <w:p w:rsidR="007719FB" w:rsidRPr="007558E7" w:rsidRDefault="007719FB" w:rsidP="00C22217">
            <w:pPr>
              <w:jc w:val="both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должностные лица, осуществляющие муниципальный контроль в сфере благоустройства</w:t>
            </w:r>
          </w:p>
        </w:tc>
      </w:tr>
      <w:tr w:rsidR="007719FB" w:rsidRPr="000A323F" w:rsidTr="00C22217">
        <w:trPr>
          <w:trHeight w:hRule="exact" w:val="1833"/>
        </w:trPr>
        <w:tc>
          <w:tcPr>
            <w:tcW w:w="704" w:type="dxa"/>
            <w:shd w:val="clear" w:color="auto" w:fill="FFFFFF"/>
            <w:hideMark/>
          </w:tcPr>
          <w:p w:rsidR="007719FB" w:rsidRPr="007558E7" w:rsidRDefault="007719FB" w:rsidP="00C22217">
            <w:pPr>
              <w:jc w:val="center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1.2</w:t>
            </w:r>
          </w:p>
        </w:tc>
        <w:tc>
          <w:tcPr>
            <w:tcW w:w="4512" w:type="dxa"/>
            <w:shd w:val="clear" w:color="auto" w:fill="FFFFFF"/>
          </w:tcPr>
          <w:p w:rsidR="007719FB" w:rsidRPr="007558E7" w:rsidRDefault="007719FB" w:rsidP="00C22217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8E7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 о необходимости соблюдения обязательных требований</w:t>
            </w:r>
            <w:r w:rsidRPr="007558E7">
              <w:rPr>
                <w:sz w:val="24"/>
                <w:szCs w:val="24"/>
              </w:rPr>
              <w:t>.</w:t>
            </w:r>
          </w:p>
          <w:p w:rsidR="007719FB" w:rsidRPr="007558E7" w:rsidRDefault="007719FB" w:rsidP="00C22217">
            <w:pPr>
              <w:pStyle w:val="ConsPlusNormal"/>
              <w:ind w:firstLine="533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7719FB" w:rsidRPr="007558E7" w:rsidRDefault="007719FB" w:rsidP="00C22217">
            <w:pPr>
              <w:jc w:val="center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в течение года</w:t>
            </w:r>
          </w:p>
          <w:p w:rsidR="007719FB" w:rsidRPr="007558E7" w:rsidRDefault="007719FB" w:rsidP="00C22217">
            <w:pPr>
              <w:jc w:val="center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(по мере необходимости)</w:t>
            </w:r>
          </w:p>
          <w:p w:rsidR="007719FB" w:rsidRPr="007558E7" w:rsidRDefault="007719FB" w:rsidP="00C22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7719FB" w:rsidRPr="007558E7" w:rsidRDefault="007719FB" w:rsidP="00C22217">
            <w:pPr>
              <w:jc w:val="both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должностные лица, осуществляющие муниципальный контроль в сфере благоустройства</w:t>
            </w:r>
          </w:p>
        </w:tc>
      </w:tr>
      <w:tr w:rsidR="007719FB" w:rsidRPr="000A323F" w:rsidTr="00C22217">
        <w:trPr>
          <w:trHeight w:hRule="exact" w:val="7022"/>
        </w:trPr>
        <w:tc>
          <w:tcPr>
            <w:tcW w:w="704" w:type="dxa"/>
            <w:shd w:val="clear" w:color="auto" w:fill="FFFFFF"/>
          </w:tcPr>
          <w:p w:rsidR="007719FB" w:rsidRPr="007558E7" w:rsidRDefault="007719FB" w:rsidP="00C22217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512" w:type="dxa"/>
            <w:shd w:val="clear" w:color="auto" w:fill="FFFFFF"/>
          </w:tcPr>
          <w:p w:rsidR="007719FB" w:rsidRDefault="007719FB" w:rsidP="00C222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19FB" w:rsidRPr="00095A41" w:rsidRDefault="007719FB" w:rsidP="00C222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округа посредством сбора и анализа данных о проведенных контрольных мероприятиях и их результатах.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5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итогам обобщения правоприменительной практики должностными лицами, уполномоченными осуществлять муниципальный контроль в сфере благоустройства, ежегодно готовится доклад, содержащий результаты обобщения правоприменительной практики по осуществлению муниципального контроля в сфере благоустройства и утверждаемый постановлением администрации округа, </w:t>
            </w:r>
          </w:p>
          <w:p w:rsidR="007719FB" w:rsidRPr="00095A41" w:rsidRDefault="007719FB" w:rsidP="00C22217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Указанный доклад размещается в срок до 1 июля года, следующего за отчетным годом, на официальном сайте администрации округа в специальном разделе, посвященном контрольной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FFFFFF"/>
          </w:tcPr>
          <w:p w:rsidR="007719FB" w:rsidRPr="007558E7" w:rsidRDefault="007719FB" w:rsidP="00C22217">
            <w:pPr>
              <w:jc w:val="center"/>
              <w:rPr>
                <w:sz w:val="24"/>
                <w:szCs w:val="24"/>
              </w:rPr>
            </w:pPr>
            <w:r w:rsidRPr="00095A41">
              <w:rPr>
                <w:color w:val="000000"/>
                <w:sz w:val="24"/>
                <w:szCs w:val="24"/>
              </w:rPr>
              <w:t>до 1 июля года, следующего за отчетным годом</w:t>
            </w:r>
          </w:p>
        </w:tc>
        <w:tc>
          <w:tcPr>
            <w:tcW w:w="2126" w:type="dxa"/>
            <w:shd w:val="clear" w:color="auto" w:fill="FFFFFF"/>
          </w:tcPr>
          <w:p w:rsidR="007719FB" w:rsidRDefault="007719FB" w:rsidP="00C22217">
            <w:pPr>
              <w:jc w:val="both"/>
              <w:rPr>
                <w:sz w:val="24"/>
                <w:szCs w:val="24"/>
              </w:rPr>
            </w:pPr>
          </w:p>
        </w:tc>
      </w:tr>
      <w:tr w:rsidR="007719FB" w:rsidRPr="000A323F" w:rsidTr="00C22217">
        <w:trPr>
          <w:trHeight w:hRule="exact" w:val="2001"/>
        </w:trPr>
        <w:tc>
          <w:tcPr>
            <w:tcW w:w="704" w:type="dxa"/>
            <w:shd w:val="clear" w:color="auto" w:fill="FFFFFF"/>
          </w:tcPr>
          <w:p w:rsidR="007719FB" w:rsidRPr="007558E7" w:rsidRDefault="007719FB" w:rsidP="00C22217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12" w:type="dxa"/>
            <w:shd w:val="clear" w:color="auto" w:fill="FFFFFF"/>
          </w:tcPr>
          <w:p w:rsidR="007719FB" w:rsidRPr="007558E7" w:rsidRDefault="007719FB" w:rsidP="00C22217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8E7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предостережения в соответствии со статьёй 49 </w:t>
            </w:r>
            <w:r w:rsidRPr="007558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7719FB" w:rsidRPr="007558E7" w:rsidRDefault="007719FB" w:rsidP="00C22217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7719FB" w:rsidRPr="007558E7" w:rsidRDefault="007719FB" w:rsidP="00C22217">
            <w:pPr>
              <w:jc w:val="center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в течение года</w:t>
            </w:r>
          </w:p>
          <w:p w:rsidR="007719FB" w:rsidRPr="007558E7" w:rsidRDefault="007719FB" w:rsidP="00C22217">
            <w:pPr>
              <w:jc w:val="center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(по мере необходимости)</w:t>
            </w:r>
          </w:p>
          <w:p w:rsidR="007719FB" w:rsidRPr="007558E7" w:rsidRDefault="007719FB" w:rsidP="00C22217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7719FB" w:rsidRPr="007558E7" w:rsidRDefault="007719FB" w:rsidP="00C22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558E7">
              <w:rPr>
                <w:sz w:val="24"/>
                <w:szCs w:val="24"/>
              </w:rPr>
              <w:t>должностные лица, осуществляющие муниципальный контроль в сфере благоустройства</w:t>
            </w:r>
          </w:p>
        </w:tc>
      </w:tr>
      <w:tr w:rsidR="007719FB" w:rsidRPr="000A323F" w:rsidTr="00C22217">
        <w:trPr>
          <w:trHeight w:hRule="exact" w:val="7249"/>
        </w:trPr>
        <w:tc>
          <w:tcPr>
            <w:tcW w:w="704" w:type="dxa"/>
            <w:shd w:val="clear" w:color="auto" w:fill="FFFFFF"/>
            <w:hideMark/>
          </w:tcPr>
          <w:p w:rsidR="007719FB" w:rsidRPr="007558E7" w:rsidRDefault="007719FB" w:rsidP="00C22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512" w:type="dxa"/>
            <w:shd w:val="clear" w:color="auto" w:fill="FFFFFF"/>
          </w:tcPr>
          <w:p w:rsidR="007719FB" w:rsidRPr="009D5894" w:rsidRDefault="007719FB" w:rsidP="00C22217">
            <w:pPr>
              <w:ind w:firstLine="425"/>
              <w:jc w:val="both"/>
              <w:rPr>
                <w:sz w:val="24"/>
                <w:szCs w:val="24"/>
              </w:rPr>
            </w:pPr>
            <w:r w:rsidRPr="009D5894">
              <w:rPr>
                <w:sz w:val="24"/>
                <w:szCs w:val="24"/>
              </w:rPr>
              <w:t>Консультирование.</w:t>
            </w:r>
          </w:p>
          <w:p w:rsidR="007719FB" w:rsidRPr="009D5894" w:rsidRDefault="007719FB" w:rsidP="00C22217">
            <w:pPr>
              <w:ind w:firstLine="425"/>
              <w:jc w:val="both"/>
              <w:rPr>
                <w:sz w:val="24"/>
                <w:szCs w:val="24"/>
              </w:rPr>
            </w:pPr>
            <w:r w:rsidRPr="009D5894">
              <w:rPr>
                <w:rFonts w:eastAsiaTheme="minorHAnsi"/>
                <w:sz w:val="24"/>
                <w:szCs w:val="24"/>
              </w:rPr>
              <w:t xml:space="preserve">Консультирование может осуществляться по телефону, посредством видеоконференцсвязи, на личном приеме либо в ходе проведения профилактического мероприятия, контрольного мероприятия по вопросам, </w:t>
            </w:r>
          </w:p>
          <w:p w:rsidR="007719FB" w:rsidRDefault="007719FB" w:rsidP="00C222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организации и осуществления</w:t>
            </w:r>
            <w:r w:rsidRPr="009D5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 контроля в сфере благоустройства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719FB" w:rsidRPr="009D5894" w:rsidRDefault="007719FB" w:rsidP="00C22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</w:t>
            </w:r>
            <w:r w:rsidRPr="009D5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D5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осуществления контрольных мероприятий, установленных Положением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муниципальном контроле в сфере благоустройства</w:t>
            </w:r>
            <w:r w:rsidRPr="009D5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719FB" w:rsidRPr="009D5894" w:rsidRDefault="007719FB" w:rsidP="00C22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 порядке</w:t>
            </w:r>
            <w:r w:rsidRPr="009D5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7719FB" w:rsidRPr="009D5894" w:rsidRDefault="007719FB" w:rsidP="00C222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 получении</w:t>
            </w:r>
            <w:r w:rsidRPr="009D5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округа в рамках контрольных мероприятий.</w:t>
            </w:r>
          </w:p>
          <w:p w:rsidR="007719FB" w:rsidRPr="009D5894" w:rsidRDefault="007719FB" w:rsidP="00C22217">
            <w:pPr>
              <w:ind w:firstLine="425"/>
              <w:jc w:val="both"/>
              <w:rPr>
                <w:rFonts w:eastAsiaTheme="minorHAnsi"/>
                <w:sz w:val="24"/>
                <w:szCs w:val="24"/>
              </w:rPr>
            </w:pPr>
          </w:p>
          <w:p w:rsidR="007719FB" w:rsidRPr="009D5894" w:rsidRDefault="007719FB" w:rsidP="00C2221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hideMark/>
          </w:tcPr>
          <w:p w:rsidR="007719FB" w:rsidRPr="007558E7" w:rsidRDefault="007719FB" w:rsidP="00C22217">
            <w:pPr>
              <w:jc w:val="center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в течение года</w:t>
            </w:r>
          </w:p>
          <w:p w:rsidR="007719FB" w:rsidRPr="007558E7" w:rsidRDefault="007719FB" w:rsidP="00C22217">
            <w:pPr>
              <w:jc w:val="center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(по мере необходимости)</w:t>
            </w:r>
          </w:p>
          <w:p w:rsidR="007719FB" w:rsidRPr="007558E7" w:rsidRDefault="007719FB" w:rsidP="00C22217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7719FB" w:rsidRPr="007558E7" w:rsidRDefault="007719FB" w:rsidP="00C22217">
            <w:pPr>
              <w:jc w:val="both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должностные лица, осуществляющие муниципальный контроль в сфере благоустройства</w:t>
            </w:r>
          </w:p>
        </w:tc>
      </w:tr>
      <w:tr w:rsidR="007719FB" w:rsidRPr="000A323F" w:rsidTr="00C22217">
        <w:trPr>
          <w:trHeight w:hRule="exact" w:val="2571"/>
        </w:trPr>
        <w:tc>
          <w:tcPr>
            <w:tcW w:w="704" w:type="dxa"/>
            <w:shd w:val="clear" w:color="auto" w:fill="FFFFFF"/>
            <w:hideMark/>
          </w:tcPr>
          <w:p w:rsidR="007719FB" w:rsidRPr="007558E7" w:rsidRDefault="007719FB" w:rsidP="00C22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12" w:type="dxa"/>
            <w:shd w:val="clear" w:color="auto" w:fill="FFFFFF"/>
          </w:tcPr>
          <w:p w:rsidR="007719FB" w:rsidRPr="0089786F" w:rsidRDefault="007719FB" w:rsidP="00C22217">
            <w:pPr>
              <w:ind w:firstLine="425"/>
              <w:jc w:val="both"/>
              <w:rPr>
                <w:sz w:val="24"/>
                <w:szCs w:val="24"/>
              </w:rPr>
            </w:pPr>
            <w:r w:rsidRPr="0089786F">
              <w:rPr>
                <w:sz w:val="24"/>
                <w:szCs w:val="24"/>
              </w:rPr>
              <w:t>Профилактический визит</w:t>
            </w:r>
          </w:p>
          <w:p w:rsidR="007719FB" w:rsidRPr="0089786F" w:rsidRDefault="007719FB" w:rsidP="00C22217">
            <w:pPr>
              <w:jc w:val="both"/>
              <w:rPr>
                <w:sz w:val="24"/>
                <w:szCs w:val="24"/>
              </w:rPr>
            </w:pPr>
            <w:r w:rsidRPr="0089786F">
              <w:rPr>
                <w:sz w:val="24"/>
                <w:szCs w:val="24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89786F">
              <w:rPr>
                <w:sz w:val="24"/>
                <w:szCs w:val="24"/>
              </w:rPr>
              <w:t>видео-конференц-связи</w:t>
            </w:r>
            <w:proofErr w:type="spellEnd"/>
            <w:r w:rsidRPr="0089786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FFFFFF"/>
            <w:hideMark/>
          </w:tcPr>
          <w:p w:rsidR="007719FB" w:rsidRPr="007558E7" w:rsidRDefault="007719FB" w:rsidP="00C22217">
            <w:pPr>
              <w:jc w:val="center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в течение года</w:t>
            </w:r>
          </w:p>
          <w:p w:rsidR="007719FB" w:rsidRDefault="007719FB" w:rsidP="00C22217">
            <w:pPr>
              <w:jc w:val="center"/>
              <w:rPr>
                <w:sz w:val="24"/>
                <w:szCs w:val="24"/>
              </w:rPr>
            </w:pPr>
          </w:p>
          <w:p w:rsidR="007719FB" w:rsidRPr="007558E7" w:rsidRDefault="007719FB" w:rsidP="00C22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случае обращения контролируемого лица)</w:t>
            </w:r>
          </w:p>
        </w:tc>
        <w:tc>
          <w:tcPr>
            <w:tcW w:w="2126" w:type="dxa"/>
            <w:shd w:val="clear" w:color="auto" w:fill="FFFFFF"/>
          </w:tcPr>
          <w:p w:rsidR="007719FB" w:rsidRPr="007558E7" w:rsidRDefault="007719FB" w:rsidP="00C22217">
            <w:pPr>
              <w:jc w:val="both"/>
              <w:rPr>
                <w:sz w:val="24"/>
                <w:szCs w:val="24"/>
              </w:rPr>
            </w:pPr>
          </w:p>
        </w:tc>
      </w:tr>
    </w:tbl>
    <w:p w:rsidR="007719FB" w:rsidRDefault="007719FB" w:rsidP="007719FB">
      <w:pPr>
        <w:ind w:firstLine="720"/>
        <w:jc w:val="both"/>
        <w:rPr>
          <w:sz w:val="26"/>
          <w:szCs w:val="26"/>
        </w:rPr>
      </w:pPr>
    </w:p>
    <w:p w:rsidR="007719FB" w:rsidRDefault="007719FB" w:rsidP="007719F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профилактические мероприятия проводятся в отношении контролируемых лиц независимо от отнесения объектов муниципального контроля в сфере благоустройства к категориям риска.</w:t>
      </w:r>
    </w:p>
    <w:p w:rsidR="0089786F" w:rsidRDefault="0089786F" w:rsidP="007719FB">
      <w:pPr>
        <w:ind w:firstLine="720"/>
        <w:jc w:val="both"/>
        <w:rPr>
          <w:sz w:val="26"/>
          <w:szCs w:val="26"/>
        </w:rPr>
      </w:pPr>
    </w:p>
    <w:p w:rsidR="007719FB" w:rsidRPr="000A323F" w:rsidRDefault="007719FB" w:rsidP="007719FB">
      <w:pPr>
        <w:pStyle w:val="a7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0A323F">
        <w:rPr>
          <w:sz w:val="26"/>
          <w:szCs w:val="26"/>
        </w:rPr>
        <w:t xml:space="preserve">Показатели результативности и эффективности программы профилактики </w:t>
      </w:r>
    </w:p>
    <w:p w:rsidR="007719FB" w:rsidRPr="000A323F" w:rsidRDefault="007719FB" w:rsidP="007719FB">
      <w:pPr>
        <w:rPr>
          <w:sz w:val="24"/>
          <w:szCs w:val="24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6387"/>
        <w:gridCol w:w="2696"/>
      </w:tblGrid>
      <w:tr w:rsidR="007719FB" w:rsidRPr="0089786F" w:rsidTr="00C22217">
        <w:trPr>
          <w:trHeight w:hRule="exact" w:val="5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19FB" w:rsidRPr="0089786F" w:rsidRDefault="007719FB" w:rsidP="00C22217">
            <w:pPr>
              <w:rPr>
                <w:sz w:val="24"/>
                <w:szCs w:val="24"/>
              </w:rPr>
            </w:pPr>
            <w:r w:rsidRPr="0089786F">
              <w:rPr>
                <w:sz w:val="24"/>
                <w:szCs w:val="24"/>
              </w:rPr>
              <w:t>№</w:t>
            </w:r>
          </w:p>
          <w:p w:rsidR="007719FB" w:rsidRPr="0089786F" w:rsidRDefault="007719FB" w:rsidP="00C2221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9786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9786F">
              <w:rPr>
                <w:sz w:val="24"/>
                <w:szCs w:val="24"/>
              </w:rPr>
              <w:t>/</w:t>
            </w:r>
            <w:proofErr w:type="spellStart"/>
            <w:r w:rsidRPr="0089786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19FB" w:rsidRPr="0089786F" w:rsidRDefault="007719FB" w:rsidP="00C22217">
            <w:pPr>
              <w:jc w:val="center"/>
              <w:rPr>
                <w:sz w:val="24"/>
                <w:szCs w:val="24"/>
              </w:rPr>
            </w:pPr>
            <w:r w:rsidRPr="0089786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719FB" w:rsidRPr="0089786F" w:rsidRDefault="007719FB" w:rsidP="00C22217">
            <w:pPr>
              <w:jc w:val="center"/>
              <w:rPr>
                <w:sz w:val="24"/>
                <w:szCs w:val="24"/>
              </w:rPr>
            </w:pPr>
            <w:r w:rsidRPr="0089786F">
              <w:rPr>
                <w:sz w:val="24"/>
                <w:szCs w:val="24"/>
              </w:rPr>
              <w:t>Величина</w:t>
            </w:r>
          </w:p>
        </w:tc>
      </w:tr>
      <w:tr w:rsidR="007719FB" w:rsidRPr="000A323F" w:rsidTr="00C22217">
        <w:trPr>
          <w:trHeight w:hRule="exact" w:val="16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  <w:hideMark/>
          </w:tcPr>
          <w:p w:rsidR="007719FB" w:rsidRPr="000A323F" w:rsidRDefault="007719FB" w:rsidP="00C22217">
            <w:pPr>
              <w:ind w:right="-167"/>
              <w:rPr>
                <w:sz w:val="24"/>
                <w:szCs w:val="24"/>
              </w:rPr>
            </w:pPr>
            <w:r w:rsidRPr="000A323F">
              <w:rPr>
                <w:sz w:val="24"/>
                <w:szCs w:val="24"/>
              </w:rPr>
              <w:t>1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:rsidR="007719FB" w:rsidRPr="000A323F" w:rsidRDefault="007719FB" w:rsidP="00C22217">
            <w:pPr>
              <w:pStyle w:val="ConsPlusNormal"/>
              <w:ind w:right="2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3F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органа муниципального контроля в соответствии с частью 3 статьи 46 Федерал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ьного закона от 31.07.2021 </w:t>
            </w:r>
            <w:r w:rsidRPr="000A323F">
              <w:rPr>
                <w:rFonts w:ascii="Times New Roman" w:hAnsi="Times New Roman" w:cs="Times New Roman"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</w:t>
            </w:r>
          </w:p>
          <w:p w:rsidR="007719FB" w:rsidRPr="000A323F" w:rsidRDefault="007719FB" w:rsidP="00C22217">
            <w:pPr>
              <w:ind w:right="22" w:firstLine="425"/>
              <w:jc w:val="both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719FB" w:rsidRPr="000A323F" w:rsidRDefault="007719FB" w:rsidP="00C22217">
            <w:pPr>
              <w:jc w:val="center"/>
              <w:rPr>
                <w:sz w:val="24"/>
                <w:szCs w:val="24"/>
              </w:rPr>
            </w:pPr>
            <w:r w:rsidRPr="000A323F">
              <w:rPr>
                <w:sz w:val="24"/>
                <w:szCs w:val="24"/>
              </w:rPr>
              <w:t>100%</w:t>
            </w:r>
          </w:p>
        </w:tc>
      </w:tr>
      <w:tr w:rsidR="007719FB" w:rsidRPr="000A323F" w:rsidTr="00C22217">
        <w:trPr>
          <w:trHeight w:hRule="exact" w:val="6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  <w:hideMark/>
          </w:tcPr>
          <w:p w:rsidR="007719FB" w:rsidRPr="000A323F" w:rsidRDefault="007719FB" w:rsidP="00C22217">
            <w:pPr>
              <w:ind w:right="-167"/>
              <w:rPr>
                <w:sz w:val="24"/>
                <w:szCs w:val="24"/>
              </w:rPr>
            </w:pPr>
            <w:r w:rsidRPr="000A323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:rsidR="007719FB" w:rsidRPr="000A323F" w:rsidRDefault="007719FB" w:rsidP="00C22217">
            <w:pPr>
              <w:ind w:right="22" w:firstLine="425"/>
              <w:jc w:val="both"/>
              <w:rPr>
                <w:sz w:val="24"/>
                <w:szCs w:val="24"/>
              </w:rPr>
            </w:pPr>
            <w:r w:rsidRPr="000A323F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19FB" w:rsidRPr="000A323F" w:rsidRDefault="007719FB" w:rsidP="00C22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A323F">
              <w:rPr>
                <w:sz w:val="24"/>
                <w:szCs w:val="24"/>
              </w:rPr>
              <w:t xml:space="preserve">е менее </w:t>
            </w:r>
            <w:r>
              <w:rPr>
                <w:sz w:val="24"/>
                <w:szCs w:val="24"/>
              </w:rPr>
              <w:t>25</w:t>
            </w:r>
          </w:p>
        </w:tc>
      </w:tr>
      <w:tr w:rsidR="007719FB" w:rsidTr="00C22217">
        <w:trPr>
          <w:trHeight w:hRule="exact" w:val="10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  <w:hideMark/>
          </w:tcPr>
          <w:p w:rsidR="007719FB" w:rsidRPr="000A323F" w:rsidRDefault="007719FB" w:rsidP="00C22217">
            <w:pPr>
              <w:spacing w:line="230" w:lineRule="exact"/>
              <w:ind w:right="-167"/>
              <w:rPr>
                <w:sz w:val="24"/>
                <w:szCs w:val="24"/>
              </w:rPr>
            </w:pPr>
            <w:r w:rsidRPr="000A323F"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:rsidR="007719FB" w:rsidRPr="000A323F" w:rsidRDefault="007719FB" w:rsidP="00C22217">
            <w:pPr>
              <w:ind w:right="22" w:firstLine="425"/>
              <w:jc w:val="both"/>
              <w:rPr>
                <w:sz w:val="24"/>
                <w:szCs w:val="24"/>
              </w:rPr>
            </w:pPr>
            <w:r w:rsidRPr="000A323F">
              <w:rPr>
                <w:sz w:val="24"/>
                <w:szCs w:val="24"/>
              </w:rPr>
              <w:t xml:space="preserve">Доля </w:t>
            </w:r>
            <w:r>
              <w:rPr>
                <w:sz w:val="24"/>
                <w:szCs w:val="24"/>
              </w:rPr>
              <w:t>ко</w:t>
            </w:r>
            <w:r w:rsidRPr="000A323F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тролируемых лиц</w:t>
            </w:r>
            <w:r w:rsidRPr="000A323F">
              <w:rPr>
                <w:sz w:val="24"/>
                <w:szCs w:val="24"/>
              </w:rPr>
              <w:t xml:space="preserve">, удовлетворённых консультированием в общем количестве </w:t>
            </w:r>
            <w:r>
              <w:rPr>
                <w:sz w:val="24"/>
                <w:szCs w:val="24"/>
              </w:rPr>
              <w:t>контролируемых лиц</w:t>
            </w:r>
            <w:r w:rsidRPr="000A323F">
              <w:rPr>
                <w:sz w:val="24"/>
                <w:szCs w:val="24"/>
              </w:rPr>
              <w:t>, обратившихся за консультированием.</w:t>
            </w:r>
          </w:p>
          <w:p w:rsidR="007719FB" w:rsidRPr="000A323F" w:rsidRDefault="007719FB" w:rsidP="00C22217">
            <w:pPr>
              <w:ind w:right="22" w:firstLine="425"/>
              <w:jc w:val="both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19FB" w:rsidRPr="00DA12E9" w:rsidRDefault="007719FB" w:rsidP="00C22217">
            <w:pPr>
              <w:spacing w:line="277" w:lineRule="exact"/>
              <w:jc w:val="center"/>
              <w:rPr>
                <w:sz w:val="24"/>
                <w:szCs w:val="24"/>
              </w:rPr>
            </w:pPr>
            <w:r w:rsidRPr="000A323F">
              <w:rPr>
                <w:sz w:val="24"/>
                <w:szCs w:val="24"/>
              </w:rPr>
              <w:t>100%</w:t>
            </w:r>
          </w:p>
        </w:tc>
      </w:tr>
    </w:tbl>
    <w:p w:rsidR="00A15D69" w:rsidRDefault="00A15D69"/>
    <w:p w:rsidR="004566F9" w:rsidRDefault="004566F9"/>
    <w:p w:rsidR="004566F9" w:rsidRDefault="004566F9"/>
    <w:p w:rsidR="004566F9" w:rsidRDefault="004566F9"/>
    <w:p w:rsidR="004566F9" w:rsidRDefault="004566F9"/>
    <w:p w:rsidR="004566F9" w:rsidRDefault="004566F9"/>
    <w:p w:rsidR="004566F9" w:rsidRDefault="004566F9"/>
    <w:p w:rsidR="004566F9" w:rsidRDefault="004566F9"/>
    <w:p w:rsidR="004566F9" w:rsidRDefault="004566F9"/>
    <w:p w:rsidR="004566F9" w:rsidRDefault="004566F9"/>
    <w:p w:rsidR="004566F9" w:rsidRDefault="004566F9"/>
    <w:p w:rsidR="004566F9" w:rsidRDefault="004566F9"/>
    <w:p w:rsidR="004566F9" w:rsidRDefault="004566F9"/>
    <w:p w:rsidR="004566F9" w:rsidRDefault="004566F9"/>
    <w:p w:rsidR="004566F9" w:rsidRDefault="004566F9"/>
    <w:p w:rsidR="004566F9" w:rsidRDefault="004566F9"/>
    <w:p w:rsidR="004566F9" w:rsidRDefault="004566F9"/>
    <w:p w:rsidR="004566F9" w:rsidRDefault="004566F9"/>
    <w:p w:rsidR="004566F9" w:rsidRDefault="004566F9"/>
    <w:p w:rsidR="004566F9" w:rsidRDefault="004566F9"/>
    <w:p w:rsidR="004566F9" w:rsidRDefault="004566F9"/>
    <w:p w:rsidR="004566F9" w:rsidRDefault="004566F9"/>
    <w:p w:rsidR="004566F9" w:rsidRDefault="004566F9"/>
    <w:p w:rsidR="004566F9" w:rsidRDefault="004566F9"/>
    <w:p w:rsidR="004566F9" w:rsidRDefault="004566F9"/>
    <w:p w:rsidR="004566F9" w:rsidRDefault="004566F9"/>
    <w:p w:rsidR="004566F9" w:rsidRDefault="004566F9"/>
    <w:p w:rsidR="004566F9" w:rsidRDefault="004566F9"/>
    <w:p w:rsidR="004566F9" w:rsidRDefault="004566F9"/>
    <w:p w:rsidR="004566F9" w:rsidRDefault="004566F9"/>
    <w:p w:rsidR="004566F9" w:rsidRDefault="004566F9"/>
    <w:p w:rsidR="004566F9" w:rsidRDefault="004566F9"/>
    <w:p w:rsidR="004566F9" w:rsidRDefault="004566F9"/>
    <w:p w:rsidR="004566F9" w:rsidRDefault="004566F9"/>
    <w:p w:rsidR="004566F9" w:rsidRDefault="004566F9"/>
    <w:p w:rsidR="004566F9" w:rsidRDefault="004566F9"/>
    <w:p w:rsidR="004566F9" w:rsidRDefault="004566F9"/>
    <w:p w:rsidR="004566F9" w:rsidRDefault="004566F9"/>
    <w:p w:rsidR="004566F9" w:rsidRDefault="004566F9"/>
    <w:p w:rsidR="004566F9" w:rsidRDefault="004566F9"/>
    <w:p w:rsidR="004566F9" w:rsidRDefault="004566F9"/>
    <w:p w:rsidR="004566F9" w:rsidRDefault="004566F9"/>
    <w:p w:rsidR="004566F9" w:rsidRDefault="004566F9"/>
    <w:p w:rsidR="004566F9" w:rsidRDefault="004566F9"/>
    <w:p w:rsidR="004566F9" w:rsidRDefault="004566F9"/>
    <w:p w:rsidR="004566F9" w:rsidRDefault="004566F9"/>
    <w:p w:rsidR="004566F9" w:rsidRDefault="004566F9"/>
    <w:p w:rsidR="004566F9" w:rsidRDefault="004566F9"/>
    <w:p w:rsidR="004566F9" w:rsidRDefault="004566F9"/>
    <w:p w:rsidR="004566F9" w:rsidRDefault="004566F9"/>
    <w:p w:rsidR="004566F9" w:rsidRDefault="004566F9"/>
    <w:p w:rsidR="004566F9" w:rsidRPr="004566F9" w:rsidRDefault="004566F9" w:rsidP="004566F9">
      <w:pPr>
        <w:pStyle w:val="a3"/>
        <w:spacing w:before="47"/>
        <w:ind w:left="254" w:right="262"/>
        <w:jc w:val="center"/>
        <w:rPr>
          <w:sz w:val="26"/>
          <w:szCs w:val="26"/>
        </w:rPr>
      </w:pPr>
      <w:r w:rsidRPr="004566F9">
        <w:rPr>
          <w:spacing w:val="-1"/>
          <w:sz w:val="26"/>
          <w:szCs w:val="26"/>
        </w:rPr>
        <w:t>Уведомление</w:t>
      </w:r>
    </w:p>
    <w:p w:rsidR="004566F9" w:rsidRPr="004566F9" w:rsidRDefault="004566F9" w:rsidP="004566F9">
      <w:pPr>
        <w:pStyle w:val="a3"/>
        <w:spacing w:before="1"/>
        <w:ind w:left="516" w:right="526"/>
        <w:jc w:val="center"/>
        <w:rPr>
          <w:sz w:val="26"/>
          <w:szCs w:val="26"/>
        </w:rPr>
      </w:pPr>
      <w:proofErr w:type="spellStart"/>
      <w:r w:rsidRPr="004566F9">
        <w:rPr>
          <w:sz w:val="26"/>
          <w:szCs w:val="26"/>
        </w:rPr>
        <w:t>o</w:t>
      </w:r>
      <w:proofErr w:type="spellEnd"/>
      <w:r w:rsidRPr="004566F9">
        <w:rPr>
          <w:spacing w:val="-16"/>
          <w:sz w:val="26"/>
          <w:szCs w:val="26"/>
        </w:rPr>
        <w:t xml:space="preserve"> </w:t>
      </w:r>
      <w:proofErr w:type="gramStart"/>
      <w:r w:rsidRPr="004566F9">
        <w:rPr>
          <w:sz w:val="26"/>
          <w:szCs w:val="26"/>
        </w:rPr>
        <w:t>проведении</w:t>
      </w:r>
      <w:proofErr w:type="gramEnd"/>
      <w:r w:rsidRPr="004566F9">
        <w:rPr>
          <w:spacing w:val="-15"/>
          <w:sz w:val="26"/>
          <w:szCs w:val="26"/>
        </w:rPr>
        <w:t xml:space="preserve"> </w:t>
      </w:r>
      <w:r w:rsidRPr="004566F9">
        <w:rPr>
          <w:sz w:val="26"/>
          <w:szCs w:val="26"/>
        </w:rPr>
        <w:t>общественного</w:t>
      </w:r>
      <w:r w:rsidRPr="004566F9">
        <w:rPr>
          <w:spacing w:val="-16"/>
          <w:sz w:val="26"/>
          <w:szCs w:val="26"/>
        </w:rPr>
        <w:t xml:space="preserve"> </w:t>
      </w:r>
      <w:r w:rsidRPr="004566F9">
        <w:rPr>
          <w:sz w:val="26"/>
          <w:szCs w:val="26"/>
        </w:rPr>
        <w:t>обсуждения</w:t>
      </w:r>
    </w:p>
    <w:p w:rsidR="004566F9" w:rsidRPr="004566F9" w:rsidRDefault="004566F9" w:rsidP="004566F9">
      <w:pPr>
        <w:jc w:val="center"/>
        <w:rPr>
          <w:sz w:val="26"/>
          <w:szCs w:val="26"/>
        </w:rPr>
      </w:pPr>
      <w:r w:rsidRPr="004566F9">
        <w:rPr>
          <w:spacing w:val="-1"/>
          <w:sz w:val="26"/>
          <w:szCs w:val="26"/>
        </w:rPr>
        <w:t>проекта</w:t>
      </w:r>
      <w:r w:rsidRPr="004566F9">
        <w:rPr>
          <w:spacing w:val="-16"/>
          <w:sz w:val="26"/>
          <w:szCs w:val="26"/>
        </w:rPr>
        <w:t xml:space="preserve"> </w:t>
      </w:r>
      <w:r w:rsidRPr="004566F9">
        <w:rPr>
          <w:sz w:val="26"/>
          <w:szCs w:val="26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4566F9">
        <w:rPr>
          <w:sz w:val="26"/>
          <w:szCs w:val="26"/>
        </w:rPr>
        <w:t>Усть-Кубинск</w:t>
      </w:r>
      <w:r w:rsidRPr="004566F9">
        <w:rPr>
          <w:rFonts w:eastAsiaTheme="minorHAnsi"/>
          <w:sz w:val="26"/>
          <w:szCs w:val="26"/>
        </w:rPr>
        <w:t>ого</w:t>
      </w:r>
      <w:proofErr w:type="spellEnd"/>
      <w:r w:rsidRPr="004566F9">
        <w:rPr>
          <w:rFonts w:eastAsiaTheme="minorHAnsi"/>
          <w:sz w:val="26"/>
          <w:szCs w:val="26"/>
        </w:rPr>
        <w:t xml:space="preserve"> муниципального округа Вологодской области</w:t>
      </w:r>
    </w:p>
    <w:p w:rsidR="004566F9" w:rsidRPr="004566F9" w:rsidRDefault="004566F9" w:rsidP="004566F9">
      <w:pPr>
        <w:pStyle w:val="a3"/>
        <w:spacing w:before="1" w:line="298" w:lineRule="exact"/>
        <w:ind w:left="257" w:right="262"/>
        <w:jc w:val="center"/>
        <w:rPr>
          <w:sz w:val="26"/>
          <w:szCs w:val="26"/>
        </w:rPr>
      </w:pPr>
      <w:r w:rsidRPr="004566F9">
        <w:rPr>
          <w:sz w:val="26"/>
          <w:szCs w:val="26"/>
        </w:rPr>
        <w:t>на 2024 год</w:t>
      </w:r>
    </w:p>
    <w:p w:rsidR="004566F9" w:rsidRPr="004566F9" w:rsidRDefault="004566F9" w:rsidP="004566F9">
      <w:pPr>
        <w:pStyle w:val="a3"/>
        <w:spacing w:before="1" w:line="298" w:lineRule="exact"/>
        <w:ind w:left="257" w:right="262"/>
        <w:jc w:val="center"/>
        <w:rPr>
          <w:sz w:val="26"/>
          <w:szCs w:val="26"/>
        </w:rPr>
      </w:pPr>
    </w:p>
    <w:p w:rsidR="004566F9" w:rsidRPr="004566F9" w:rsidRDefault="004566F9" w:rsidP="004566F9">
      <w:pPr>
        <w:pStyle w:val="a3"/>
        <w:spacing w:before="1"/>
        <w:ind w:right="109" w:firstLine="707"/>
        <w:rPr>
          <w:sz w:val="26"/>
          <w:szCs w:val="26"/>
        </w:rPr>
      </w:pPr>
      <w:r w:rsidRPr="004566F9">
        <w:rPr>
          <w:sz w:val="26"/>
          <w:szCs w:val="26"/>
        </w:rPr>
        <w:t xml:space="preserve">Проект Программы разработан отделом экономики, отраслевого развития и контроля администрации </w:t>
      </w:r>
      <w:proofErr w:type="spellStart"/>
      <w:r w:rsidRPr="004566F9">
        <w:rPr>
          <w:sz w:val="26"/>
          <w:szCs w:val="26"/>
        </w:rPr>
        <w:t>Усть-Кубинского</w:t>
      </w:r>
      <w:proofErr w:type="spellEnd"/>
      <w:r w:rsidRPr="004566F9">
        <w:rPr>
          <w:sz w:val="26"/>
          <w:szCs w:val="26"/>
        </w:rPr>
        <w:t xml:space="preserve"> муниципального округа и будет размещен      на      официальном      сайте      администрации      </w:t>
      </w:r>
      <w:proofErr w:type="spellStart"/>
      <w:r w:rsidRPr="004566F9">
        <w:rPr>
          <w:sz w:val="26"/>
          <w:szCs w:val="26"/>
        </w:rPr>
        <w:t>Усть-Кубинского</w:t>
      </w:r>
      <w:proofErr w:type="spellEnd"/>
      <w:r w:rsidRPr="004566F9">
        <w:rPr>
          <w:sz w:val="26"/>
          <w:szCs w:val="26"/>
        </w:rPr>
        <w:t xml:space="preserve"> муниципального округа с 1 октября 2023 года по 1 ноября 2023 года с целью общественного обсуждения.</w:t>
      </w:r>
    </w:p>
    <w:p w:rsidR="004566F9" w:rsidRPr="004566F9" w:rsidRDefault="004566F9" w:rsidP="004566F9">
      <w:pPr>
        <w:pStyle w:val="a3"/>
        <w:spacing w:before="1"/>
        <w:ind w:right="109" w:firstLine="707"/>
        <w:rPr>
          <w:sz w:val="26"/>
          <w:szCs w:val="26"/>
        </w:rPr>
      </w:pPr>
      <w:r w:rsidRPr="004566F9">
        <w:rPr>
          <w:sz w:val="26"/>
          <w:szCs w:val="26"/>
        </w:rPr>
        <w:t>В</w:t>
      </w:r>
      <w:r w:rsidRPr="004566F9">
        <w:rPr>
          <w:spacing w:val="31"/>
          <w:sz w:val="26"/>
          <w:szCs w:val="26"/>
        </w:rPr>
        <w:t xml:space="preserve"> </w:t>
      </w:r>
      <w:r w:rsidRPr="004566F9">
        <w:rPr>
          <w:spacing w:val="-1"/>
          <w:sz w:val="26"/>
          <w:szCs w:val="26"/>
        </w:rPr>
        <w:t>течение</w:t>
      </w:r>
      <w:r w:rsidRPr="004566F9">
        <w:rPr>
          <w:spacing w:val="34"/>
          <w:sz w:val="26"/>
          <w:szCs w:val="26"/>
        </w:rPr>
        <w:t xml:space="preserve"> </w:t>
      </w:r>
      <w:r w:rsidRPr="004566F9">
        <w:rPr>
          <w:spacing w:val="-1"/>
          <w:sz w:val="26"/>
          <w:szCs w:val="26"/>
        </w:rPr>
        <w:t>этого</w:t>
      </w:r>
      <w:r w:rsidRPr="004566F9">
        <w:rPr>
          <w:spacing w:val="31"/>
          <w:sz w:val="26"/>
          <w:szCs w:val="26"/>
        </w:rPr>
        <w:t xml:space="preserve"> </w:t>
      </w:r>
      <w:r w:rsidRPr="004566F9">
        <w:rPr>
          <w:sz w:val="26"/>
          <w:szCs w:val="26"/>
        </w:rPr>
        <w:t>времени</w:t>
      </w:r>
      <w:r w:rsidRPr="004566F9">
        <w:rPr>
          <w:spacing w:val="32"/>
          <w:sz w:val="26"/>
          <w:szCs w:val="26"/>
        </w:rPr>
        <w:t xml:space="preserve"> </w:t>
      </w:r>
      <w:r w:rsidRPr="004566F9">
        <w:rPr>
          <w:spacing w:val="-1"/>
          <w:sz w:val="26"/>
          <w:szCs w:val="26"/>
        </w:rPr>
        <w:t>будут</w:t>
      </w:r>
      <w:r w:rsidRPr="004566F9">
        <w:rPr>
          <w:spacing w:val="33"/>
          <w:sz w:val="26"/>
          <w:szCs w:val="26"/>
        </w:rPr>
        <w:t xml:space="preserve"> </w:t>
      </w:r>
      <w:r w:rsidRPr="004566F9">
        <w:rPr>
          <w:spacing w:val="-1"/>
          <w:sz w:val="26"/>
          <w:szCs w:val="26"/>
        </w:rPr>
        <w:t>приниматься</w:t>
      </w:r>
      <w:r w:rsidRPr="004566F9">
        <w:rPr>
          <w:spacing w:val="33"/>
          <w:sz w:val="26"/>
          <w:szCs w:val="26"/>
        </w:rPr>
        <w:t xml:space="preserve"> </w:t>
      </w:r>
      <w:r w:rsidRPr="004566F9">
        <w:rPr>
          <w:sz w:val="26"/>
          <w:szCs w:val="26"/>
        </w:rPr>
        <w:t>предложения</w:t>
      </w:r>
      <w:r w:rsidRPr="004566F9">
        <w:rPr>
          <w:spacing w:val="34"/>
          <w:sz w:val="26"/>
          <w:szCs w:val="26"/>
        </w:rPr>
        <w:t xml:space="preserve"> </w:t>
      </w:r>
      <w:r w:rsidRPr="004566F9">
        <w:rPr>
          <w:sz w:val="26"/>
          <w:szCs w:val="26"/>
        </w:rPr>
        <w:t>и</w:t>
      </w:r>
      <w:r w:rsidRPr="004566F9">
        <w:rPr>
          <w:spacing w:val="32"/>
          <w:sz w:val="26"/>
          <w:szCs w:val="26"/>
        </w:rPr>
        <w:t xml:space="preserve"> </w:t>
      </w:r>
      <w:r w:rsidRPr="004566F9">
        <w:rPr>
          <w:spacing w:val="-1"/>
          <w:sz w:val="26"/>
          <w:szCs w:val="26"/>
        </w:rPr>
        <w:t>поправки</w:t>
      </w:r>
      <w:r w:rsidRPr="004566F9">
        <w:rPr>
          <w:spacing w:val="62"/>
          <w:w w:val="99"/>
          <w:sz w:val="26"/>
          <w:szCs w:val="26"/>
        </w:rPr>
        <w:t xml:space="preserve"> </w:t>
      </w:r>
      <w:r w:rsidRPr="004566F9">
        <w:rPr>
          <w:spacing w:val="-1"/>
          <w:sz w:val="26"/>
          <w:szCs w:val="26"/>
        </w:rPr>
        <w:t>относительно</w:t>
      </w:r>
      <w:r w:rsidRPr="004566F9">
        <w:rPr>
          <w:spacing w:val="2"/>
          <w:sz w:val="26"/>
          <w:szCs w:val="26"/>
        </w:rPr>
        <w:t xml:space="preserve"> </w:t>
      </w:r>
      <w:r w:rsidRPr="004566F9">
        <w:rPr>
          <w:sz w:val="26"/>
          <w:szCs w:val="26"/>
        </w:rPr>
        <w:t>данного</w:t>
      </w:r>
      <w:r w:rsidRPr="004566F9">
        <w:rPr>
          <w:spacing w:val="2"/>
          <w:sz w:val="26"/>
          <w:szCs w:val="26"/>
        </w:rPr>
        <w:t xml:space="preserve"> </w:t>
      </w:r>
      <w:r w:rsidRPr="004566F9">
        <w:rPr>
          <w:spacing w:val="-1"/>
          <w:sz w:val="26"/>
          <w:szCs w:val="26"/>
        </w:rPr>
        <w:t>решения</w:t>
      </w:r>
      <w:r w:rsidRPr="004566F9">
        <w:rPr>
          <w:spacing w:val="3"/>
          <w:sz w:val="26"/>
          <w:szCs w:val="26"/>
        </w:rPr>
        <w:t xml:space="preserve"> </w:t>
      </w:r>
      <w:r w:rsidRPr="004566F9">
        <w:rPr>
          <w:sz w:val="26"/>
          <w:szCs w:val="26"/>
        </w:rPr>
        <w:t>по</w:t>
      </w:r>
      <w:r w:rsidRPr="004566F9">
        <w:rPr>
          <w:spacing w:val="3"/>
          <w:sz w:val="26"/>
          <w:szCs w:val="26"/>
        </w:rPr>
        <w:t xml:space="preserve"> </w:t>
      </w:r>
      <w:r w:rsidRPr="004566F9">
        <w:rPr>
          <w:spacing w:val="-1"/>
          <w:sz w:val="26"/>
          <w:szCs w:val="26"/>
        </w:rPr>
        <w:t>адресу:</w:t>
      </w:r>
      <w:r w:rsidRPr="004566F9">
        <w:rPr>
          <w:spacing w:val="7"/>
          <w:sz w:val="26"/>
          <w:szCs w:val="26"/>
        </w:rPr>
        <w:t xml:space="preserve"> </w:t>
      </w:r>
      <w:r w:rsidRPr="004566F9">
        <w:rPr>
          <w:spacing w:val="-1"/>
          <w:sz w:val="26"/>
          <w:szCs w:val="26"/>
        </w:rPr>
        <w:t>с. Устье,</w:t>
      </w:r>
      <w:r w:rsidRPr="004566F9">
        <w:rPr>
          <w:spacing w:val="7"/>
          <w:sz w:val="26"/>
          <w:szCs w:val="26"/>
        </w:rPr>
        <w:t xml:space="preserve"> </w:t>
      </w:r>
      <w:r w:rsidRPr="004566F9">
        <w:rPr>
          <w:spacing w:val="-2"/>
          <w:sz w:val="26"/>
          <w:szCs w:val="26"/>
        </w:rPr>
        <w:t>ул.</w:t>
      </w:r>
      <w:r w:rsidRPr="004566F9">
        <w:rPr>
          <w:spacing w:val="2"/>
          <w:sz w:val="26"/>
          <w:szCs w:val="26"/>
        </w:rPr>
        <w:t xml:space="preserve"> </w:t>
      </w:r>
      <w:r w:rsidRPr="004566F9">
        <w:rPr>
          <w:sz w:val="26"/>
          <w:szCs w:val="26"/>
        </w:rPr>
        <w:t>Октябрьская,</w:t>
      </w:r>
      <w:r w:rsidRPr="004566F9">
        <w:rPr>
          <w:spacing w:val="2"/>
          <w:sz w:val="26"/>
          <w:szCs w:val="26"/>
        </w:rPr>
        <w:t xml:space="preserve"> </w:t>
      </w:r>
      <w:r w:rsidRPr="004566F9">
        <w:rPr>
          <w:sz w:val="26"/>
          <w:szCs w:val="26"/>
        </w:rPr>
        <w:t>д.8,</w:t>
      </w:r>
      <w:r w:rsidRPr="004566F9">
        <w:rPr>
          <w:spacing w:val="4"/>
          <w:sz w:val="26"/>
          <w:szCs w:val="26"/>
        </w:rPr>
        <w:t xml:space="preserve"> </w:t>
      </w:r>
      <w:proofErr w:type="spellStart"/>
      <w:r w:rsidRPr="004566F9">
        <w:rPr>
          <w:spacing w:val="-1"/>
          <w:sz w:val="26"/>
          <w:szCs w:val="26"/>
        </w:rPr>
        <w:t>каб</w:t>
      </w:r>
      <w:proofErr w:type="spellEnd"/>
      <w:r w:rsidRPr="004566F9">
        <w:rPr>
          <w:spacing w:val="-1"/>
          <w:sz w:val="26"/>
          <w:szCs w:val="26"/>
        </w:rPr>
        <w:t>.</w:t>
      </w:r>
      <w:r w:rsidRPr="004566F9">
        <w:rPr>
          <w:spacing w:val="4"/>
          <w:sz w:val="26"/>
          <w:szCs w:val="26"/>
        </w:rPr>
        <w:t xml:space="preserve"> </w:t>
      </w:r>
      <w:r w:rsidRPr="004566F9">
        <w:rPr>
          <w:sz w:val="26"/>
          <w:szCs w:val="26"/>
        </w:rPr>
        <w:t>№</w:t>
      </w:r>
      <w:r w:rsidRPr="004566F9">
        <w:rPr>
          <w:spacing w:val="3"/>
          <w:sz w:val="26"/>
          <w:szCs w:val="26"/>
        </w:rPr>
        <w:t xml:space="preserve"> </w:t>
      </w:r>
      <w:r w:rsidRPr="004566F9">
        <w:rPr>
          <w:sz w:val="26"/>
          <w:szCs w:val="26"/>
        </w:rPr>
        <w:t>15,</w:t>
      </w:r>
      <w:r w:rsidRPr="004566F9">
        <w:rPr>
          <w:spacing w:val="70"/>
          <w:w w:val="99"/>
          <w:sz w:val="26"/>
          <w:szCs w:val="26"/>
        </w:rPr>
        <w:t xml:space="preserve"> </w:t>
      </w:r>
      <w:r w:rsidRPr="004566F9">
        <w:rPr>
          <w:spacing w:val="-1"/>
          <w:sz w:val="26"/>
          <w:szCs w:val="26"/>
        </w:rPr>
        <w:t>тел/факс</w:t>
      </w:r>
      <w:r w:rsidRPr="004566F9">
        <w:rPr>
          <w:spacing w:val="-15"/>
          <w:sz w:val="26"/>
          <w:szCs w:val="26"/>
        </w:rPr>
        <w:t xml:space="preserve"> </w:t>
      </w:r>
      <w:r w:rsidRPr="004566F9">
        <w:rPr>
          <w:sz w:val="26"/>
          <w:szCs w:val="26"/>
        </w:rPr>
        <w:t>8(81753)</w:t>
      </w:r>
      <w:r w:rsidRPr="004566F9">
        <w:rPr>
          <w:spacing w:val="-15"/>
          <w:sz w:val="26"/>
          <w:szCs w:val="26"/>
        </w:rPr>
        <w:t xml:space="preserve"> </w:t>
      </w:r>
      <w:r w:rsidRPr="004566F9">
        <w:rPr>
          <w:sz w:val="26"/>
          <w:szCs w:val="26"/>
        </w:rPr>
        <w:t>2-15-59,</w:t>
      </w:r>
      <w:r w:rsidRPr="004566F9">
        <w:rPr>
          <w:spacing w:val="-15"/>
          <w:sz w:val="26"/>
          <w:szCs w:val="26"/>
        </w:rPr>
        <w:t xml:space="preserve"> </w:t>
      </w:r>
      <w:r w:rsidRPr="004566F9">
        <w:rPr>
          <w:sz w:val="26"/>
          <w:szCs w:val="26"/>
        </w:rPr>
        <w:t>электронная</w:t>
      </w:r>
      <w:r w:rsidRPr="004566F9">
        <w:rPr>
          <w:spacing w:val="-15"/>
          <w:sz w:val="26"/>
          <w:szCs w:val="26"/>
        </w:rPr>
        <w:t xml:space="preserve"> </w:t>
      </w:r>
      <w:r w:rsidRPr="004566F9">
        <w:rPr>
          <w:sz w:val="26"/>
          <w:szCs w:val="26"/>
        </w:rPr>
        <w:t>почта:</w:t>
      </w:r>
      <w:r w:rsidRPr="004566F9">
        <w:rPr>
          <w:spacing w:val="-15"/>
          <w:sz w:val="26"/>
          <w:szCs w:val="26"/>
        </w:rPr>
        <w:t xml:space="preserve"> </w:t>
      </w:r>
      <w:hyperlink r:id="rId8" w:history="1">
        <w:r w:rsidRPr="004566F9">
          <w:rPr>
            <w:rStyle w:val="af"/>
            <w:sz w:val="26"/>
            <w:szCs w:val="26"/>
          </w:rPr>
          <w:t>otd.razv.17@mail.ru</w:t>
        </w:r>
      </w:hyperlink>
    </w:p>
    <w:p w:rsidR="004566F9" w:rsidRPr="004566F9" w:rsidRDefault="004566F9" w:rsidP="004566F9">
      <w:pPr>
        <w:pStyle w:val="a3"/>
        <w:spacing w:before="1"/>
        <w:ind w:right="108" w:firstLine="708"/>
        <w:rPr>
          <w:sz w:val="26"/>
          <w:szCs w:val="26"/>
        </w:rPr>
      </w:pPr>
      <w:r w:rsidRPr="004566F9">
        <w:rPr>
          <w:spacing w:val="-1"/>
          <w:sz w:val="26"/>
          <w:szCs w:val="26"/>
        </w:rPr>
        <w:t>Контактное</w:t>
      </w:r>
      <w:r w:rsidRPr="004566F9">
        <w:rPr>
          <w:spacing w:val="36"/>
          <w:sz w:val="26"/>
          <w:szCs w:val="26"/>
        </w:rPr>
        <w:t xml:space="preserve"> </w:t>
      </w:r>
      <w:r w:rsidRPr="004566F9">
        <w:rPr>
          <w:sz w:val="26"/>
          <w:szCs w:val="26"/>
        </w:rPr>
        <w:t>лицо:</w:t>
      </w:r>
      <w:r w:rsidRPr="004566F9">
        <w:rPr>
          <w:spacing w:val="38"/>
          <w:sz w:val="26"/>
          <w:szCs w:val="26"/>
        </w:rPr>
        <w:t xml:space="preserve"> </w:t>
      </w:r>
      <w:proofErr w:type="spellStart"/>
      <w:r w:rsidRPr="004566F9">
        <w:rPr>
          <w:sz w:val="26"/>
          <w:szCs w:val="26"/>
        </w:rPr>
        <w:t>Шарова</w:t>
      </w:r>
      <w:proofErr w:type="spellEnd"/>
      <w:r w:rsidRPr="004566F9">
        <w:rPr>
          <w:spacing w:val="36"/>
          <w:sz w:val="26"/>
          <w:szCs w:val="26"/>
        </w:rPr>
        <w:t xml:space="preserve"> </w:t>
      </w:r>
      <w:r w:rsidRPr="004566F9">
        <w:rPr>
          <w:sz w:val="26"/>
          <w:szCs w:val="26"/>
        </w:rPr>
        <w:t>Ольга</w:t>
      </w:r>
      <w:r w:rsidRPr="004566F9">
        <w:rPr>
          <w:spacing w:val="36"/>
          <w:sz w:val="26"/>
          <w:szCs w:val="26"/>
        </w:rPr>
        <w:t xml:space="preserve"> </w:t>
      </w:r>
      <w:r w:rsidRPr="004566F9">
        <w:rPr>
          <w:sz w:val="26"/>
          <w:szCs w:val="26"/>
        </w:rPr>
        <w:t>Николаевна</w:t>
      </w:r>
      <w:r w:rsidRPr="004566F9">
        <w:rPr>
          <w:spacing w:val="38"/>
          <w:sz w:val="26"/>
          <w:szCs w:val="26"/>
        </w:rPr>
        <w:t xml:space="preserve"> </w:t>
      </w:r>
      <w:r w:rsidRPr="004566F9">
        <w:rPr>
          <w:sz w:val="26"/>
          <w:szCs w:val="26"/>
        </w:rPr>
        <w:t>–</w:t>
      </w:r>
      <w:r w:rsidRPr="004566F9">
        <w:rPr>
          <w:spacing w:val="36"/>
          <w:sz w:val="26"/>
          <w:szCs w:val="26"/>
        </w:rPr>
        <w:t xml:space="preserve"> </w:t>
      </w:r>
      <w:r w:rsidRPr="004566F9">
        <w:rPr>
          <w:sz w:val="26"/>
          <w:szCs w:val="26"/>
        </w:rPr>
        <w:t>начальник</w:t>
      </w:r>
      <w:r w:rsidRPr="004566F9">
        <w:rPr>
          <w:spacing w:val="35"/>
          <w:sz w:val="26"/>
          <w:szCs w:val="26"/>
        </w:rPr>
        <w:t xml:space="preserve"> </w:t>
      </w:r>
      <w:r w:rsidRPr="004566F9">
        <w:rPr>
          <w:sz w:val="26"/>
          <w:szCs w:val="26"/>
        </w:rPr>
        <w:t>отдела</w:t>
      </w:r>
      <w:r w:rsidRPr="004566F9">
        <w:rPr>
          <w:spacing w:val="37"/>
          <w:sz w:val="26"/>
          <w:szCs w:val="26"/>
        </w:rPr>
        <w:t xml:space="preserve"> </w:t>
      </w:r>
      <w:r w:rsidRPr="004566F9">
        <w:rPr>
          <w:sz w:val="26"/>
          <w:szCs w:val="26"/>
        </w:rPr>
        <w:t>экономики, отраслевого развития и контроля.</w:t>
      </w:r>
    </w:p>
    <w:p w:rsidR="004566F9" w:rsidRPr="00DA4EB7" w:rsidRDefault="004566F9">
      <w:pPr>
        <w:rPr>
          <w:sz w:val="26"/>
          <w:szCs w:val="26"/>
        </w:rPr>
      </w:pPr>
    </w:p>
    <w:p w:rsidR="00DA4EB7" w:rsidRPr="00233EFA" w:rsidRDefault="00DA4EB7">
      <w:pPr>
        <w:rPr>
          <w:sz w:val="26"/>
          <w:szCs w:val="26"/>
        </w:rPr>
      </w:pPr>
    </w:p>
    <w:p w:rsidR="00DA4EB7" w:rsidRPr="00233EFA" w:rsidRDefault="00DA4EB7">
      <w:pPr>
        <w:rPr>
          <w:sz w:val="26"/>
          <w:szCs w:val="26"/>
        </w:rPr>
      </w:pPr>
    </w:p>
    <w:p w:rsidR="00DA4EB7" w:rsidRPr="00233EFA" w:rsidRDefault="00DA4EB7">
      <w:pPr>
        <w:rPr>
          <w:sz w:val="26"/>
          <w:szCs w:val="26"/>
        </w:rPr>
      </w:pPr>
    </w:p>
    <w:p w:rsidR="00DA4EB7" w:rsidRPr="00233EFA" w:rsidRDefault="00DA4EB7">
      <w:pPr>
        <w:rPr>
          <w:sz w:val="26"/>
          <w:szCs w:val="26"/>
        </w:rPr>
      </w:pPr>
    </w:p>
    <w:p w:rsidR="00DA4EB7" w:rsidRPr="00233EFA" w:rsidRDefault="00DA4EB7">
      <w:pPr>
        <w:rPr>
          <w:sz w:val="26"/>
          <w:szCs w:val="26"/>
        </w:rPr>
      </w:pPr>
    </w:p>
    <w:p w:rsidR="00DA4EB7" w:rsidRPr="00233EFA" w:rsidRDefault="00DA4EB7">
      <w:pPr>
        <w:rPr>
          <w:sz w:val="26"/>
          <w:szCs w:val="26"/>
        </w:rPr>
      </w:pPr>
    </w:p>
    <w:p w:rsidR="00DA4EB7" w:rsidRPr="00233EFA" w:rsidRDefault="00DA4EB7">
      <w:pPr>
        <w:rPr>
          <w:sz w:val="26"/>
          <w:szCs w:val="26"/>
        </w:rPr>
      </w:pPr>
    </w:p>
    <w:p w:rsidR="00DA4EB7" w:rsidRPr="00233EFA" w:rsidRDefault="00DA4EB7">
      <w:pPr>
        <w:rPr>
          <w:sz w:val="26"/>
          <w:szCs w:val="26"/>
        </w:rPr>
      </w:pPr>
    </w:p>
    <w:p w:rsidR="00DA4EB7" w:rsidRPr="00233EFA" w:rsidRDefault="00DA4EB7">
      <w:pPr>
        <w:rPr>
          <w:sz w:val="26"/>
          <w:szCs w:val="26"/>
        </w:rPr>
      </w:pPr>
    </w:p>
    <w:p w:rsidR="00DA4EB7" w:rsidRPr="00233EFA" w:rsidRDefault="00DA4EB7">
      <w:pPr>
        <w:rPr>
          <w:sz w:val="26"/>
          <w:szCs w:val="26"/>
        </w:rPr>
      </w:pPr>
    </w:p>
    <w:p w:rsidR="00DA4EB7" w:rsidRPr="00233EFA" w:rsidRDefault="00DA4EB7">
      <w:pPr>
        <w:rPr>
          <w:sz w:val="26"/>
          <w:szCs w:val="26"/>
        </w:rPr>
      </w:pPr>
    </w:p>
    <w:p w:rsidR="00DA4EB7" w:rsidRPr="00233EFA" w:rsidRDefault="00DA4EB7">
      <w:pPr>
        <w:rPr>
          <w:sz w:val="26"/>
          <w:szCs w:val="26"/>
        </w:rPr>
      </w:pPr>
    </w:p>
    <w:p w:rsidR="00DA4EB7" w:rsidRPr="00233EFA" w:rsidRDefault="00DA4EB7">
      <w:pPr>
        <w:rPr>
          <w:sz w:val="26"/>
          <w:szCs w:val="26"/>
        </w:rPr>
      </w:pPr>
    </w:p>
    <w:p w:rsidR="00DA4EB7" w:rsidRPr="00233EFA" w:rsidRDefault="00DA4EB7">
      <w:pPr>
        <w:rPr>
          <w:sz w:val="26"/>
          <w:szCs w:val="26"/>
        </w:rPr>
      </w:pPr>
    </w:p>
    <w:p w:rsidR="00DA4EB7" w:rsidRPr="00233EFA" w:rsidRDefault="00DA4EB7">
      <w:pPr>
        <w:rPr>
          <w:sz w:val="26"/>
          <w:szCs w:val="26"/>
        </w:rPr>
      </w:pPr>
    </w:p>
    <w:p w:rsidR="00DA4EB7" w:rsidRPr="00233EFA" w:rsidRDefault="00DA4EB7">
      <w:pPr>
        <w:rPr>
          <w:sz w:val="26"/>
          <w:szCs w:val="26"/>
        </w:rPr>
      </w:pPr>
    </w:p>
    <w:p w:rsidR="00DA4EB7" w:rsidRPr="00233EFA" w:rsidRDefault="00DA4EB7">
      <w:pPr>
        <w:rPr>
          <w:sz w:val="26"/>
          <w:szCs w:val="26"/>
        </w:rPr>
      </w:pPr>
    </w:p>
    <w:p w:rsidR="00DA4EB7" w:rsidRPr="00233EFA" w:rsidRDefault="00DA4EB7">
      <w:pPr>
        <w:rPr>
          <w:sz w:val="26"/>
          <w:szCs w:val="26"/>
        </w:rPr>
      </w:pPr>
    </w:p>
    <w:p w:rsidR="00DA4EB7" w:rsidRPr="00233EFA" w:rsidRDefault="00DA4EB7">
      <w:pPr>
        <w:rPr>
          <w:sz w:val="26"/>
          <w:szCs w:val="26"/>
        </w:rPr>
      </w:pPr>
    </w:p>
    <w:p w:rsidR="00DA4EB7" w:rsidRPr="00233EFA" w:rsidRDefault="00DA4EB7">
      <w:pPr>
        <w:rPr>
          <w:sz w:val="26"/>
          <w:szCs w:val="26"/>
        </w:rPr>
      </w:pPr>
    </w:p>
    <w:p w:rsidR="00DA4EB7" w:rsidRPr="00233EFA" w:rsidRDefault="00DA4EB7">
      <w:pPr>
        <w:rPr>
          <w:sz w:val="26"/>
          <w:szCs w:val="26"/>
        </w:rPr>
      </w:pPr>
    </w:p>
    <w:p w:rsidR="00DA4EB7" w:rsidRPr="00233EFA" w:rsidRDefault="00DA4EB7">
      <w:pPr>
        <w:rPr>
          <w:sz w:val="26"/>
          <w:szCs w:val="26"/>
        </w:rPr>
      </w:pPr>
    </w:p>
    <w:p w:rsidR="00DA4EB7" w:rsidRPr="00233EFA" w:rsidRDefault="00DA4EB7">
      <w:pPr>
        <w:rPr>
          <w:sz w:val="26"/>
          <w:szCs w:val="26"/>
        </w:rPr>
      </w:pPr>
    </w:p>
    <w:p w:rsidR="00DA4EB7" w:rsidRPr="00233EFA" w:rsidRDefault="00DA4EB7">
      <w:pPr>
        <w:rPr>
          <w:sz w:val="26"/>
          <w:szCs w:val="26"/>
        </w:rPr>
      </w:pPr>
    </w:p>
    <w:p w:rsidR="00DA4EB7" w:rsidRPr="00233EFA" w:rsidRDefault="00DA4EB7">
      <w:pPr>
        <w:rPr>
          <w:sz w:val="26"/>
          <w:szCs w:val="26"/>
        </w:rPr>
      </w:pPr>
    </w:p>
    <w:p w:rsidR="00DA4EB7" w:rsidRPr="00233EFA" w:rsidRDefault="00DA4EB7">
      <w:pPr>
        <w:rPr>
          <w:sz w:val="26"/>
          <w:szCs w:val="26"/>
        </w:rPr>
      </w:pPr>
    </w:p>
    <w:p w:rsidR="00DA4EB7" w:rsidRPr="00233EFA" w:rsidRDefault="00DA4EB7">
      <w:pPr>
        <w:rPr>
          <w:sz w:val="26"/>
          <w:szCs w:val="26"/>
        </w:rPr>
      </w:pPr>
    </w:p>
    <w:p w:rsidR="00DA4EB7" w:rsidRPr="00233EFA" w:rsidRDefault="00DA4EB7">
      <w:pPr>
        <w:rPr>
          <w:sz w:val="26"/>
          <w:szCs w:val="26"/>
        </w:rPr>
      </w:pPr>
    </w:p>
    <w:p w:rsidR="00DA4EB7" w:rsidRPr="00233EFA" w:rsidRDefault="00DA4EB7">
      <w:pPr>
        <w:rPr>
          <w:sz w:val="26"/>
          <w:szCs w:val="26"/>
        </w:rPr>
      </w:pPr>
    </w:p>
    <w:p w:rsidR="00DA4EB7" w:rsidRDefault="00DA4EB7" w:rsidP="00DA4EB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Пояснительная записка</w:t>
      </w:r>
    </w:p>
    <w:p w:rsidR="00DA4EB7" w:rsidRDefault="00DA4EB7" w:rsidP="00DA4EB7">
      <w:pPr>
        <w:jc w:val="center"/>
        <w:rPr>
          <w:b/>
          <w:sz w:val="24"/>
          <w:szCs w:val="28"/>
        </w:rPr>
      </w:pPr>
      <w:r>
        <w:rPr>
          <w:b/>
          <w:sz w:val="26"/>
          <w:szCs w:val="26"/>
        </w:rPr>
        <w:t>к проекту  постановления администрации округа</w:t>
      </w:r>
    </w:p>
    <w:p w:rsidR="00DA4EB7" w:rsidRDefault="00DA4EB7" w:rsidP="00DA4EB7">
      <w:pPr>
        <w:jc w:val="center"/>
        <w:rPr>
          <w:b/>
          <w:sz w:val="26"/>
          <w:szCs w:val="26"/>
        </w:rPr>
      </w:pPr>
    </w:p>
    <w:p w:rsidR="00DA4EB7" w:rsidRDefault="00DA4EB7" w:rsidP="00DA4EB7">
      <w:pPr>
        <w:tabs>
          <w:tab w:val="left" w:pos="9739"/>
        </w:tabs>
        <w:ind w:right="-65"/>
        <w:jc w:val="center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«Об утверждении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sz w:val="26"/>
          <w:szCs w:val="26"/>
        </w:rPr>
        <w:t>Усть-Кубинск</w:t>
      </w:r>
      <w:r>
        <w:rPr>
          <w:rFonts w:eastAsiaTheme="minorHAnsi"/>
          <w:sz w:val="26"/>
          <w:szCs w:val="26"/>
        </w:rPr>
        <w:t>ого</w:t>
      </w:r>
      <w:proofErr w:type="spellEnd"/>
      <w:r>
        <w:rPr>
          <w:rFonts w:eastAsiaTheme="minorHAnsi"/>
          <w:sz w:val="26"/>
          <w:szCs w:val="26"/>
        </w:rPr>
        <w:t xml:space="preserve"> муниципального округа Вологодской области  </w:t>
      </w:r>
      <w:r>
        <w:rPr>
          <w:sz w:val="26"/>
          <w:szCs w:val="26"/>
        </w:rPr>
        <w:t>на 2024 год</w:t>
      </w:r>
      <w:r>
        <w:rPr>
          <w:color w:val="000000"/>
          <w:sz w:val="26"/>
          <w:szCs w:val="26"/>
          <w:shd w:val="clear" w:color="auto" w:fill="FFFFFF"/>
        </w:rPr>
        <w:t xml:space="preserve">» </w:t>
      </w:r>
    </w:p>
    <w:p w:rsidR="00DA4EB7" w:rsidRDefault="00DA4EB7" w:rsidP="00DA4EB7">
      <w:pPr>
        <w:jc w:val="center"/>
        <w:rPr>
          <w:sz w:val="26"/>
          <w:szCs w:val="26"/>
        </w:rPr>
      </w:pPr>
    </w:p>
    <w:p w:rsidR="00DA4EB7" w:rsidRDefault="00DA4EB7" w:rsidP="00DA4EB7">
      <w:pPr>
        <w:tabs>
          <w:tab w:val="left" w:pos="9739"/>
        </w:tabs>
        <w:ind w:right="-65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proofErr w:type="gramStart"/>
      <w:r>
        <w:rPr>
          <w:sz w:val="26"/>
          <w:szCs w:val="26"/>
        </w:rPr>
        <w:t xml:space="preserve">Проект  постановления администрации округа  </w:t>
      </w:r>
      <w:r>
        <w:rPr>
          <w:b/>
          <w:szCs w:val="28"/>
        </w:rPr>
        <w:t>«</w:t>
      </w:r>
      <w:r>
        <w:rPr>
          <w:sz w:val="26"/>
          <w:szCs w:val="26"/>
        </w:rPr>
        <w:t xml:space="preserve">Об утверждении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sz w:val="26"/>
          <w:szCs w:val="26"/>
        </w:rPr>
        <w:t>Усть-Кубинск</w:t>
      </w:r>
      <w:r>
        <w:rPr>
          <w:rFonts w:eastAsiaTheme="minorHAnsi"/>
          <w:sz w:val="26"/>
          <w:szCs w:val="26"/>
        </w:rPr>
        <w:t>ого</w:t>
      </w:r>
      <w:proofErr w:type="spellEnd"/>
      <w:r>
        <w:rPr>
          <w:rFonts w:eastAsiaTheme="minorHAnsi"/>
          <w:sz w:val="26"/>
          <w:szCs w:val="26"/>
        </w:rPr>
        <w:t xml:space="preserve"> муниципального округа Вологодской области  </w:t>
      </w:r>
      <w:r>
        <w:rPr>
          <w:sz w:val="26"/>
          <w:szCs w:val="26"/>
        </w:rPr>
        <w:t xml:space="preserve">на 2024 год </w:t>
      </w:r>
      <w:r>
        <w:rPr>
          <w:color w:val="000000"/>
          <w:sz w:val="26"/>
          <w:szCs w:val="26"/>
          <w:shd w:val="clear" w:color="auto" w:fill="FFFFFF"/>
        </w:rPr>
        <w:t xml:space="preserve">» </w:t>
      </w:r>
      <w:r>
        <w:rPr>
          <w:sz w:val="26"/>
          <w:szCs w:val="26"/>
        </w:rPr>
        <w:t xml:space="preserve"> разработан в соответствии с </w:t>
      </w:r>
      <w:r>
        <w:rPr>
          <w:sz w:val="26"/>
          <w:szCs w:val="26"/>
          <w:shd w:val="clear" w:color="auto" w:fill="FFFFFF"/>
        </w:rPr>
        <w:t xml:space="preserve">Федеральным законом от 31 июля 2020 г. № 248-ФЗ "О государственном контроле (надзоре) и муниципальном контроле в Российской Федерации" (далее - № 248-ФЗ) в </w:t>
      </w:r>
      <w:r>
        <w:rPr>
          <w:sz w:val="26"/>
          <w:szCs w:val="26"/>
        </w:rPr>
        <w:t>целях  стимулирования добросовестного</w:t>
      </w:r>
      <w:proofErr w:type="gramEnd"/>
      <w:r>
        <w:rPr>
          <w:sz w:val="26"/>
          <w:szCs w:val="26"/>
        </w:rPr>
        <w:t xml:space="preserve">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A4EB7" w:rsidRDefault="00DA4EB7">
      <w:pPr>
        <w:rPr>
          <w:sz w:val="26"/>
          <w:szCs w:val="26"/>
        </w:rPr>
      </w:pPr>
    </w:p>
    <w:p w:rsidR="003B25BA" w:rsidRDefault="003B25BA">
      <w:pPr>
        <w:rPr>
          <w:sz w:val="26"/>
          <w:szCs w:val="26"/>
        </w:rPr>
      </w:pPr>
    </w:p>
    <w:p w:rsidR="003B25BA" w:rsidRDefault="003B25BA">
      <w:pPr>
        <w:rPr>
          <w:sz w:val="26"/>
          <w:szCs w:val="26"/>
        </w:rPr>
      </w:pPr>
    </w:p>
    <w:p w:rsidR="003B25BA" w:rsidRDefault="003B25BA">
      <w:pPr>
        <w:rPr>
          <w:sz w:val="26"/>
          <w:szCs w:val="26"/>
        </w:rPr>
      </w:pPr>
    </w:p>
    <w:p w:rsidR="003B25BA" w:rsidRDefault="003B25BA">
      <w:pPr>
        <w:rPr>
          <w:sz w:val="26"/>
          <w:szCs w:val="26"/>
        </w:rPr>
      </w:pPr>
    </w:p>
    <w:p w:rsidR="003B25BA" w:rsidRDefault="003B25BA">
      <w:pPr>
        <w:rPr>
          <w:sz w:val="26"/>
          <w:szCs w:val="26"/>
        </w:rPr>
      </w:pPr>
    </w:p>
    <w:p w:rsidR="003B25BA" w:rsidRDefault="003B25BA">
      <w:pPr>
        <w:rPr>
          <w:sz w:val="26"/>
          <w:szCs w:val="26"/>
        </w:rPr>
      </w:pPr>
    </w:p>
    <w:p w:rsidR="003B25BA" w:rsidRDefault="003B25BA">
      <w:pPr>
        <w:rPr>
          <w:sz w:val="26"/>
          <w:szCs w:val="26"/>
        </w:rPr>
      </w:pPr>
    </w:p>
    <w:p w:rsidR="003B25BA" w:rsidRDefault="003B25BA">
      <w:pPr>
        <w:rPr>
          <w:sz w:val="26"/>
          <w:szCs w:val="26"/>
        </w:rPr>
      </w:pPr>
    </w:p>
    <w:p w:rsidR="003B25BA" w:rsidRDefault="003B25BA">
      <w:pPr>
        <w:rPr>
          <w:sz w:val="26"/>
          <w:szCs w:val="26"/>
        </w:rPr>
      </w:pPr>
    </w:p>
    <w:p w:rsidR="003B25BA" w:rsidRDefault="003B25BA">
      <w:pPr>
        <w:rPr>
          <w:sz w:val="26"/>
          <w:szCs w:val="26"/>
        </w:rPr>
      </w:pPr>
    </w:p>
    <w:p w:rsidR="003B25BA" w:rsidRDefault="003B25BA">
      <w:pPr>
        <w:rPr>
          <w:sz w:val="26"/>
          <w:szCs w:val="26"/>
        </w:rPr>
      </w:pPr>
    </w:p>
    <w:p w:rsidR="003B25BA" w:rsidRDefault="003B25BA">
      <w:pPr>
        <w:rPr>
          <w:sz w:val="26"/>
          <w:szCs w:val="26"/>
        </w:rPr>
      </w:pPr>
    </w:p>
    <w:p w:rsidR="003B25BA" w:rsidRDefault="003B25BA">
      <w:pPr>
        <w:rPr>
          <w:sz w:val="26"/>
          <w:szCs w:val="26"/>
        </w:rPr>
      </w:pPr>
    </w:p>
    <w:p w:rsidR="003B25BA" w:rsidRDefault="003B25BA">
      <w:pPr>
        <w:rPr>
          <w:sz w:val="26"/>
          <w:szCs w:val="26"/>
        </w:rPr>
      </w:pPr>
    </w:p>
    <w:p w:rsidR="003B25BA" w:rsidRDefault="003B25BA">
      <w:pPr>
        <w:rPr>
          <w:sz w:val="26"/>
          <w:szCs w:val="26"/>
        </w:rPr>
      </w:pPr>
    </w:p>
    <w:p w:rsidR="003B25BA" w:rsidRDefault="003B25BA">
      <w:pPr>
        <w:rPr>
          <w:sz w:val="26"/>
          <w:szCs w:val="26"/>
        </w:rPr>
      </w:pPr>
    </w:p>
    <w:p w:rsidR="003B25BA" w:rsidRDefault="003B25BA">
      <w:pPr>
        <w:rPr>
          <w:sz w:val="26"/>
          <w:szCs w:val="26"/>
        </w:rPr>
      </w:pPr>
    </w:p>
    <w:p w:rsidR="003B25BA" w:rsidRDefault="003B25BA">
      <w:pPr>
        <w:rPr>
          <w:sz w:val="26"/>
          <w:szCs w:val="26"/>
        </w:rPr>
      </w:pPr>
    </w:p>
    <w:p w:rsidR="003B25BA" w:rsidRDefault="003B25BA">
      <w:pPr>
        <w:rPr>
          <w:sz w:val="26"/>
          <w:szCs w:val="26"/>
        </w:rPr>
      </w:pPr>
    </w:p>
    <w:p w:rsidR="003B25BA" w:rsidRDefault="003B25BA">
      <w:pPr>
        <w:rPr>
          <w:sz w:val="26"/>
          <w:szCs w:val="26"/>
        </w:rPr>
      </w:pPr>
    </w:p>
    <w:p w:rsidR="003B25BA" w:rsidRDefault="003B25BA">
      <w:pPr>
        <w:rPr>
          <w:sz w:val="26"/>
          <w:szCs w:val="26"/>
        </w:rPr>
      </w:pPr>
    </w:p>
    <w:p w:rsidR="003B25BA" w:rsidRDefault="003B25BA">
      <w:pPr>
        <w:rPr>
          <w:sz w:val="26"/>
          <w:szCs w:val="26"/>
        </w:rPr>
      </w:pPr>
    </w:p>
    <w:p w:rsidR="003B25BA" w:rsidRDefault="003B25BA">
      <w:pPr>
        <w:rPr>
          <w:sz w:val="26"/>
          <w:szCs w:val="26"/>
        </w:rPr>
      </w:pPr>
    </w:p>
    <w:p w:rsidR="003B25BA" w:rsidRDefault="003B25BA">
      <w:pPr>
        <w:rPr>
          <w:sz w:val="26"/>
          <w:szCs w:val="26"/>
        </w:rPr>
      </w:pPr>
    </w:p>
    <w:p w:rsidR="003B25BA" w:rsidRDefault="003B25BA">
      <w:pPr>
        <w:rPr>
          <w:sz w:val="26"/>
          <w:szCs w:val="26"/>
        </w:rPr>
      </w:pPr>
    </w:p>
    <w:p w:rsidR="0067240B" w:rsidRPr="00D54B3F" w:rsidRDefault="0067240B" w:rsidP="0067240B">
      <w:pPr>
        <w:jc w:val="center"/>
        <w:rPr>
          <w:b/>
          <w:sz w:val="26"/>
          <w:szCs w:val="26"/>
        </w:rPr>
      </w:pPr>
      <w:r w:rsidRPr="00D54B3F">
        <w:rPr>
          <w:b/>
          <w:sz w:val="26"/>
          <w:szCs w:val="26"/>
        </w:rPr>
        <w:lastRenderedPageBreak/>
        <w:t>СВОДНЫЙ ОТЧЕТ</w:t>
      </w:r>
    </w:p>
    <w:p w:rsidR="0067240B" w:rsidRPr="00D54B3F" w:rsidRDefault="0067240B" w:rsidP="0067240B">
      <w:pPr>
        <w:jc w:val="center"/>
        <w:rPr>
          <w:b/>
          <w:sz w:val="26"/>
          <w:szCs w:val="26"/>
        </w:rPr>
      </w:pPr>
      <w:r w:rsidRPr="00D54B3F">
        <w:rPr>
          <w:b/>
          <w:sz w:val="26"/>
          <w:szCs w:val="26"/>
        </w:rPr>
        <w:t xml:space="preserve">о поступивших замечаниях и предложениях к проекту документа </w:t>
      </w:r>
    </w:p>
    <w:p w:rsidR="0067240B" w:rsidRPr="00D54B3F" w:rsidRDefault="0067240B" w:rsidP="0067240B">
      <w:pPr>
        <w:jc w:val="center"/>
        <w:rPr>
          <w:b/>
          <w:sz w:val="26"/>
          <w:szCs w:val="26"/>
        </w:rPr>
      </w:pPr>
    </w:p>
    <w:p w:rsidR="0067240B" w:rsidRDefault="0067240B" w:rsidP="0067240B">
      <w:pPr>
        <w:jc w:val="center"/>
        <w:rPr>
          <w:sz w:val="26"/>
          <w:szCs w:val="26"/>
        </w:rPr>
      </w:pPr>
      <w:r w:rsidRPr="00D54B3F">
        <w:rPr>
          <w:sz w:val="26"/>
          <w:szCs w:val="26"/>
        </w:rPr>
        <w:t xml:space="preserve">проект постановления администрации </w:t>
      </w:r>
      <w:proofErr w:type="spellStart"/>
      <w:r w:rsidRPr="00D54B3F">
        <w:rPr>
          <w:sz w:val="26"/>
          <w:szCs w:val="26"/>
        </w:rPr>
        <w:t>Усть-Кубинского</w:t>
      </w:r>
      <w:proofErr w:type="spellEnd"/>
      <w:r w:rsidRPr="00D54B3F">
        <w:rPr>
          <w:sz w:val="26"/>
          <w:szCs w:val="26"/>
        </w:rPr>
        <w:t xml:space="preserve"> муниципального района  «Об утверждении </w:t>
      </w:r>
      <w:r w:rsidRPr="00D54B3F">
        <w:rPr>
          <w:color w:val="000000"/>
          <w:sz w:val="26"/>
          <w:szCs w:val="26"/>
          <w:shd w:val="clear" w:color="auto" w:fill="FFFFFF"/>
        </w:rPr>
        <w:t xml:space="preserve">Программы профилактики рисков причинения вреда (ущерба) охраняемым законом ценностям при </w:t>
      </w:r>
      <w:r>
        <w:rPr>
          <w:color w:val="000000"/>
          <w:sz w:val="26"/>
          <w:szCs w:val="26"/>
          <w:shd w:val="clear" w:color="auto" w:fill="FFFFFF"/>
        </w:rPr>
        <w:t>осуществлении</w:t>
      </w:r>
      <w:r w:rsidRPr="00D54B3F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муниципального</w:t>
      </w:r>
      <w:r w:rsidRPr="00D54B3F">
        <w:rPr>
          <w:color w:val="000000"/>
          <w:sz w:val="26"/>
          <w:szCs w:val="26"/>
          <w:shd w:val="clear" w:color="auto" w:fill="FFFFFF"/>
        </w:rPr>
        <w:t xml:space="preserve"> контроля </w:t>
      </w:r>
      <w:r>
        <w:rPr>
          <w:color w:val="000000"/>
          <w:sz w:val="26"/>
          <w:szCs w:val="26"/>
          <w:shd w:val="clear" w:color="auto" w:fill="FFFFFF"/>
        </w:rPr>
        <w:t xml:space="preserve">в сфере благоустройства на территории </w:t>
      </w:r>
      <w:proofErr w:type="spellStart"/>
      <w:r>
        <w:rPr>
          <w:color w:val="000000"/>
          <w:sz w:val="26"/>
          <w:szCs w:val="26"/>
          <w:shd w:val="clear" w:color="auto" w:fill="FFFFFF"/>
        </w:rPr>
        <w:t>Усть-Кубинского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муниципального округа</w:t>
      </w:r>
      <w:r w:rsidRPr="00D54B3F">
        <w:rPr>
          <w:color w:val="000000"/>
          <w:sz w:val="26"/>
          <w:szCs w:val="26"/>
          <w:shd w:val="clear" w:color="auto" w:fill="FFFFFF"/>
        </w:rPr>
        <w:t xml:space="preserve"> на 202</w:t>
      </w:r>
      <w:r>
        <w:rPr>
          <w:color w:val="000000"/>
          <w:sz w:val="26"/>
          <w:szCs w:val="26"/>
          <w:shd w:val="clear" w:color="auto" w:fill="FFFFFF"/>
        </w:rPr>
        <w:t>4</w:t>
      </w:r>
      <w:r w:rsidRPr="00D54B3F">
        <w:rPr>
          <w:color w:val="000000"/>
          <w:sz w:val="26"/>
          <w:szCs w:val="26"/>
          <w:shd w:val="clear" w:color="auto" w:fill="FFFFFF"/>
        </w:rPr>
        <w:t xml:space="preserve"> год</w:t>
      </w:r>
      <w:r w:rsidRPr="00D54B3F">
        <w:rPr>
          <w:sz w:val="26"/>
          <w:szCs w:val="26"/>
        </w:rPr>
        <w:t>»</w:t>
      </w:r>
    </w:p>
    <w:p w:rsidR="0067240B" w:rsidRPr="00D54B3F" w:rsidRDefault="0067240B" w:rsidP="0067240B">
      <w:pPr>
        <w:jc w:val="center"/>
        <w:rPr>
          <w:sz w:val="26"/>
          <w:szCs w:val="26"/>
        </w:rPr>
      </w:pPr>
    </w:p>
    <w:p w:rsidR="0067240B" w:rsidRPr="00D54B3F" w:rsidRDefault="0067240B" w:rsidP="0067240B">
      <w:pPr>
        <w:ind w:firstLine="708"/>
        <w:jc w:val="both"/>
        <w:rPr>
          <w:sz w:val="26"/>
          <w:szCs w:val="26"/>
        </w:rPr>
      </w:pPr>
      <w:r w:rsidRPr="00D54B3F">
        <w:rPr>
          <w:sz w:val="26"/>
          <w:szCs w:val="26"/>
        </w:rPr>
        <w:t xml:space="preserve">Проект </w:t>
      </w:r>
      <w:r>
        <w:rPr>
          <w:sz w:val="26"/>
          <w:szCs w:val="26"/>
        </w:rPr>
        <w:t>постановления</w:t>
      </w:r>
      <w:r w:rsidRPr="00D54B3F">
        <w:rPr>
          <w:sz w:val="26"/>
          <w:szCs w:val="26"/>
        </w:rPr>
        <w:t xml:space="preserve"> разработан отделом </w:t>
      </w:r>
      <w:r>
        <w:rPr>
          <w:sz w:val="26"/>
          <w:szCs w:val="26"/>
        </w:rPr>
        <w:t xml:space="preserve">экономики, отраслевого развития и контроля </w:t>
      </w:r>
      <w:r w:rsidRPr="00D54B3F">
        <w:rPr>
          <w:sz w:val="26"/>
          <w:szCs w:val="26"/>
        </w:rPr>
        <w:t xml:space="preserve">администрации </w:t>
      </w:r>
      <w:proofErr w:type="spellStart"/>
      <w:r w:rsidRPr="00D54B3F">
        <w:rPr>
          <w:sz w:val="26"/>
          <w:szCs w:val="26"/>
        </w:rPr>
        <w:t>Усть</w:t>
      </w:r>
      <w:r>
        <w:rPr>
          <w:sz w:val="26"/>
          <w:szCs w:val="26"/>
        </w:rPr>
        <w:t>-Кубинского</w:t>
      </w:r>
      <w:proofErr w:type="spellEnd"/>
      <w:r>
        <w:rPr>
          <w:sz w:val="26"/>
          <w:szCs w:val="26"/>
        </w:rPr>
        <w:t xml:space="preserve"> муниципального округ</w:t>
      </w:r>
      <w:r w:rsidRPr="00D54B3F">
        <w:rPr>
          <w:sz w:val="26"/>
          <w:szCs w:val="26"/>
        </w:rPr>
        <w:t>а</w:t>
      </w:r>
      <w:r>
        <w:rPr>
          <w:sz w:val="26"/>
          <w:szCs w:val="26"/>
        </w:rPr>
        <w:t>.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835"/>
        <w:gridCol w:w="2948"/>
        <w:gridCol w:w="3231"/>
      </w:tblGrid>
      <w:tr w:rsidR="0067240B" w:rsidRPr="00930A9E" w:rsidTr="005658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0B" w:rsidRPr="00930A9E" w:rsidRDefault="0067240B" w:rsidP="00565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9E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0B" w:rsidRPr="00930A9E" w:rsidRDefault="0067240B" w:rsidP="00565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9E">
              <w:rPr>
                <w:rFonts w:ascii="Times New Roman" w:hAnsi="Times New Roman" w:cs="Times New Roman"/>
              </w:rPr>
              <w:t xml:space="preserve">Дата поступления замечаний, предложений к проекту документа стратегического планирования </w:t>
            </w:r>
            <w:proofErr w:type="spellStart"/>
            <w:r w:rsidRPr="00930A9E">
              <w:rPr>
                <w:rFonts w:ascii="Times New Roman" w:hAnsi="Times New Roman" w:cs="Times New Roman"/>
                <w:color w:val="000000"/>
              </w:rPr>
              <w:t>Усть-Кубинского</w:t>
            </w:r>
            <w:proofErr w:type="spellEnd"/>
            <w:r w:rsidRPr="00930A9E">
              <w:rPr>
                <w:rFonts w:ascii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0B" w:rsidRPr="00930A9E" w:rsidRDefault="0067240B" w:rsidP="00565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9E">
              <w:rPr>
                <w:rFonts w:ascii="Times New Roman" w:hAnsi="Times New Roman" w:cs="Times New Roman"/>
              </w:rPr>
              <w:t xml:space="preserve">Замечания и предложения к проекту документа стратегического планирования </w:t>
            </w:r>
            <w:proofErr w:type="spellStart"/>
            <w:r w:rsidRPr="00930A9E">
              <w:rPr>
                <w:rFonts w:ascii="Times New Roman" w:hAnsi="Times New Roman" w:cs="Times New Roman"/>
                <w:color w:val="000000"/>
              </w:rPr>
              <w:t>Усть-Кубинского</w:t>
            </w:r>
            <w:proofErr w:type="spellEnd"/>
            <w:r w:rsidRPr="00930A9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30A9E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округ</w:t>
            </w:r>
            <w:r w:rsidRPr="00930A9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0B" w:rsidRPr="00930A9E" w:rsidRDefault="0067240B" w:rsidP="005658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A9E">
              <w:rPr>
                <w:rFonts w:ascii="Times New Roman" w:hAnsi="Times New Roman" w:cs="Times New Roman"/>
              </w:rPr>
              <w:t xml:space="preserve">Позиция органа, ответственного за разработку документа стратегического планирования </w:t>
            </w:r>
            <w:proofErr w:type="spellStart"/>
            <w:r w:rsidRPr="00930A9E">
              <w:rPr>
                <w:rFonts w:ascii="Times New Roman" w:hAnsi="Times New Roman" w:cs="Times New Roman"/>
                <w:color w:val="000000"/>
              </w:rPr>
              <w:t>Усть-Кубинского</w:t>
            </w:r>
            <w:proofErr w:type="spellEnd"/>
            <w:r w:rsidRPr="00930A9E">
              <w:rPr>
                <w:rFonts w:ascii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</w:rPr>
              <w:t>округ</w:t>
            </w:r>
            <w:r w:rsidRPr="00930A9E">
              <w:rPr>
                <w:rFonts w:ascii="Times New Roman" w:hAnsi="Times New Roman" w:cs="Times New Roman"/>
              </w:rPr>
              <w:t>а, с ее обоснованием</w:t>
            </w:r>
          </w:p>
        </w:tc>
      </w:tr>
      <w:tr w:rsidR="0067240B" w:rsidTr="00565871">
        <w:tc>
          <w:tcPr>
            <w:tcW w:w="9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0B" w:rsidRPr="00C508DD" w:rsidRDefault="0067240B" w:rsidP="00565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DD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по  проекту документа не поступило</w:t>
            </w:r>
          </w:p>
        </w:tc>
      </w:tr>
    </w:tbl>
    <w:p w:rsidR="0067240B" w:rsidRDefault="0067240B" w:rsidP="0067240B">
      <w:pPr>
        <w:jc w:val="center"/>
        <w:rPr>
          <w:b/>
          <w:sz w:val="24"/>
          <w:szCs w:val="24"/>
        </w:rPr>
      </w:pPr>
    </w:p>
    <w:p w:rsidR="0067240B" w:rsidRDefault="0067240B" w:rsidP="0067240B">
      <w:pPr>
        <w:jc w:val="center"/>
        <w:rPr>
          <w:b/>
          <w:sz w:val="24"/>
          <w:szCs w:val="24"/>
        </w:rPr>
      </w:pPr>
    </w:p>
    <w:p w:rsidR="0067240B" w:rsidRPr="00890B08" w:rsidRDefault="0067240B" w:rsidP="0067240B">
      <w:pPr>
        <w:jc w:val="both"/>
        <w:rPr>
          <w:sz w:val="26"/>
          <w:szCs w:val="26"/>
        </w:rPr>
      </w:pPr>
      <w:r w:rsidRPr="00890B08">
        <w:rPr>
          <w:sz w:val="26"/>
          <w:szCs w:val="26"/>
        </w:rPr>
        <w:t xml:space="preserve">02.11.2023 г.                                                          О.Н. </w:t>
      </w:r>
      <w:proofErr w:type="spellStart"/>
      <w:r w:rsidRPr="00890B08">
        <w:rPr>
          <w:sz w:val="26"/>
          <w:szCs w:val="26"/>
        </w:rPr>
        <w:t>Шарова</w:t>
      </w:r>
      <w:proofErr w:type="spellEnd"/>
    </w:p>
    <w:p w:rsidR="003B25BA" w:rsidRPr="00DA4EB7" w:rsidRDefault="003B25BA">
      <w:pPr>
        <w:rPr>
          <w:sz w:val="26"/>
          <w:szCs w:val="26"/>
        </w:rPr>
      </w:pPr>
    </w:p>
    <w:sectPr w:rsidR="003B25BA" w:rsidRPr="00DA4EB7" w:rsidSect="00A15D6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5BA" w:rsidRDefault="003B25BA" w:rsidP="0089786F">
      <w:r>
        <w:separator/>
      </w:r>
    </w:p>
  </w:endnote>
  <w:endnote w:type="continuationSeparator" w:id="0">
    <w:p w:rsidR="003B25BA" w:rsidRDefault="003B25BA" w:rsidP="00897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5BA" w:rsidRDefault="003B25BA" w:rsidP="0089786F">
      <w:r>
        <w:separator/>
      </w:r>
    </w:p>
  </w:footnote>
  <w:footnote w:type="continuationSeparator" w:id="0">
    <w:p w:rsidR="003B25BA" w:rsidRDefault="003B25BA" w:rsidP="008978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15141"/>
      <w:docPartObj>
        <w:docPartGallery w:val="Page Numbers (Top of Page)"/>
        <w:docPartUnique/>
      </w:docPartObj>
    </w:sdtPr>
    <w:sdtContent>
      <w:p w:rsidR="003B25BA" w:rsidRDefault="003B25BA">
        <w:pPr>
          <w:pStyle w:val="ab"/>
          <w:jc w:val="center"/>
        </w:pPr>
        <w:fldSimple w:instr=" PAGE   \* MERGEFORMAT ">
          <w:r w:rsidR="0067240B">
            <w:rPr>
              <w:noProof/>
            </w:rPr>
            <w:t>10</w:t>
          </w:r>
        </w:fldSimple>
      </w:p>
    </w:sdtContent>
  </w:sdt>
  <w:p w:rsidR="003B25BA" w:rsidRDefault="003B25B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A562B"/>
    <w:multiLevelType w:val="hybridMultilevel"/>
    <w:tmpl w:val="8F6A5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775F1"/>
    <w:multiLevelType w:val="hybridMultilevel"/>
    <w:tmpl w:val="16C2982C"/>
    <w:lvl w:ilvl="0" w:tplc="9CA4CF4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9FB"/>
    <w:rsid w:val="00233EFA"/>
    <w:rsid w:val="003B25BA"/>
    <w:rsid w:val="004566F9"/>
    <w:rsid w:val="0067240B"/>
    <w:rsid w:val="007719FB"/>
    <w:rsid w:val="0089786F"/>
    <w:rsid w:val="009162E9"/>
    <w:rsid w:val="0093232D"/>
    <w:rsid w:val="009C320B"/>
    <w:rsid w:val="00A15D69"/>
    <w:rsid w:val="00C22217"/>
    <w:rsid w:val="00D12B2D"/>
    <w:rsid w:val="00DA4EB7"/>
    <w:rsid w:val="00FD2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19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719FB"/>
    <w:pPr>
      <w:ind w:left="22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719F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qFormat/>
    <w:rsid w:val="007719FB"/>
    <w:pPr>
      <w:ind w:left="222" w:firstLine="707"/>
      <w:jc w:val="both"/>
    </w:pPr>
  </w:style>
  <w:style w:type="paragraph" w:customStyle="1" w:styleId="ConsPlusNormal">
    <w:name w:val="ConsPlusNormal"/>
    <w:link w:val="ConsPlusNormal0"/>
    <w:qFormat/>
    <w:rsid w:val="007719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uiPriority w:val="1"/>
    <w:qFormat/>
    <w:rsid w:val="007719FB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7719FB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719FB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19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719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19FB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771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9786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9786F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semiHidden/>
    <w:unhideWhenUsed/>
    <w:rsid w:val="0089786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9786F"/>
    <w:rPr>
      <w:rFonts w:ascii="Times New Roman" w:eastAsia="Times New Roman" w:hAnsi="Times New Roman" w:cs="Times New Roman"/>
    </w:rPr>
  </w:style>
  <w:style w:type="character" w:styleId="af">
    <w:name w:val="Hyperlink"/>
    <w:basedOn w:val="a0"/>
    <w:uiPriority w:val="99"/>
    <w:semiHidden/>
    <w:unhideWhenUsed/>
    <w:rsid w:val="004566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d.razv.17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10</Pages>
  <Words>2354</Words>
  <Characters>13421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2023-11-14T06:25:00Z</cp:lastPrinted>
  <dcterms:created xsi:type="dcterms:W3CDTF">2023-10-02T14:02:00Z</dcterms:created>
  <dcterms:modified xsi:type="dcterms:W3CDTF">2023-11-14T06:38:00Z</dcterms:modified>
</cp:coreProperties>
</file>