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A7" w:rsidRPr="00A65E9B" w:rsidRDefault="00FD31A7" w:rsidP="00FD31A7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FD31A7" w:rsidRPr="006D022D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D31A7" w:rsidRPr="00A54859" w:rsidRDefault="00EA6F28" w:rsidP="00FD31A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 w:rsidRPr="007B6FD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25.09.2023                                                                                                    № 1471</w:t>
      </w:r>
      <w:r w:rsidR="00FD31A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FD31A7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</w:t>
      </w:r>
    </w:p>
    <w:p w:rsidR="00FD31A7" w:rsidRPr="00A65E9B" w:rsidRDefault="00FD31A7" w:rsidP="00FD31A7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округа от 16 февраля 2023 года № 279 «</w:t>
      </w: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</w:p>
    <w:p w:rsidR="00FD31A7" w:rsidRPr="00A65E9B" w:rsidRDefault="00FD31A7" w:rsidP="00FD3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округа» </w:t>
      </w:r>
    </w:p>
    <w:p w:rsidR="00FD31A7" w:rsidRPr="00A65E9B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31A7" w:rsidRPr="00A65E9B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31A7">
        <w:rPr>
          <w:rFonts w:ascii="Times New Roman" w:hAnsi="Times New Roman"/>
          <w:color w:val="000000"/>
          <w:sz w:val="26"/>
          <w:szCs w:val="26"/>
        </w:rPr>
        <w:t>В соответствии с п</w:t>
      </w:r>
      <w:r w:rsidRPr="00FD31A7">
        <w:rPr>
          <w:rStyle w:val="a6"/>
          <w:rFonts w:ascii="Times New Roman" w:hAnsi="Times New Roman"/>
          <w:i w:val="0"/>
          <w:color w:val="000000"/>
          <w:sz w:val="26"/>
          <w:szCs w:val="26"/>
        </w:rPr>
        <w:t>остановлением</w:t>
      </w:r>
      <w:r w:rsidRPr="00FD31A7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Pr="00FD31A7">
        <w:rPr>
          <w:rStyle w:val="a6"/>
          <w:rFonts w:ascii="Times New Roman" w:hAnsi="Times New Roman"/>
          <w:i w:val="0"/>
          <w:color w:val="000000"/>
          <w:sz w:val="26"/>
          <w:szCs w:val="26"/>
        </w:rPr>
        <w:t>Правительства</w:t>
      </w:r>
      <w:r w:rsidRPr="00FD31A7">
        <w:rPr>
          <w:rFonts w:ascii="Times New Roman" w:hAnsi="Times New Roman"/>
          <w:color w:val="000000"/>
          <w:sz w:val="26"/>
          <w:szCs w:val="26"/>
        </w:rPr>
        <w:t xml:space="preserve"> Р</w:t>
      </w:r>
      <w:r>
        <w:rPr>
          <w:rFonts w:ascii="Times New Roman" w:hAnsi="Times New Roman"/>
          <w:color w:val="000000"/>
          <w:sz w:val="26"/>
          <w:szCs w:val="26"/>
        </w:rPr>
        <w:t xml:space="preserve">оссийской </w:t>
      </w:r>
      <w:r w:rsidRPr="00FD31A7">
        <w:rPr>
          <w:rFonts w:ascii="Times New Roman" w:hAnsi="Times New Roman"/>
          <w:color w:val="000000"/>
          <w:sz w:val="26"/>
          <w:szCs w:val="26"/>
        </w:rPr>
        <w:t>Ф</w:t>
      </w:r>
      <w:r>
        <w:rPr>
          <w:rFonts w:ascii="Times New Roman" w:hAnsi="Times New Roman"/>
          <w:color w:val="000000"/>
          <w:sz w:val="26"/>
          <w:szCs w:val="26"/>
        </w:rPr>
        <w:t>едерации</w:t>
      </w:r>
      <w:r w:rsidRPr="00FD31A7">
        <w:rPr>
          <w:rFonts w:ascii="Times New Roman" w:hAnsi="Times New Roman"/>
          <w:color w:val="000000"/>
          <w:sz w:val="26"/>
          <w:szCs w:val="26"/>
        </w:rPr>
        <w:t xml:space="preserve"> от 18 сентября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2020 года № </w:t>
      </w:r>
      <w:r w:rsidRPr="00FD31A7">
        <w:rPr>
          <w:rStyle w:val="a6"/>
          <w:rFonts w:ascii="Times New Roman" w:hAnsi="Times New Roman"/>
          <w:i w:val="0"/>
          <w:color w:val="000000"/>
          <w:sz w:val="26"/>
          <w:szCs w:val="26"/>
        </w:rPr>
        <w:t>1492</w:t>
      </w:r>
      <w:r w:rsidRPr="00A65E9B">
        <w:rPr>
          <w:rStyle w:val="a6"/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A65E9B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Федерации",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>руководствуясь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статьей 4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65E9B">
        <w:rPr>
          <w:rFonts w:ascii="Times New Roman" w:hAnsi="Times New Roman"/>
          <w:bCs/>
          <w:sz w:val="26"/>
          <w:szCs w:val="26"/>
        </w:rPr>
        <w:t xml:space="preserve">Устава </w:t>
      </w:r>
      <w:r>
        <w:rPr>
          <w:rFonts w:ascii="Times New Roman" w:hAnsi="Times New Roman"/>
          <w:bCs/>
          <w:sz w:val="26"/>
          <w:szCs w:val="26"/>
        </w:rPr>
        <w:t>округа,</w:t>
      </w:r>
      <w:r w:rsidRPr="00A65E9B">
        <w:rPr>
          <w:rFonts w:ascii="Times New Roman" w:hAnsi="Times New Roman"/>
          <w:bCs/>
          <w:sz w:val="26"/>
          <w:szCs w:val="26"/>
        </w:rPr>
        <w:t xml:space="preserve"> администрация </w:t>
      </w:r>
      <w:r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</w:p>
    <w:p w:rsidR="00FD31A7" w:rsidRPr="00A65E9B" w:rsidRDefault="00FD31A7" w:rsidP="00FD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FD31A7" w:rsidRPr="00A65E9B" w:rsidRDefault="00FD31A7" w:rsidP="00FD31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округа, утвержденный  постановлением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округа от 16 февраля 2023 года №  279 «</w:t>
      </w: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субсидии на возмещение части затрат организациям любых форм собственности и индивидуальным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предпринимателям, </w:t>
      </w:r>
    </w:p>
    <w:p w:rsidR="00FD31A7" w:rsidRDefault="00FD31A7" w:rsidP="00FD31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65E9B">
        <w:rPr>
          <w:rFonts w:ascii="Times New Roman" w:hAnsi="Times New Roman"/>
          <w:sz w:val="26"/>
          <w:szCs w:val="26"/>
        </w:rPr>
        <w:t>занимающимся</w:t>
      </w:r>
      <w:proofErr w:type="gramEnd"/>
      <w:r w:rsidRPr="00A65E9B">
        <w:rPr>
          <w:rFonts w:ascii="Times New Roman" w:hAnsi="Times New Roman"/>
          <w:sz w:val="26"/>
          <w:szCs w:val="26"/>
        </w:rPr>
        <w:t xml:space="preserve"> доставкой и реализацией продовольственных товаров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округа» (далее - Порядок)  следующие изменения:</w:t>
      </w:r>
    </w:p>
    <w:p w:rsidR="00FD31A7" w:rsidRPr="00FD31A7" w:rsidRDefault="00FD31A7" w:rsidP="00FD31A7">
      <w:pPr>
        <w:pStyle w:val="a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1A7">
        <w:rPr>
          <w:rFonts w:ascii="Times New Roman" w:hAnsi="Times New Roman"/>
          <w:sz w:val="26"/>
          <w:szCs w:val="26"/>
        </w:rPr>
        <w:t>Подпункт  2 пункта 2.2  Порядка изложить в следующей редакции:</w:t>
      </w:r>
    </w:p>
    <w:p w:rsidR="00FD31A7" w:rsidRDefault="00FD31A7" w:rsidP="00FD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65E9B">
        <w:rPr>
          <w:rFonts w:ascii="Times New Roman" w:hAnsi="Times New Roman"/>
          <w:sz w:val="26"/>
          <w:szCs w:val="26"/>
        </w:rPr>
        <w:t xml:space="preserve"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A65E9B">
        <w:rPr>
          <w:rFonts w:ascii="Times New Roman" w:hAnsi="Times New Roman"/>
          <w:sz w:val="26"/>
          <w:szCs w:val="26"/>
        </w:rPr>
        <w:lastRenderedPageBreak/>
        <w:t xml:space="preserve">Федерации о налогах и сборах, выданная налоговым органом </w:t>
      </w:r>
      <w:r>
        <w:rPr>
          <w:rFonts w:ascii="Times New Roman" w:hAnsi="Times New Roman"/>
          <w:sz w:val="26"/>
          <w:szCs w:val="26"/>
        </w:rPr>
        <w:t>по состоянию на дату н</w:t>
      </w:r>
      <w:r w:rsidRPr="00A65E9B">
        <w:rPr>
          <w:rFonts w:ascii="Times New Roman" w:hAnsi="Times New Roman"/>
          <w:sz w:val="26"/>
          <w:szCs w:val="26"/>
        </w:rPr>
        <w:t xml:space="preserve">е ранее, чем за </w:t>
      </w:r>
      <w:r>
        <w:rPr>
          <w:rFonts w:ascii="Times New Roman" w:hAnsi="Times New Roman"/>
          <w:sz w:val="26"/>
          <w:szCs w:val="26"/>
        </w:rPr>
        <w:t>30 календарных дней до даты подачи заявления».</w:t>
      </w:r>
    </w:p>
    <w:p w:rsidR="00FD31A7" w:rsidRDefault="00FD31A7" w:rsidP="00FD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Абзац первый  пункта 2.3 Порядка изложить в следующей редакции:</w:t>
      </w:r>
    </w:p>
    <w:p w:rsidR="00FD31A7" w:rsidRDefault="00FD31A7" w:rsidP="00FD3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A65E9B">
        <w:rPr>
          <w:rFonts w:ascii="Times New Roman" w:hAnsi="Times New Roman"/>
          <w:sz w:val="26"/>
          <w:szCs w:val="26"/>
        </w:rPr>
        <w:t xml:space="preserve">2.3. Требования, которым должен соответствовать заявитель </w:t>
      </w:r>
      <w:r>
        <w:rPr>
          <w:rFonts w:ascii="Times New Roman" w:hAnsi="Times New Roman"/>
          <w:sz w:val="26"/>
          <w:szCs w:val="26"/>
        </w:rPr>
        <w:t>для заключения</w:t>
      </w:r>
      <w:r w:rsidRPr="00A65E9B">
        <w:rPr>
          <w:rFonts w:ascii="Times New Roman" w:hAnsi="Times New Roman"/>
          <w:sz w:val="26"/>
          <w:szCs w:val="26"/>
        </w:rPr>
        <w:t xml:space="preserve"> соглашения о предоставлении субсидии</w:t>
      </w:r>
      <w:proofErr w:type="gramStart"/>
      <w:r w:rsidRPr="00A65E9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FD31A7" w:rsidRPr="00FD31A7" w:rsidRDefault="00FD31A7" w:rsidP="00FD31A7">
      <w:pPr>
        <w:pStyle w:val="a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31A7">
        <w:rPr>
          <w:rFonts w:ascii="Times New Roman" w:hAnsi="Times New Roman"/>
          <w:sz w:val="26"/>
          <w:szCs w:val="26"/>
        </w:rPr>
        <w:t>Подпунк</w:t>
      </w:r>
      <w:r>
        <w:rPr>
          <w:rFonts w:ascii="Times New Roman" w:hAnsi="Times New Roman"/>
          <w:sz w:val="26"/>
          <w:szCs w:val="26"/>
        </w:rPr>
        <w:t>т</w:t>
      </w:r>
      <w:r w:rsidRPr="00FD31A7">
        <w:rPr>
          <w:rFonts w:ascii="Times New Roman" w:hAnsi="Times New Roman"/>
          <w:sz w:val="26"/>
          <w:szCs w:val="26"/>
        </w:rPr>
        <w:t xml:space="preserve"> 3 пункта 2.3 Порядка изложить в следующей редакции:</w:t>
      </w:r>
    </w:p>
    <w:p w:rsidR="00FD31A7" w:rsidRPr="00D57D93" w:rsidRDefault="00FD31A7" w:rsidP="00FD31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«3)</w:t>
      </w:r>
      <w:r w:rsidRPr="00D57D93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заявители - юридические 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офшорного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) владения активами в Российской Федерации (далее -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офшорные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) участия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При расчете доли участия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>офшорных</w:t>
      </w:r>
      <w:proofErr w:type="spell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D57D93">
        <w:rPr>
          <w:rFonts w:ascii="Times New Roman" w:eastAsia="Times New Roman" w:hAnsi="Times New Roman"/>
          <w:color w:val="000000"/>
          <w:sz w:val="26"/>
          <w:szCs w:val="26"/>
        </w:rPr>
        <w:t xml:space="preserve"> публичных акционерных обществ</w:t>
      </w:r>
      <w:r>
        <w:rPr>
          <w:rFonts w:ascii="Times New Roman" w:eastAsia="Times New Roman" w:hAnsi="Times New Roman"/>
          <w:color w:val="000000"/>
          <w:sz w:val="26"/>
          <w:szCs w:val="26"/>
        </w:rPr>
        <w:t>».</w:t>
      </w:r>
    </w:p>
    <w:p w:rsidR="00FD31A7" w:rsidRPr="00A65E9B" w:rsidRDefault="00FD31A7" w:rsidP="00FD31A7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A65E9B">
        <w:rPr>
          <w:rFonts w:ascii="Times New Roman" w:hAnsi="Times New Roman"/>
          <w:sz w:val="26"/>
          <w:szCs w:val="26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Pr="00A65E9B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31A7" w:rsidRPr="00A65E9B" w:rsidTr="0073717D">
        <w:tc>
          <w:tcPr>
            <w:tcW w:w="4785" w:type="dxa"/>
          </w:tcPr>
          <w:p w:rsidR="00FD31A7" w:rsidRPr="00A65E9B" w:rsidRDefault="00FD31A7" w:rsidP="0073717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FD31A7" w:rsidRPr="00A65E9B" w:rsidRDefault="00FD31A7" w:rsidP="0073717D">
            <w:pPr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FD31A7" w:rsidRPr="00A65E9B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Pr="00A65E9B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FD31A7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D31A7" w:rsidRDefault="00FD31A7" w:rsidP="007B6F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31A7" w:rsidRDefault="00FD31A7" w:rsidP="00FD31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31A7" w:rsidRPr="00A86178" w:rsidRDefault="00FD31A7" w:rsidP="00FD3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D31A7" w:rsidRPr="00A86178" w:rsidSect="00FD31A7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9A" w:rsidRDefault="000B439A" w:rsidP="00FD31A7">
      <w:pPr>
        <w:spacing w:after="0" w:line="240" w:lineRule="auto"/>
      </w:pPr>
      <w:r>
        <w:separator/>
      </w:r>
    </w:p>
  </w:endnote>
  <w:endnote w:type="continuationSeparator" w:id="0">
    <w:p w:rsidR="000B439A" w:rsidRDefault="000B439A" w:rsidP="00F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EA" w:rsidRDefault="000B439A">
    <w:pPr>
      <w:pStyle w:val="a4"/>
      <w:jc w:val="right"/>
    </w:pPr>
  </w:p>
  <w:p w:rsidR="00FF51EA" w:rsidRDefault="000B43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9A" w:rsidRDefault="000B439A" w:rsidP="00FD31A7">
      <w:pPr>
        <w:spacing w:after="0" w:line="240" w:lineRule="auto"/>
      </w:pPr>
      <w:r>
        <w:separator/>
      </w:r>
    </w:p>
  </w:footnote>
  <w:footnote w:type="continuationSeparator" w:id="0">
    <w:p w:rsidR="000B439A" w:rsidRDefault="000B439A" w:rsidP="00FD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830"/>
      <w:docPartObj>
        <w:docPartGallery w:val="Page Numbers (Top of Page)"/>
        <w:docPartUnique/>
      </w:docPartObj>
    </w:sdtPr>
    <w:sdtContent>
      <w:p w:rsidR="000D38B6" w:rsidRDefault="005F69FC">
        <w:pPr>
          <w:pStyle w:val="af"/>
          <w:jc w:val="center"/>
        </w:pPr>
        <w:fldSimple w:instr=" PAGE   \* MERGEFORMAT ">
          <w:r w:rsidR="007B6FD9">
            <w:rPr>
              <w:noProof/>
            </w:rPr>
            <w:t>1</w:t>
          </w:r>
        </w:fldSimple>
      </w:p>
    </w:sdtContent>
  </w:sdt>
  <w:p w:rsidR="000D38B6" w:rsidRDefault="000D38B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B264D"/>
    <w:multiLevelType w:val="multilevel"/>
    <w:tmpl w:val="455EB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1A7"/>
    <w:rsid w:val="000B439A"/>
    <w:rsid w:val="000D38B6"/>
    <w:rsid w:val="002E45BD"/>
    <w:rsid w:val="005545A5"/>
    <w:rsid w:val="005F69FC"/>
    <w:rsid w:val="007B6FD9"/>
    <w:rsid w:val="00D30756"/>
    <w:rsid w:val="00EA6F28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31A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D31A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D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D31A7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D3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3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uiPriority w:val="20"/>
    <w:qFormat/>
    <w:rsid w:val="00FD31A7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D3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footnote reference"/>
    <w:semiHidden/>
    <w:unhideWhenUsed/>
    <w:rsid w:val="00FD31A7"/>
    <w:rPr>
      <w:vertAlign w:val="superscript"/>
    </w:rPr>
  </w:style>
  <w:style w:type="character" w:customStyle="1" w:styleId="ab">
    <w:name w:val="Символ сноски"/>
    <w:rsid w:val="00FD31A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31A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D31A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D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8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2023-09-25T12:20:00Z</cp:lastPrinted>
  <dcterms:created xsi:type="dcterms:W3CDTF">2023-08-30T13:42:00Z</dcterms:created>
  <dcterms:modified xsi:type="dcterms:W3CDTF">2023-09-25T13:10:00Z</dcterms:modified>
</cp:coreProperties>
</file>