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38" w:rsidRPr="00D43D56" w:rsidRDefault="00A04D38" w:rsidP="00A04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38" w:rsidRDefault="00A04D38" w:rsidP="00A04D38">
      <w:pPr>
        <w:jc w:val="right"/>
        <w:rPr>
          <w:b/>
          <w:sz w:val="26"/>
          <w:szCs w:val="26"/>
        </w:rPr>
      </w:pPr>
    </w:p>
    <w:p w:rsidR="00A04D38" w:rsidRDefault="00A04D38" w:rsidP="00A04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04D38" w:rsidRDefault="00A04D38" w:rsidP="00A04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04D38" w:rsidRDefault="00A04D38" w:rsidP="00A04D38">
      <w:pPr>
        <w:jc w:val="center"/>
        <w:rPr>
          <w:b/>
          <w:sz w:val="26"/>
          <w:szCs w:val="26"/>
        </w:rPr>
      </w:pPr>
    </w:p>
    <w:p w:rsidR="00A04D38" w:rsidRDefault="00A04D38" w:rsidP="00A04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04D38" w:rsidRDefault="00A04D38" w:rsidP="00A04D38">
      <w:pPr>
        <w:jc w:val="center"/>
        <w:rPr>
          <w:b/>
          <w:sz w:val="26"/>
          <w:szCs w:val="26"/>
        </w:rPr>
      </w:pPr>
    </w:p>
    <w:p w:rsidR="00A04D38" w:rsidRDefault="00A04D38" w:rsidP="00A04D3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04D38" w:rsidRDefault="00A04D38" w:rsidP="00A04D38">
      <w:pPr>
        <w:jc w:val="center"/>
        <w:rPr>
          <w:sz w:val="26"/>
          <w:szCs w:val="26"/>
        </w:rPr>
      </w:pPr>
    </w:p>
    <w:p w:rsidR="00A04D38" w:rsidRDefault="00F72329" w:rsidP="00A04D38">
      <w:pPr>
        <w:jc w:val="both"/>
        <w:rPr>
          <w:sz w:val="26"/>
          <w:szCs w:val="26"/>
        </w:rPr>
      </w:pPr>
      <w:r>
        <w:rPr>
          <w:sz w:val="26"/>
          <w:szCs w:val="26"/>
        </w:rPr>
        <w:t>от 13.01.2025                                                                                                           № 13</w:t>
      </w:r>
    </w:p>
    <w:p w:rsidR="00F72329" w:rsidRDefault="00F72329" w:rsidP="00A04D38">
      <w:pPr>
        <w:jc w:val="both"/>
        <w:rPr>
          <w:sz w:val="26"/>
          <w:szCs w:val="26"/>
        </w:rPr>
      </w:pPr>
    </w:p>
    <w:p w:rsidR="00A04D38" w:rsidRDefault="00A04D38" w:rsidP="00A04D38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A04D38" w:rsidRPr="00543DEA" w:rsidRDefault="00A04D38" w:rsidP="00A04D38">
      <w:pPr>
        <w:jc w:val="center"/>
      </w:pPr>
    </w:p>
    <w:p w:rsidR="00A04D38" w:rsidRDefault="00A04D38" w:rsidP="00A04D3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акта обследования технического состояния автомобильной дороги общего пользования местного</w:t>
      </w:r>
      <w:proofErr w:type="gramEnd"/>
      <w:r>
        <w:rPr>
          <w:sz w:val="26"/>
          <w:szCs w:val="26"/>
        </w:rPr>
        <w:t xml:space="preserve"> значения «Съезд с улицы Первомайская» от 25 ноября 2024 года, в соответствии со ст. 42 Устава округа администрация округа</w:t>
      </w:r>
    </w:p>
    <w:p w:rsidR="00A04D38" w:rsidRDefault="00A04D38" w:rsidP="00A04D38">
      <w:pPr>
        <w:jc w:val="both"/>
        <w:rPr>
          <w:sz w:val="26"/>
          <w:szCs w:val="26"/>
          <w:lang w:val="en-US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A04D38" w:rsidRPr="00A04D38" w:rsidRDefault="00A04D38" w:rsidP="00A04D38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перечень автомобильных дорог общего пользования, дорожных сооружений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области, утвержденный постановлением администрации округа от 6 марта 2023 года № 384 «Об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следующие изменени</w:t>
      </w:r>
      <w:r w:rsidR="008518B1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A04D38" w:rsidRPr="00A04D38" w:rsidRDefault="00A04D38" w:rsidP="00A04D38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A04D38">
        <w:rPr>
          <w:sz w:val="26"/>
          <w:szCs w:val="26"/>
        </w:rPr>
        <w:t>В столбцах 3 и 6 строки 168 раздела «</w:t>
      </w:r>
      <w:proofErr w:type="spellStart"/>
      <w:r w:rsidRPr="00A04D38">
        <w:rPr>
          <w:sz w:val="26"/>
          <w:szCs w:val="26"/>
        </w:rPr>
        <w:t>Устьянский</w:t>
      </w:r>
      <w:proofErr w:type="spellEnd"/>
      <w:r w:rsidRPr="00A04D38">
        <w:rPr>
          <w:sz w:val="26"/>
          <w:szCs w:val="26"/>
        </w:rPr>
        <w:t xml:space="preserve"> территориальный отдел»</w:t>
      </w:r>
      <w:r>
        <w:rPr>
          <w:sz w:val="26"/>
          <w:szCs w:val="26"/>
        </w:rPr>
        <w:t xml:space="preserve"> слова и цифры</w:t>
      </w:r>
      <w:r w:rsidRPr="00A04D38">
        <w:rPr>
          <w:sz w:val="26"/>
          <w:szCs w:val="26"/>
        </w:rPr>
        <w:t xml:space="preserve"> «</w:t>
      </w:r>
      <w:proofErr w:type="spellStart"/>
      <w:r w:rsidRPr="00A04D38">
        <w:rPr>
          <w:sz w:val="26"/>
          <w:szCs w:val="26"/>
        </w:rPr>
        <w:t>пгс</w:t>
      </w:r>
      <w:proofErr w:type="spellEnd"/>
      <w:r w:rsidRPr="00A04D38">
        <w:rPr>
          <w:sz w:val="26"/>
          <w:szCs w:val="26"/>
        </w:rPr>
        <w:t>» и «0,12» заменить</w:t>
      </w:r>
      <w:r w:rsidR="007F13C4">
        <w:rPr>
          <w:sz w:val="26"/>
          <w:szCs w:val="26"/>
        </w:rPr>
        <w:t xml:space="preserve"> словами и цифрами</w:t>
      </w:r>
      <w:r w:rsidRPr="00A04D38">
        <w:rPr>
          <w:sz w:val="26"/>
          <w:szCs w:val="26"/>
        </w:rPr>
        <w:t xml:space="preserve"> «5-пгс» и «0.121» соответственно.</w:t>
      </w:r>
    </w:p>
    <w:p w:rsidR="00A04D38" w:rsidRPr="0016157C" w:rsidRDefault="00A04D38" w:rsidP="00A04D38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7F13C4">
        <w:rPr>
          <w:color w:val="000000"/>
          <w:sz w:val="26"/>
          <w:szCs w:val="26"/>
        </w:rPr>
        <w:t>после</w:t>
      </w:r>
      <w:r w:rsidRPr="0016157C">
        <w:rPr>
          <w:color w:val="000000"/>
          <w:sz w:val="26"/>
          <w:szCs w:val="26"/>
        </w:rPr>
        <w:t xml:space="preserve"> его </w:t>
      </w:r>
      <w:r w:rsidR="007F13C4">
        <w:rPr>
          <w:color w:val="000000"/>
          <w:sz w:val="26"/>
          <w:szCs w:val="26"/>
        </w:rPr>
        <w:t>официального опубликования</w:t>
      </w:r>
      <w:r w:rsidRPr="0016157C">
        <w:rPr>
          <w:color w:val="000000"/>
          <w:sz w:val="26"/>
          <w:szCs w:val="26"/>
        </w:rPr>
        <w:t>.</w:t>
      </w:r>
    </w:p>
    <w:p w:rsidR="00A04D38" w:rsidRPr="00D43D56" w:rsidRDefault="00A04D38" w:rsidP="00A04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A04D38" w:rsidRDefault="00A04D38" w:rsidP="00A04D38">
      <w:pPr>
        <w:ind w:firstLine="708"/>
        <w:jc w:val="both"/>
        <w:rPr>
          <w:rFonts w:eastAsia="Verdana"/>
          <w:sz w:val="26"/>
          <w:szCs w:val="26"/>
        </w:rPr>
      </w:pPr>
    </w:p>
    <w:p w:rsidR="00A04D38" w:rsidRDefault="00A04D38" w:rsidP="00A04D38">
      <w:pPr>
        <w:ind w:firstLine="708"/>
        <w:jc w:val="both"/>
        <w:rPr>
          <w:rFonts w:eastAsia="Verdana"/>
          <w:sz w:val="26"/>
          <w:szCs w:val="26"/>
        </w:rPr>
      </w:pPr>
    </w:p>
    <w:p w:rsidR="00A04D38" w:rsidRPr="0048790B" w:rsidRDefault="00A04D38" w:rsidP="00A04D38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A04D38" w:rsidRPr="001F0923" w:rsidRDefault="00A04D38" w:rsidP="00A04D38">
      <w:pPr>
        <w:tabs>
          <w:tab w:val="right" w:pos="9355"/>
        </w:tabs>
        <w:spacing w:line="276" w:lineRule="auto"/>
        <w:ind w:right="-1"/>
        <w:jc w:val="both"/>
        <w:rPr>
          <w:rStyle w:val="3"/>
          <w:b w:val="0"/>
          <w:bCs w:val="0"/>
        </w:rPr>
      </w:pPr>
    </w:p>
    <w:p w:rsidR="001A5B3A" w:rsidRDefault="001A5B3A"/>
    <w:sectPr w:rsidR="001A5B3A" w:rsidSect="001A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B79A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C57661C"/>
    <w:multiLevelType w:val="multilevel"/>
    <w:tmpl w:val="9FC495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D38"/>
    <w:rsid w:val="001A5B3A"/>
    <w:rsid w:val="007F13C4"/>
    <w:rsid w:val="008518B1"/>
    <w:rsid w:val="009B7900"/>
    <w:rsid w:val="00A04D38"/>
    <w:rsid w:val="00F7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A04D38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2024-12-26T11:43:00Z</cp:lastPrinted>
  <dcterms:created xsi:type="dcterms:W3CDTF">2024-12-26T11:27:00Z</dcterms:created>
  <dcterms:modified xsi:type="dcterms:W3CDTF">2025-01-13T12:54:00Z</dcterms:modified>
</cp:coreProperties>
</file>