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D8" w:rsidRDefault="008846D8" w:rsidP="008846D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691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D8" w:rsidRDefault="008846D8" w:rsidP="008846D8">
      <w:pPr>
        <w:jc w:val="center"/>
        <w:rPr>
          <w:sz w:val="26"/>
          <w:szCs w:val="26"/>
        </w:rPr>
      </w:pPr>
    </w:p>
    <w:p w:rsidR="008846D8" w:rsidRDefault="008846D8" w:rsidP="008846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8846D8" w:rsidRDefault="008846D8" w:rsidP="008846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8846D8" w:rsidRDefault="008846D8" w:rsidP="008846D8">
      <w:pPr>
        <w:jc w:val="center"/>
        <w:rPr>
          <w:b/>
          <w:sz w:val="26"/>
          <w:szCs w:val="26"/>
        </w:rPr>
      </w:pPr>
    </w:p>
    <w:p w:rsidR="008846D8" w:rsidRDefault="008846D8" w:rsidP="008846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846D8" w:rsidRDefault="008846D8" w:rsidP="008846D8">
      <w:pPr>
        <w:jc w:val="both"/>
        <w:rPr>
          <w:sz w:val="26"/>
          <w:szCs w:val="26"/>
        </w:rPr>
      </w:pPr>
    </w:p>
    <w:p w:rsidR="008846D8" w:rsidRDefault="008846D8" w:rsidP="008846D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846D8" w:rsidRDefault="008846D8" w:rsidP="008846D8">
      <w:pPr>
        <w:jc w:val="center"/>
        <w:rPr>
          <w:sz w:val="26"/>
          <w:szCs w:val="26"/>
        </w:rPr>
      </w:pPr>
    </w:p>
    <w:p w:rsidR="008846D8" w:rsidRDefault="008846D8" w:rsidP="008846D8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от 30.01.2024                                                                                                        № 139</w:t>
      </w:r>
    </w:p>
    <w:p w:rsidR="008846D8" w:rsidRDefault="008846D8" w:rsidP="008846D8">
      <w:pPr>
        <w:pStyle w:val="2"/>
        <w:jc w:val="both"/>
        <w:rPr>
          <w:sz w:val="26"/>
          <w:szCs w:val="26"/>
        </w:rPr>
      </w:pPr>
    </w:p>
    <w:p w:rsidR="008846D8" w:rsidRDefault="008846D8" w:rsidP="008846D8">
      <w:pPr>
        <w:jc w:val="center"/>
        <w:rPr>
          <w:sz w:val="26"/>
          <w:szCs w:val="26"/>
        </w:rPr>
      </w:pPr>
      <w:r w:rsidRPr="00F2623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22 января 2024 года № 71 «Об утверждении перечня земельных участков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области, которые могут быть предоставлены в собственность бесплатно для индивидуального жилищного строительства» </w:t>
      </w:r>
    </w:p>
    <w:p w:rsidR="008846D8" w:rsidRDefault="008846D8" w:rsidP="008846D8">
      <w:pPr>
        <w:jc w:val="center"/>
        <w:rPr>
          <w:sz w:val="26"/>
          <w:szCs w:val="26"/>
        </w:rPr>
      </w:pPr>
    </w:p>
    <w:p w:rsidR="008846D8" w:rsidRPr="00D234FA" w:rsidRDefault="008846D8" w:rsidP="008846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10 закона Вологодской области от 8 апреля 2</w:t>
      </w:r>
      <w:r w:rsidRPr="00D234FA">
        <w:rPr>
          <w:sz w:val="26"/>
          <w:szCs w:val="26"/>
        </w:rPr>
        <w:t>01</w:t>
      </w:r>
      <w:r>
        <w:rPr>
          <w:sz w:val="26"/>
          <w:szCs w:val="26"/>
        </w:rPr>
        <w:t>5</w:t>
      </w:r>
      <w:r w:rsidRPr="00D234FA">
        <w:rPr>
          <w:sz w:val="26"/>
          <w:szCs w:val="26"/>
        </w:rPr>
        <w:t xml:space="preserve"> года №  </w:t>
      </w:r>
      <w:r>
        <w:rPr>
          <w:sz w:val="26"/>
          <w:szCs w:val="26"/>
        </w:rPr>
        <w:t>3627</w:t>
      </w:r>
      <w:r w:rsidRPr="00D234FA">
        <w:rPr>
          <w:sz w:val="26"/>
          <w:szCs w:val="26"/>
        </w:rPr>
        <w:t xml:space="preserve">-ОЗ «О бесплатном предоставлении в собственность </w:t>
      </w:r>
      <w:r>
        <w:rPr>
          <w:sz w:val="26"/>
          <w:szCs w:val="26"/>
        </w:rPr>
        <w:t>отдельным категориям граждан земельных участков, нах</w:t>
      </w:r>
      <w:r w:rsidRPr="00D234FA">
        <w:rPr>
          <w:sz w:val="26"/>
          <w:szCs w:val="26"/>
        </w:rPr>
        <w:t xml:space="preserve">одящихся в государственной </w:t>
      </w:r>
      <w:r>
        <w:rPr>
          <w:sz w:val="26"/>
          <w:szCs w:val="26"/>
        </w:rPr>
        <w:t xml:space="preserve">или муниципальной собственности, </w:t>
      </w:r>
      <w:r w:rsidRPr="00D234FA">
        <w:rPr>
          <w:sz w:val="26"/>
          <w:szCs w:val="26"/>
        </w:rPr>
        <w:t xml:space="preserve">на территории Вологодской области», ст. </w:t>
      </w:r>
      <w:r>
        <w:rPr>
          <w:sz w:val="26"/>
          <w:szCs w:val="26"/>
        </w:rPr>
        <w:t>42</w:t>
      </w:r>
      <w:r w:rsidRPr="00D234FA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D234FA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8846D8" w:rsidRPr="00D234FA" w:rsidRDefault="008846D8" w:rsidP="008846D8">
      <w:pPr>
        <w:jc w:val="both"/>
        <w:rPr>
          <w:b/>
          <w:sz w:val="26"/>
          <w:szCs w:val="26"/>
        </w:rPr>
      </w:pPr>
      <w:r w:rsidRPr="00D234FA">
        <w:rPr>
          <w:b/>
          <w:sz w:val="26"/>
          <w:szCs w:val="26"/>
        </w:rPr>
        <w:t>ПОСТАНОВЛЯЕТ:</w:t>
      </w:r>
    </w:p>
    <w:p w:rsidR="008846D8" w:rsidRDefault="008846D8" w:rsidP="008846D8">
      <w:pPr>
        <w:ind w:firstLine="567"/>
        <w:jc w:val="both"/>
        <w:rPr>
          <w:sz w:val="26"/>
          <w:szCs w:val="26"/>
        </w:rPr>
      </w:pPr>
      <w:r w:rsidRPr="00D23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Таблицу приложения к постановлению администрации округа от 22 января 2024 года  № 71 «Об утверждении перечня земельных участков на территории </w:t>
      </w:r>
      <w:proofErr w:type="spellStart"/>
      <w:r w:rsidRPr="00D234FA">
        <w:rPr>
          <w:sz w:val="26"/>
          <w:szCs w:val="26"/>
        </w:rPr>
        <w:t>Усть-Кубинс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области, которые могут быть предоставлены в собственность бесплатно для индивидуального жилищного строительства», дополнить строками 4, 5, 6, 7, 8, 9, 10, 11 следующего содержания согласно приложению к настоящему постановлению.</w:t>
      </w:r>
      <w:proofErr w:type="gramEnd"/>
    </w:p>
    <w:p w:rsidR="008846D8" w:rsidRPr="00D234FA" w:rsidRDefault="008846D8" w:rsidP="008846D8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2.  Настоящее постановление вступает в силу со дня его официального опубликования.</w:t>
      </w:r>
    </w:p>
    <w:p w:rsidR="008846D8" w:rsidRDefault="008846D8" w:rsidP="008846D8">
      <w:pPr>
        <w:jc w:val="both"/>
        <w:rPr>
          <w:sz w:val="26"/>
          <w:szCs w:val="26"/>
        </w:rPr>
      </w:pPr>
    </w:p>
    <w:p w:rsidR="008846D8" w:rsidRDefault="008846D8" w:rsidP="008846D8">
      <w:pPr>
        <w:jc w:val="both"/>
        <w:rPr>
          <w:sz w:val="26"/>
          <w:szCs w:val="26"/>
        </w:rPr>
      </w:pPr>
    </w:p>
    <w:p w:rsidR="008846D8" w:rsidRDefault="008846D8" w:rsidP="008846D8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И.В. Быков</w:t>
      </w:r>
    </w:p>
    <w:p w:rsidR="008846D8" w:rsidRDefault="008846D8" w:rsidP="008846D8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8846D8" w:rsidRPr="00BC0317" w:rsidTr="00E37B1D">
        <w:tc>
          <w:tcPr>
            <w:tcW w:w="4785" w:type="dxa"/>
          </w:tcPr>
          <w:p w:rsidR="008846D8" w:rsidRPr="00BC0317" w:rsidRDefault="008846D8" w:rsidP="00E37B1D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46D8" w:rsidRPr="00BC0317" w:rsidRDefault="008846D8" w:rsidP="00E37B1D">
            <w:pPr>
              <w:rPr>
                <w:sz w:val="26"/>
                <w:szCs w:val="26"/>
              </w:rPr>
            </w:pPr>
          </w:p>
        </w:tc>
      </w:tr>
    </w:tbl>
    <w:p w:rsidR="008846D8" w:rsidRDefault="008846D8" w:rsidP="008846D8">
      <w:pPr>
        <w:tabs>
          <w:tab w:val="left" w:pos="680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846D8" w:rsidRPr="008846D8" w:rsidRDefault="008846D8" w:rsidP="008846D8">
      <w:pPr>
        <w:tabs>
          <w:tab w:val="left" w:pos="6804"/>
        </w:tabs>
        <w:jc w:val="both"/>
        <w:rPr>
          <w:sz w:val="24"/>
          <w:szCs w:val="24"/>
        </w:rPr>
        <w:sectPr w:rsidR="008846D8" w:rsidRPr="008846D8" w:rsidSect="00854D9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3678B4">
        <w:rPr>
          <w:color w:val="000000"/>
          <w:sz w:val="24"/>
          <w:szCs w:val="24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8846D8" w:rsidTr="008846D8">
        <w:tc>
          <w:tcPr>
            <w:tcW w:w="9464" w:type="dxa"/>
          </w:tcPr>
          <w:p w:rsidR="008846D8" w:rsidRDefault="008846D8" w:rsidP="00884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8846D8" w:rsidRDefault="008846D8" w:rsidP="00884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8846D8" w:rsidRDefault="008846D8" w:rsidP="00884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30.01.2024 № 139</w:t>
            </w:r>
          </w:p>
        </w:tc>
      </w:tr>
    </w:tbl>
    <w:p w:rsidR="008846D8" w:rsidRDefault="008846D8" w:rsidP="008846D8">
      <w:pPr>
        <w:jc w:val="both"/>
        <w:rPr>
          <w:sz w:val="26"/>
          <w:szCs w:val="26"/>
        </w:rPr>
      </w:pPr>
    </w:p>
    <w:p w:rsidR="008846D8" w:rsidRDefault="008846D8" w:rsidP="008846D8">
      <w:pPr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126"/>
        <w:gridCol w:w="2126"/>
        <w:gridCol w:w="3402"/>
        <w:gridCol w:w="3827"/>
      </w:tblGrid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35:11:0302040:513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1094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35:11:0302040:515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1271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35:11:0302040:523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1180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35:11:0302040:524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1180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410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35:11:0302040:525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1237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35:11:0302040:526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1347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35:11:0302040:527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1457</w:t>
            </w:r>
          </w:p>
        </w:tc>
        <w:tc>
          <w:tcPr>
            <w:tcW w:w="3402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Российская Федерация,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Вологодская область, </w:t>
            </w:r>
          </w:p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 xml:space="preserve">р-н </w:t>
            </w:r>
            <w:proofErr w:type="spellStart"/>
            <w:r w:rsidRPr="003B37A9"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 w:rsidRPr="003B37A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3B37A9">
              <w:rPr>
                <w:color w:val="000000"/>
                <w:sz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  <w:r w:rsidRPr="003B37A9">
              <w:rPr>
                <w:color w:val="000000"/>
                <w:sz w:val="22"/>
                <w:shd w:val="clear" w:color="auto" w:fill="FFFFFF"/>
              </w:rPr>
              <w:t xml:space="preserve"> Устье</w:t>
            </w:r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  <w:tr w:rsidR="008846D8" w:rsidRPr="00E52C55" w:rsidTr="008846D8">
        <w:trPr>
          <w:trHeight w:val="835"/>
        </w:trPr>
        <w:tc>
          <w:tcPr>
            <w:tcW w:w="709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35:11:0303005:542</w:t>
            </w:r>
          </w:p>
        </w:tc>
        <w:tc>
          <w:tcPr>
            <w:tcW w:w="2126" w:type="dxa"/>
            <w:vAlign w:val="center"/>
          </w:tcPr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Земли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населенных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>пунктов</w:t>
            </w:r>
          </w:p>
        </w:tc>
        <w:tc>
          <w:tcPr>
            <w:tcW w:w="2126" w:type="dxa"/>
            <w:vAlign w:val="center"/>
          </w:tcPr>
          <w:p w:rsidR="008846D8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1003</w:t>
            </w:r>
          </w:p>
        </w:tc>
        <w:tc>
          <w:tcPr>
            <w:tcW w:w="3402" w:type="dxa"/>
            <w:vAlign w:val="center"/>
          </w:tcPr>
          <w:p w:rsidR="008846D8" w:rsidRPr="003B37A9" w:rsidRDefault="008846D8" w:rsidP="00E37B1D">
            <w:pPr>
              <w:jc w:val="center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Вологодская область, р-н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Усть-Кубинский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с</w:t>
            </w:r>
            <w:proofErr w:type="gramEnd"/>
            <w:r>
              <w:rPr>
                <w:color w:val="000000"/>
                <w:sz w:val="22"/>
                <w:shd w:val="clear" w:color="auto" w:fill="FFFFFF"/>
              </w:rPr>
              <w:t xml:space="preserve">/с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Филисовский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Сверчково</w:t>
            </w:r>
            <w:proofErr w:type="spellEnd"/>
          </w:p>
        </w:tc>
        <w:tc>
          <w:tcPr>
            <w:tcW w:w="3827" w:type="dxa"/>
            <w:vAlign w:val="center"/>
          </w:tcPr>
          <w:p w:rsidR="008846D8" w:rsidRDefault="008846D8" w:rsidP="00E37B1D">
            <w:pPr>
              <w:jc w:val="center"/>
              <w:rPr>
                <w:sz w:val="22"/>
              </w:rPr>
            </w:pPr>
            <w:r w:rsidRPr="00E52C55">
              <w:rPr>
                <w:sz w:val="22"/>
              </w:rPr>
              <w:t xml:space="preserve">Для </w:t>
            </w:r>
            <w:r>
              <w:rPr>
                <w:sz w:val="22"/>
              </w:rPr>
              <w:t xml:space="preserve">индивидуального </w:t>
            </w:r>
          </w:p>
          <w:p w:rsidR="008846D8" w:rsidRPr="00E52C55" w:rsidRDefault="008846D8" w:rsidP="00E37B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жилищного строительства</w:t>
            </w:r>
          </w:p>
        </w:tc>
      </w:tr>
    </w:tbl>
    <w:p w:rsidR="008846D8" w:rsidRPr="00F26236" w:rsidRDefault="008846D8" w:rsidP="008846D8">
      <w:pPr>
        <w:jc w:val="center"/>
        <w:rPr>
          <w:sz w:val="26"/>
          <w:szCs w:val="26"/>
        </w:rPr>
      </w:pPr>
    </w:p>
    <w:p w:rsidR="00882C1F" w:rsidRDefault="00882C1F"/>
    <w:sectPr w:rsidR="00882C1F" w:rsidSect="00854D9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6D8"/>
    <w:rsid w:val="00882C1F"/>
    <w:rsid w:val="0088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D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semiHidden/>
    <w:unhideWhenUsed/>
    <w:rsid w:val="008846D8"/>
    <w:rPr>
      <w:spacing w:val="-5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6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84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2024-01-31T05:54:00Z</dcterms:created>
  <dcterms:modified xsi:type="dcterms:W3CDTF">2024-01-31T05:59:00Z</dcterms:modified>
</cp:coreProperties>
</file>