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EE" w:rsidRPr="00010108" w:rsidRDefault="006129EE" w:rsidP="006129E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EE" w:rsidRPr="00010108" w:rsidRDefault="006129EE" w:rsidP="006129EE">
      <w:pPr>
        <w:jc w:val="right"/>
        <w:rPr>
          <w:rFonts w:cs="Times New Roman"/>
          <w:sz w:val="26"/>
          <w:szCs w:val="26"/>
        </w:rPr>
      </w:pPr>
    </w:p>
    <w:p w:rsidR="006129EE" w:rsidRPr="00010108" w:rsidRDefault="006129EE" w:rsidP="006129E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АДМИНИСТРАЦИЯ УСТЬ-КУБИНСКОГО</w:t>
      </w:r>
    </w:p>
    <w:p w:rsidR="006129EE" w:rsidRPr="00010108" w:rsidRDefault="006129EE" w:rsidP="006129E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МУНИЦИПАЛЬНОГО ОКРУГА</w:t>
      </w:r>
    </w:p>
    <w:p w:rsidR="006129EE" w:rsidRPr="00010108" w:rsidRDefault="006129EE" w:rsidP="006129EE">
      <w:pPr>
        <w:jc w:val="center"/>
        <w:rPr>
          <w:rFonts w:cs="Times New Roman"/>
          <w:b/>
          <w:sz w:val="26"/>
          <w:szCs w:val="26"/>
        </w:rPr>
      </w:pPr>
    </w:p>
    <w:p w:rsidR="006129EE" w:rsidRPr="00010108" w:rsidRDefault="006129EE" w:rsidP="006129E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ПОСТАНОВЛЕНИЕ</w:t>
      </w:r>
    </w:p>
    <w:p w:rsidR="006129EE" w:rsidRPr="00010108" w:rsidRDefault="006129EE" w:rsidP="006129EE">
      <w:pPr>
        <w:jc w:val="center"/>
        <w:rPr>
          <w:rFonts w:cs="Times New Roman"/>
          <w:b/>
          <w:sz w:val="26"/>
          <w:szCs w:val="26"/>
        </w:rPr>
      </w:pPr>
    </w:p>
    <w:p w:rsidR="006129EE" w:rsidRPr="00010108" w:rsidRDefault="006129EE" w:rsidP="006129EE">
      <w:pPr>
        <w:jc w:val="center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с. Устье</w:t>
      </w:r>
    </w:p>
    <w:p w:rsidR="006129EE" w:rsidRPr="00010108" w:rsidRDefault="006129EE" w:rsidP="006129EE">
      <w:pPr>
        <w:jc w:val="center"/>
        <w:rPr>
          <w:rFonts w:cs="Times New Roman"/>
          <w:sz w:val="26"/>
          <w:szCs w:val="26"/>
        </w:rPr>
      </w:pPr>
    </w:p>
    <w:p w:rsidR="006129EE" w:rsidRPr="00010108" w:rsidRDefault="006129EE" w:rsidP="006129EE">
      <w:pPr>
        <w:jc w:val="both"/>
        <w:rPr>
          <w:rFonts w:cs="Times New Roman"/>
          <w:i/>
          <w:spacing w:val="20"/>
          <w:sz w:val="26"/>
          <w:szCs w:val="26"/>
        </w:rPr>
      </w:pPr>
      <w:r>
        <w:rPr>
          <w:rFonts w:cs="Times New Roman"/>
          <w:sz w:val="26"/>
          <w:szCs w:val="26"/>
        </w:rPr>
        <w:t>от</w:t>
      </w:r>
      <w:r w:rsidR="00E6163F">
        <w:rPr>
          <w:rFonts w:cs="Times New Roman"/>
          <w:sz w:val="26"/>
          <w:szCs w:val="26"/>
        </w:rPr>
        <w:t xml:space="preserve"> 16.07.2024</w:t>
      </w:r>
      <w:r>
        <w:rPr>
          <w:rFonts w:cs="Times New Roman"/>
          <w:sz w:val="26"/>
          <w:szCs w:val="26"/>
        </w:rPr>
        <w:t xml:space="preserve">                                                                           </w:t>
      </w:r>
      <w:r w:rsidR="00E6163F">
        <w:rPr>
          <w:rFonts w:cs="Times New Roman"/>
          <w:sz w:val="26"/>
          <w:szCs w:val="26"/>
        </w:rPr>
        <w:t xml:space="preserve">                            </w:t>
      </w:r>
      <w:r>
        <w:rPr>
          <w:rFonts w:cs="Times New Roman"/>
          <w:sz w:val="26"/>
          <w:szCs w:val="26"/>
        </w:rPr>
        <w:t>№</w:t>
      </w:r>
      <w:r w:rsidR="00E6163F">
        <w:rPr>
          <w:rFonts w:cs="Times New Roman"/>
          <w:sz w:val="26"/>
          <w:szCs w:val="26"/>
        </w:rPr>
        <w:t xml:space="preserve"> 1112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</w:p>
    <w:p w:rsidR="006129EE" w:rsidRPr="004B350C" w:rsidRDefault="006129EE" w:rsidP="006129E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B350C">
        <w:rPr>
          <w:rFonts w:cs="Times New Roman"/>
          <w:sz w:val="26"/>
          <w:szCs w:val="26"/>
        </w:rPr>
        <w:t>О внесении изменений в постановление администрации округа от 30 ноября 2023</w:t>
      </w:r>
    </w:p>
    <w:p w:rsidR="006129EE" w:rsidRPr="004B350C" w:rsidRDefault="006129EE" w:rsidP="006129E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B350C">
        <w:rPr>
          <w:rFonts w:ascii="Times New Roman" w:hAnsi="Times New Roman" w:cs="Times New Roman"/>
          <w:b w:val="0"/>
          <w:sz w:val="26"/>
          <w:szCs w:val="26"/>
        </w:rPr>
        <w:t xml:space="preserve">года № 1825 «О создании и поддержании в состоянии постоянной готовности к использованию защитных сооружений и других объектов гражданской обороны </w:t>
      </w:r>
      <w:proofErr w:type="spellStart"/>
      <w:r w:rsidRPr="004B350C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4B350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Вологодской области»</w:t>
      </w:r>
    </w:p>
    <w:p w:rsidR="006129EE" w:rsidRPr="00010108" w:rsidRDefault="006129EE" w:rsidP="006129EE">
      <w:pPr>
        <w:jc w:val="center"/>
        <w:rPr>
          <w:rFonts w:cs="Times New Roman"/>
          <w:b/>
          <w:sz w:val="26"/>
          <w:szCs w:val="26"/>
        </w:rPr>
      </w:pPr>
    </w:p>
    <w:p w:rsidR="006129EE" w:rsidRDefault="006129EE" w:rsidP="006129EE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A973D4">
        <w:rPr>
          <w:sz w:val="26"/>
          <w:szCs w:val="26"/>
        </w:rPr>
        <w:t xml:space="preserve">В соответствии с Федеральным </w:t>
      </w:r>
      <w:hyperlink w:history="1">
        <w:r w:rsidRPr="00A973D4">
          <w:rPr>
            <w:sz w:val="26"/>
            <w:szCs w:val="26"/>
          </w:rPr>
          <w:t>законом</w:t>
        </w:r>
      </w:hyperlink>
      <w:r w:rsidRPr="00A973D4">
        <w:rPr>
          <w:sz w:val="26"/>
          <w:szCs w:val="26"/>
        </w:rPr>
        <w:t xml:space="preserve"> от 12 февраля 1998 года №</w:t>
      </w:r>
      <w:r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 xml:space="preserve">28-ФЗ "О гражданской обороне", </w:t>
      </w:r>
      <w:hyperlink w:history="1">
        <w:r>
          <w:rPr>
            <w:sz w:val="26"/>
            <w:szCs w:val="26"/>
          </w:rPr>
          <w:t>п</w:t>
        </w:r>
        <w:r w:rsidRPr="00A973D4">
          <w:rPr>
            <w:sz w:val="26"/>
            <w:szCs w:val="26"/>
          </w:rPr>
          <w:t>остановлением</w:t>
        </w:r>
      </w:hyperlink>
      <w:r w:rsidRPr="00A973D4">
        <w:rPr>
          <w:sz w:val="26"/>
          <w:szCs w:val="26"/>
        </w:rPr>
        <w:t xml:space="preserve"> Правительства Российской Федерации от 29 ноября 1999 года №</w:t>
      </w:r>
      <w:r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 xml:space="preserve">1309 "О Порядке создания убежищ и иных объектов гражданской обороны", </w:t>
      </w:r>
      <w:r>
        <w:rPr>
          <w:sz w:val="26"/>
          <w:szCs w:val="26"/>
        </w:rPr>
        <w:t>п</w:t>
      </w:r>
      <w:r w:rsidRPr="00A973D4">
        <w:rPr>
          <w:sz w:val="26"/>
          <w:szCs w:val="26"/>
        </w:rPr>
        <w:t>риказами МЧС России</w:t>
      </w:r>
      <w:r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 xml:space="preserve">от 15 декабря 2002 года </w:t>
      </w:r>
      <w:hyperlink w:history="1">
        <w:r w:rsidRPr="00A973D4">
          <w:rPr>
            <w:sz w:val="26"/>
            <w:szCs w:val="26"/>
          </w:rPr>
          <w:t>№</w:t>
        </w:r>
        <w:r>
          <w:rPr>
            <w:sz w:val="26"/>
            <w:szCs w:val="26"/>
          </w:rPr>
          <w:t xml:space="preserve"> </w:t>
        </w:r>
        <w:r w:rsidRPr="00A973D4">
          <w:rPr>
            <w:sz w:val="26"/>
            <w:szCs w:val="26"/>
          </w:rPr>
          <w:t>583</w:t>
        </w:r>
      </w:hyperlink>
      <w:r w:rsidRPr="00A973D4">
        <w:rPr>
          <w:sz w:val="26"/>
          <w:szCs w:val="26"/>
        </w:rPr>
        <w:t xml:space="preserve"> "Об утверждении и введении в действие Правил эксплуатации защитных сооружений гражданской обороны"</w:t>
      </w:r>
      <w:r w:rsidRPr="00BC66E6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и приведения в соответствии с действующим</w:t>
      </w:r>
      <w:proofErr w:type="gramEnd"/>
      <w:r>
        <w:rPr>
          <w:rFonts w:cs="Times New Roman"/>
          <w:sz w:val="26"/>
          <w:szCs w:val="26"/>
        </w:rPr>
        <w:t xml:space="preserve"> законодательством, </w:t>
      </w:r>
      <w:r w:rsidRPr="00BC66E6">
        <w:rPr>
          <w:rFonts w:cs="Times New Roman"/>
          <w:sz w:val="26"/>
          <w:szCs w:val="26"/>
        </w:rPr>
        <w:t>ст. 42 Устава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округа администрация о</w:t>
      </w:r>
      <w:r>
        <w:rPr>
          <w:rFonts w:cs="Times New Roman"/>
          <w:sz w:val="26"/>
          <w:szCs w:val="26"/>
        </w:rPr>
        <w:t>к</w:t>
      </w:r>
      <w:r w:rsidRPr="00BC66E6">
        <w:rPr>
          <w:rFonts w:cs="Times New Roman"/>
          <w:sz w:val="26"/>
          <w:szCs w:val="26"/>
        </w:rPr>
        <w:t>руга</w:t>
      </w:r>
    </w:p>
    <w:p w:rsidR="006129EE" w:rsidRPr="00BC66E6" w:rsidRDefault="006129EE" w:rsidP="006129EE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C66E6">
        <w:rPr>
          <w:rFonts w:cs="Times New Roman"/>
          <w:b/>
          <w:sz w:val="26"/>
          <w:szCs w:val="26"/>
        </w:rPr>
        <w:t>ПОСТАНОВЛЯЕТ:</w:t>
      </w:r>
    </w:p>
    <w:p w:rsidR="006129EE" w:rsidRPr="001F16F7" w:rsidRDefault="006129EE" w:rsidP="006129E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16F7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F16F7">
        <w:rPr>
          <w:rFonts w:ascii="Times New Roman" w:hAnsi="Times New Roman" w:cs="Times New Roman"/>
          <w:b w:val="0"/>
          <w:sz w:val="26"/>
          <w:szCs w:val="26"/>
        </w:rPr>
        <w:t xml:space="preserve">В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proofErr w:type="spellStart"/>
      <w:r w:rsidRPr="001F16F7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1F16F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Вологодской области, утвержденное 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 администрации округа от 30 ноября </w:t>
      </w:r>
      <w:r w:rsidRPr="001F16F7">
        <w:rPr>
          <w:rFonts w:ascii="Times New Roman" w:hAnsi="Times New Roman" w:cs="Times New Roman"/>
          <w:b w:val="0"/>
          <w:sz w:val="26"/>
          <w:szCs w:val="26"/>
        </w:rPr>
        <w:t>2023 года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F16F7">
        <w:rPr>
          <w:rFonts w:ascii="Times New Roman" w:hAnsi="Times New Roman" w:cs="Times New Roman"/>
          <w:b w:val="0"/>
          <w:sz w:val="26"/>
          <w:szCs w:val="26"/>
        </w:rPr>
        <w:t xml:space="preserve">1825 «О создании и поддержании в состоянии постоянной готовности к использованию защитных сооружений и других объектов гражданской обороны </w:t>
      </w:r>
      <w:proofErr w:type="spellStart"/>
      <w:r w:rsidRPr="001F16F7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1F16F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внести следующие изменения:</w:t>
      </w:r>
    </w:p>
    <w:p w:rsidR="006129EE" w:rsidRDefault="006129EE" w:rsidP="006129E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Абзац тринадцатый пункта 3.3 изложить в следующей редакции:</w:t>
      </w:r>
    </w:p>
    <w:p w:rsidR="006129EE" w:rsidRPr="00822562" w:rsidRDefault="006129EE" w:rsidP="006129EE">
      <w:pPr>
        <w:pStyle w:val="ConsPlusNormal"/>
        <w:ind w:firstLine="540"/>
        <w:jc w:val="both"/>
        <w:rPr>
          <w:sz w:val="26"/>
          <w:szCs w:val="26"/>
        </w:rPr>
      </w:pPr>
      <w:r w:rsidRPr="001F16F7">
        <w:rPr>
          <w:sz w:val="26"/>
          <w:szCs w:val="26"/>
        </w:rPr>
        <w:t>«-з</w:t>
      </w:r>
      <w:r w:rsidRPr="001F16F7">
        <w:rPr>
          <w:color w:val="000000"/>
          <w:sz w:val="26"/>
          <w:szCs w:val="26"/>
          <w:shd w:val="clear" w:color="auto" w:fill="FFFFFF"/>
        </w:rPr>
        <w:t>астройка участков вблизи входов, аварийных</w:t>
      </w:r>
      <w:r w:rsidRPr="00822562">
        <w:rPr>
          <w:color w:val="000000"/>
          <w:sz w:val="26"/>
          <w:szCs w:val="26"/>
          <w:shd w:val="clear" w:color="auto" w:fill="FFFFFF"/>
        </w:rPr>
        <w:t xml:space="preserve">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 не допускается</w:t>
      </w:r>
      <w:r w:rsidRPr="0082256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129EE" w:rsidRDefault="006129EE" w:rsidP="006129E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 Пункт 4.1 изложить в следующей редакции:</w:t>
      </w:r>
    </w:p>
    <w:p w:rsidR="006129EE" w:rsidRPr="00B37D6E" w:rsidRDefault="006129EE" w:rsidP="006129E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«</w:t>
      </w:r>
      <w:r w:rsidRPr="00B37D6E">
        <w:rPr>
          <w:rFonts w:cs="Times New Roman"/>
          <w:color w:val="000000"/>
          <w:sz w:val="26"/>
          <w:szCs w:val="26"/>
          <w:shd w:val="clear" w:color="auto" w:fill="FFFFFF"/>
        </w:rPr>
        <w:t>При режиме повседневной деятельности ЗС ГО должны использоваться для нужд организаций, а также для обслуживания населения по решению руководителей (руководителей ГО) объектов экономики или органов местного самоуправления по согласованию (заключению) с органами управления по делам гражданской обороны и чрезвычайным ситуациям</w:t>
      </w:r>
      <w:bookmarkStart w:id="0" w:name="l44"/>
      <w:bookmarkStart w:id="1" w:name="l45"/>
      <w:bookmarkEnd w:id="0"/>
      <w:bookmarkEnd w:id="1"/>
      <w:r>
        <w:rPr>
          <w:rFonts w:cs="Times New Roman"/>
          <w:color w:val="000000"/>
          <w:sz w:val="26"/>
          <w:szCs w:val="26"/>
          <w:shd w:val="clear" w:color="auto" w:fill="FFFFFF"/>
        </w:rPr>
        <w:t>»</w:t>
      </w:r>
      <w:r w:rsidR="00B34E9A"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6129EE" w:rsidRPr="00BC66E6" w:rsidRDefault="006129EE" w:rsidP="006129E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>2.</w:t>
      </w:r>
      <w:r>
        <w:rPr>
          <w:rFonts w:cs="Times New Roman"/>
          <w:sz w:val="26"/>
          <w:szCs w:val="26"/>
        </w:rPr>
        <w:tab/>
      </w:r>
      <w:proofErr w:type="gramStart"/>
      <w:r w:rsidRPr="00BC66E6">
        <w:rPr>
          <w:rFonts w:cs="Times New Roman"/>
          <w:sz w:val="26"/>
          <w:szCs w:val="26"/>
        </w:rPr>
        <w:t>Контроль за</w:t>
      </w:r>
      <w:proofErr w:type="gramEnd"/>
      <w:r w:rsidRPr="00BC66E6">
        <w:rPr>
          <w:rFonts w:cs="Times New Roman"/>
          <w:sz w:val="26"/>
          <w:szCs w:val="26"/>
        </w:rPr>
        <w:t xml:space="preserve"> исполнением настоящего постановления возложить</w:t>
      </w:r>
      <w:r>
        <w:rPr>
          <w:rFonts w:cs="Times New Roman"/>
          <w:sz w:val="26"/>
          <w:szCs w:val="26"/>
        </w:rPr>
        <w:t xml:space="preserve"> на</w:t>
      </w:r>
      <w:r w:rsidRPr="00BC66E6">
        <w:rPr>
          <w:rFonts w:cs="Times New Roman"/>
          <w:sz w:val="26"/>
          <w:szCs w:val="26"/>
        </w:rPr>
        <w:t xml:space="preserve"> отдел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 xml:space="preserve">безопасности, </w:t>
      </w:r>
      <w:r>
        <w:rPr>
          <w:rFonts w:cs="Times New Roman"/>
          <w:sz w:val="26"/>
          <w:szCs w:val="26"/>
        </w:rPr>
        <w:t>мобилизационной</w:t>
      </w:r>
      <w:r w:rsidRPr="00BC66E6">
        <w:rPr>
          <w:rFonts w:cs="Times New Roman"/>
          <w:sz w:val="26"/>
          <w:szCs w:val="26"/>
        </w:rPr>
        <w:t xml:space="preserve"> работы, ГО и ЧС </w:t>
      </w:r>
      <w:r>
        <w:rPr>
          <w:rFonts w:cs="Times New Roman"/>
          <w:sz w:val="26"/>
          <w:szCs w:val="26"/>
        </w:rPr>
        <w:t>администрации</w:t>
      </w:r>
      <w:r w:rsidRPr="00BC66E6">
        <w:rPr>
          <w:rFonts w:cs="Times New Roman"/>
          <w:sz w:val="26"/>
          <w:szCs w:val="26"/>
        </w:rPr>
        <w:t xml:space="preserve"> округа.</w:t>
      </w:r>
    </w:p>
    <w:p w:rsidR="006129EE" w:rsidRDefault="006129EE" w:rsidP="006129E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07A52">
        <w:rPr>
          <w:rFonts w:cs="Times New Roman"/>
          <w:sz w:val="26"/>
          <w:szCs w:val="26"/>
        </w:rPr>
        <w:lastRenderedPageBreak/>
        <w:t>3.</w:t>
      </w:r>
      <w:r w:rsidRPr="00707A52">
        <w:rPr>
          <w:rFonts w:cs="Times New Roman"/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6129EE" w:rsidRDefault="006129EE" w:rsidP="006129E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6129EE" w:rsidRPr="00010108" w:rsidRDefault="006129EE" w:rsidP="006129E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6129EE" w:rsidRPr="00010108" w:rsidRDefault="006129EE" w:rsidP="006129EE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Глава округа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</w:t>
      </w:r>
      <w:r w:rsidRPr="0001010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</w:t>
      </w:r>
      <w:r w:rsidRPr="00010108">
        <w:rPr>
          <w:rFonts w:cs="Times New Roman"/>
          <w:sz w:val="26"/>
          <w:szCs w:val="26"/>
        </w:rPr>
        <w:t>И.В. Быков</w:t>
      </w:r>
    </w:p>
    <w:p w:rsidR="00DC75FA" w:rsidRDefault="00DC75FA"/>
    <w:sectPr w:rsidR="00DC75FA" w:rsidSect="00253C2A"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9EE" w:rsidRDefault="006129EE" w:rsidP="006129EE">
      <w:r>
        <w:separator/>
      </w:r>
    </w:p>
  </w:endnote>
  <w:endnote w:type="continuationSeparator" w:id="0">
    <w:p w:rsidR="006129EE" w:rsidRDefault="006129EE" w:rsidP="0061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9EE" w:rsidRDefault="006129EE" w:rsidP="006129EE">
      <w:r>
        <w:separator/>
      </w:r>
    </w:p>
  </w:footnote>
  <w:footnote w:type="continuationSeparator" w:id="0">
    <w:p w:rsidR="006129EE" w:rsidRDefault="006129EE" w:rsidP="00612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9EE"/>
    <w:rsid w:val="000D0BC4"/>
    <w:rsid w:val="006129EE"/>
    <w:rsid w:val="008D13EE"/>
    <w:rsid w:val="00B34E9A"/>
    <w:rsid w:val="00DC75FA"/>
    <w:rsid w:val="00E6163F"/>
    <w:rsid w:val="00EF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E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29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ConsPlusNormal">
    <w:name w:val="ConsPlusNormal"/>
    <w:rsid w:val="006129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2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9EE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12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9E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129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9E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2024-07-16T11:41:00Z</cp:lastPrinted>
  <dcterms:created xsi:type="dcterms:W3CDTF">2024-07-16T11:40:00Z</dcterms:created>
  <dcterms:modified xsi:type="dcterms:W3CDTF">2024-07-16T11:41:00Z</dcterms:modified>
</cp:coreProperties>
</file>